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7B46E" w14:textId="77777777" w:rsidR="000C71D2" w:rsidRDefault="00D9295A" w:rsidP="00D9295A">
      <w:pPr>
        <w:spacing w:line="360" w:lineRule="auto"/>
        <w:jc w:val="center"/>
        <w:rPr>
          <w:rFonts w:ascii="Arial" w:hAnsi="Arial" w:cs="Arial"/>
        </w:rPr>
      </w:pPr>
      <w:r>
        <w:rPr>
          <w:noProof/>
          <w:lang w:val="en-ZA" w:eastAsia="en-ZA"/>
        </w:rPr>
        <w:drawing>
          <wp:inline distT="0" distB="0" distL="0" distR="0" wp14:anchorId="6959D1AD" wp14:editId="35CDC4C5">
            <wp:extent cx="3473698" cy="2286000"/>
            <wp:effectExtent l="0" t="0" r="6350" b="0"/>
            <wp:docPr id="17" name="Picture 17" descr="Designs/SAJEI/SAJEI%20-%20Unep%20Logo%2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igns/SAJEI/SAJEI%20-%20Unep%20Logo%204-5-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249" t="26670" r="28880" b="25108"/>
                    <a:stretch/>
                  </pic:blipFill>
                  <pic:spPr bwMode="auto">
                    <a:xfrm>
                      <a:off x="0" y="0"/>
                      <a:ext cx="3473698"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2FE1C39E" w14:textId="77777777" w:rsidR="008F409A" w:rsidRDefault="008F409A" w:rsidP="0035444A">
      <w:pPr>
        <w:spacing w:line="360" w:lineRule="auto"/>
        <w:jc w:val="both"/>
        <w:rPr>
          <w:rFonts w:ascii="Arial" w:hAnsi="Arial" w:cs="Arial"/>
        </w:rPr>
      </w:pPr>
    </w:p>
    <w:p w14:paraId="031A4E35" w14:textId="77777777" w:rsidR="008F409A" w:rsidRPr="00D9295A" w:rsidRDefault="00333430" w:rsidP="00D9295A">
      <w:pPr>
        <w:spacing w:line="360" w:lineRule="auto"/>
        <w:jc w:val="center"/>
        <w:rPr>
          <w:rFonts w:ascii="Arial" w:hAnsi="Arial" w:cs="Arial"/>
          <w:b/>
        </w:rPr>
      </w:pPr>
      <w:r>
        <w:rPr>
          <w:rFonts w:ascii="Arial" w:hAnsi="Arial" w:cs="Arial"/>
          <w:b/>
        </w:rPr>
        <w:t xml:space="preserve"> </w:t>
      </w:r>
      <w:r w:rsidR="00D9295A" w:rsidRPr="00D9295A">
        <w:rPr>
          <w:rFonts w:ascii="Arial" w:hAnsi="Arial" w:cs="Arial"/>
          <w:b/>
        </w:rPr>
        <w:t xml:space="preserve"> REPORT</w:t>
      </w:r>
    </w:p>
    <w:p w14:paraId="2336F783" w14:textId="77777777" w:rsidR="00D635C8" w:rsidRPr="000E3D7C" w:rsidRDefault="00D635C8" w:rsidP="008F409A">
      <w:pPr>
        <w:spacing w:line="360" w:lineRule="auto"/>
        <w:jc w:val="center"/>
        <w:rPr>
          <w:rFonts w:ascii="Arial" w:hAnsi="Arial" w:cs="Arial"/>
          <w:b/>
        </w:rPr>
      </w:pPr>
      <w:r w:rsidRPr="000E3D7C">
        <w:rPr>
          <w:rFonts w:ascii="Arial" w:hAnsi="Arial" w:cs="Arial"/>
          <w:b/>
        </w:rPr>
        <w:t>C</w:t>
      </w:r>
      <w:r w:rsidR="00E55E6C" w:rsidRPr="000E3D7C">
        <w:rPr>
          <w:rFonts w:ascii="Arial" w:hAnsi="Arial" w:cs="Arial"/>
          <w:b/>
        </w:rPr>
        <w:t>OLLOQUIUM ON INTEGRATING ENVIRONMENT</w:t>
      </w:r>
      <w:r w:rsidR="00DC3E80">
        <w:rPr>
          <w:rFonts w:ascii="Arial" w:hAnsi="Arial" w:cs="Arial"/>
          <w:b/>
        </w:rPr>
        <w:t>A</w:t>
      </w:r>
      <w:r w:rsidR="00E55E6C" w:rsidRPr="000E3D7C">
        <w:rPr>
          <w:rFonts w:ascii="Arial" w:hAnsi="Arial" w:cs="Arial"/>
          <w:b/>
        </w:rPr>
        <w:t>L LAW TRAINING IN JUDICIARIES IN AFRICA</w:t>
      </w:r>
    </w:p>
    <w:p w14:paraId="0EC20F2C" w14:textId="77777777" w:rsidR="00D635C8" w:rsidRPr="000E3D7C" w:rsidRDefault="00D635C8" w:rsidP="008F409A">
      <w:pPr>
        <w:spacing w:line="360" w:lineRule="auto"/>
        <w:jc w:val="center"/>
        <w:rPr>
          <w:rFonts w:ascii="Arial" w:hAnsi="Arial" w:cs="Arial"/>
          <w:b/>
        </w:rPr>
      </w:pPr>
      <w:r w:rsidRPr="000E3D7C">
        <w:rPr>
          <w:rFonts w:ascii="Arial" w:hAnsi="Arial" w:cs="Arial"/>
          <w:b/>
        </w:rPr>
        <w:t>25-27 J</w:t>
      </w:r>
      <w:r w:rsidR="000E3D7C" w:rsidRPr="000E3D7C">
        <w:rPr>
          <w:rFonts w:ascii="Arial" w:hAnsi="Arial" w:cs="Arial"/>
          <w:b/>
        </w:rPr>
        <w:t xml:space="preserve">ANUARY </w:t>
      </w:r>
      <w:r w:rsidRPr="000E3D7C">
        <w:rPr>
          <w:rFonts w:ascii="Arial" w:hAnsi="Arial" w:cs="Arial"/>
          <w:b/>
        </w:rPr>
        <w:t>2017</w:t>
      </w:r>
    </w:p>
    <w:p w14:paraId="45CCC667" w14:textId="77777777" w:rsidR="002F30F6" w:rsidRPr="0035444A" w:rsidRDefault="002F30F6" w:rsidP="0035444A">
      <w:pPr>
        <w:spacing w:line="360" w:lineRule="auto"/>
        <w:jc w:val="both"/>
        <w:rPr>
          <w:rFonts w:ascii="Arial" w:hAnsi="Arial" w:cs="Arial"/>
        </w:rPr>
      </w:pPr>
    </w:p>
    <w:p w14:paraId="5BE438D4" w14:textId="77777777" w:rsidR="00D9295A" w:rsidRPr="00D9295A" w:rsidRDefault="007460E2" w:rsidP="00D9295A">
      <w:pPr>
        <w:spacing w:line="360" w:lineRule="auto"/>
        <w:jc w:val="both"/>
        <w:rPr>
          <w:rFonts w:ascii="Arial" w:hAnsi="Arial" w:cs="Arial"/>
          <w:sz w:val="18"/>
          <w:szCs w:val="18"/>
        </w:rPr>
      </w:pPr>
      <w:r>
        <w:rPr>
          <w:rFonts w:ascii="Roboto" w:hAnsi="Roboto"/>
          <w:noProof/>
          <w:lang w:val="en-ZA" w:eastAsia="en-ZA"/>
        </w:rPr>
        <w:drawing>
          <wp:inline distT="0" distB="0" distL="0" distR="0" wp14:anchorId="32029B20" wp14:editId="2905E122">
            <wp:extent cx="5731510" cy="3819115"/>
            <wp:effectExtent l="0" t="0" r="2540" b="0"/>
            <wp:docPr id="14" name="Picture 14" descr="https://lh3.googleusercontent.com/Jjq-VvXW9AZLlGwvKG7wEyXPJOkFCL7iXu0bgC7IWWfmhLJKVMRgfBMQeF_QVljsRqjwjKzRVLQvtmvOb87-PWfgwPxrtd18bTnu1MCBCxurYKuBmiCjxeRAd4gmulJ2qz_ucw=w1010-h67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Jjq-VvXW9AZLlGwvKG7wEyXPJOkFCL7iXu0bgC7IWWfmhLJKVMRgfBMQeF_QVljsRqjwjKzRVLQvtmvOb87-PWfgwPxrtd18bTnu1MCBCxurYKuBmiCjxeRAd4gmulJ2qz_ucw=w1010-h673-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19115"/>
                    </a:xfrm>
                    <a:prstGeom prst="rect">
                      <a:avLst/>
                    </a:prstGeom>
                    <a:noFill/>
                    <a:ln>
                      <a:noFill/>
                    </a:ln>
                  </pic:spPr>
                </pic:pic>
              </a:graphicData>
            </a:graphic>
          </wp:inline>
        </w:drawing>
      </w:r>
      <w:r w:rsidR="00D9295A" w:rsidRPr="00D9295A">
        <w:rPr>
          <w:rFonts w:ascii="Arial" w:hAnsi="Arial" w:cs="Arial"/>
          <w:sz w:val="18"/>
          <w:szCs w:val="18"/>
        </w:rPr>
        <w:t xml:space="preserve">Group photo of all </w:t>
      </w:r>
      <w:r w:rsidR="00330615">
        <w:rPr>
          <w:rFonts w:ascii="Arial" w:hAnsi="Arial" w:cs="Arial"/>
          <w:sz w:val="18"/>
          <w:szCs w:val="18"/>
        </w:rPr>
        <w:t>participants</w:t>
      </w:r>
    </w:p>
    <w:p w14:paraId="5D650DEE" w14:textId="77777777" w:rsidR="00D9295A" w:rsidRDefault="00EA7E22" w:rsidP="00CD6588">
      <w:pPr>
        <w:spacing w:line="360" w:lineRule="auto"/>
        <w:jc w:val="both"/>
        <w:rPr>
          <w:rFonts w:ascii="Arial" w:hAnsi="Arial" w:cs="Arial"/>
          <w:b/>
        </w:rPr>
      </w:pPr>
      <w:r>
        <w:rPr>
          <w:rFonts w:ascii="Arial" w:hAnsi="Arial" w:cs="Arial"/>
          <w:b/>
        </w:rPr>
        <w:lastRenderedPageBreak/>
        <w:t>INDEX</w:t>
      </w:r>
    </w:p>
    <w:p w14:paraId="08D45967" w14:textId="77777777" w:rsidR="00A66774" w:rsidRPr="00A66774" w:rsidRDefault="00A66774" w:rsidP="0080456B">
      <w:pPr>
        <w:pStyle w:val="ListParagraph"/>
        <w:numPr>
          <w:ilvl w:val="0"/>
          <w:numId w:val="22"/>
        </w:numPr>
        <w:spacing w:line="480" w:lineRule="auto"/>
        <w:jc w:val="both"/>
        <w:rPr>
          <w:rFonts w:ascii="Arial" w:hAnsi="Arial" w:cs="Arial"/>
        </w:rPr>
      </w:pPr>
      <w:r w:rsidRPr="00A66774">
        <w:rPr>
          <w:rFonts w:ascii="Arial" w:hAnsi="Arial" w:cs="Arial"/>
        </w:rPr>
        <w:t>Background</w:t>
      </w:r>
    </w:p>
    <w:p w14:paraId="55767425" w14:textId="77777777" w:rsidR="00A66774" w:rsidRPr="00A66774" w:rsidRDefault="00A66774" w:rsidP="0080456B">
      <w:pPr>
        <w:pStyle w:val="ListParagraph"/>
        <w:numPr>
          <w:ilvl w:val="0"/>
          <w:numId w:val="22"/>
        </w:numPr>
        <w:spacing w:line="480" w:lineRule="auto"/>
        <w:jc w:val="both"/>
        <w:rPr>
          <w:rFonts w:ascii="Arial" w:hAnsi="Arial" w:cs="Arial"/>
        </w:rPr>
      </w:pPr>
      <w:r w:rsidRPr="00A66774">
        <w:rPr>
          <w:rFonts w:ascii="Arial" w:hAnsi="Arial" w:cs="Arial"/>
        </w:rPr>
        <w:t>Opening of the Colloquium</w:t>
      </w:r>
    </w:p>
    <w:p w14:paraId="3C52A455" w14:textId="77777777" w:rsidR="00A66774" w:rsidRDefault="00A66774" w:rsidP="0080456B">
      <w:pPr>
        <w:pStyle w:val="ListParagraph"/>
        <w:numPr>
          <w:ilvl w:val="0"/>
          <w:numId w:val="22"/>
        </w:numPr>
        <w:spacing w:line="480" w:lineRule="auto"/>
        <w:jc w:val="both"/>
        <w:rPr>
          <w:rFonts w:ascii="Arial" w:hAnsi="Arial" w:cs="Arial"/>
        </w:rPr>
      </w:pPr>
      <w:r w:rsidRPr="00A66774">
        <w:rPr>
          <w:rFonts w:ascii="Arial" w:hAnsi="Arial" w:cs="Arial"/>
        </w:rPr>
        <w:t>Overview</w:t>
      </w:r>
      <w:r>
        <w:rPr>
          <w:rFonts w:ascii="Arial" w:hAnsi="Arial" w:cs="Arial"/>
        </w:rPr>
        <w:t>, Objectives and Introduction of the Program</w:t>
      </w:r>
    </w:p>
    <w:p w14:paraId="49771224" w14:textId="77777777" w:rsidR="00A66774" w:rsidRDefault="00A66774" w:rsidP="0080456B">
      <w:pPr>
        <w:pStyle w:val="ListParagraph"/>
        <w:numPr>
          <w:ilvl w:val="0"/>
          <w:numId w:val="22"/>
        </w:numPr>
        <w:spacing w:line="480" w:lineRule="auto"/>
        <w:jc w:val="both"/>
        <w:rPr>
          <w:rFonts w:ascii="Arial" w:hAnsi="Arial" w:cs="Arial"/>
        </w:rPr>
      </w:pPr>
      <w:r>
        <w:rPr>
          <w:rFonts w:ascii="Arial" w:hAnsi="Arial" w:cs="Arial"/>
        </w:rPr>
        <w:t>State of the Environment in Africa</w:t>
      </w:r>
    </w:p>
    <w:p w14:paraId="77FFD0EE" w14:textId="77777777" w:rsidR="00A66774" w:rsidRDefault="00A66774" w:rsidP="0080456B">
      <w:pPr>
        <w:pStyle w:val="ListParagraph"/>
        <w:numPr>
          <w:ilvl w:val="0"/>
          <w:numId w:val="22"/>
        </w:numPr>
        <w:spacing w:line="480" w:lineRule="auto"/>
        <w:jc w:val="both"/>
        <w:rPr>
          <w:rFonts w:ascii="Arial" w:hAnsi="Arial" w:cs="Arial"/>
        </w:rPr>
      </w:pPr>
      <w:r>
        <w:rPr>
          <w:rFonts w:ascii="Arial" w:hAnsi="Arial" w:cs="Arial"/>
        </w:rPr>
        <w:t>Open Discussion</w:t>
      </w:r>
    </w:p>
    <w:p w14:paraId="2BFF4335" w14:textId="77777777" w:rsidR="00A66774" w:rsidRDefault="00A66774" w:rsidP="0080456B">
      <w:pPr>
        <w:pStyle w:val="ListParagraph"/>
        <w:numPr>
          <w:ilvl w:val="0"/>
          <w:numId w:val="22"/>
        </w:numPr>
        <w:spacing w:line="480" w:lineRule="auto"/>
        <w:jc w:val="both"/>
        <w:rPr>
          <w:rFonts w:ascii="Arial" w:hAnsi="Arial" w:cs="Arial"/>
        </w:rPr>
      </w:pPr>
      <w:r>
        <w:rPr>
          <w:rFonts w:ascii="Arial" w:hAnsi="Arial" w:cs="Arial"/>
        </w:rPr>
        <w:t>Resolution of Environmental Disputes</w:t>
      </w:r>
    </w:p>
    <w:p w14:paraId="7AC20EC2" w14:textId="77777777" w:rsidR="006A4B8B" w:rsidRDefault="006A4B8B" w:rsidP="0080456B">
      <w:pPr>
        <w:pStyle w:val="ListParagraph"/>
        <w:numPr>
          <w:ilvl w:val="0"/>
          <w:numId w:val="22"/>
        </w:numPr>
        <w:spacing w:line="480" w:lineRule="auto"/>
        <w:jc w:val="both"/>
        <w:rPr>
          <w:rFonts w:ascii="Arial" w:hAnsi="Arial" w:cs="Arial"/>
        </w:rPr>
      </w:pPr>
      <w:r>
        <w:rPr>
          <w:rFonts w:ascii="Arial" w:hAnsi="Arial" w:cs="Arial"/>
        </w:rPr>
        <w:t>Challenges encountered by the legal profession when dealing with environmental cases.</w:t>
      </w:r>
    </w:p>
    <w:p w14:paraId="01BD25C3" w14:textId="77777777" w:rsidR="006A4B8B" w:rsidRDefault="006A4B8B" w:rsidP="0080456B">
      <w:pPr>
        <w:pStyle w:val="ListParagraph"/>
        <w:numPr>
          <w:ilvl w:val="0"/>
          <w:numId w:val="22"/>
        </w:numPr>
        <w:spacing w:line="480" w:lineRule="auto"/>
        <w:jc w:val="both"/>
        <w:rPr>
          <w:rFonts w:ascii="Arial" w:hAnsi="Arial" w:cs="Arial"/>
        </w:rPr>
      </w:pPr>
      <w:r>
        <w:rPr>
          <w:rFonts w:ascii="Arial" w:hAnsi="Arial" w:cs="Arial"/>
        </w:rPr>
        <w:t>Public participation in Judicial process.</w:t>
      </w:r>
    </w:p>
    <w:p w14:paraId="505E51ED" w14:textId="77777777" w:rsidR="006A4B8B" w:rsidRDefault="006A4B8B" w:rsidP="0080456B">
      <w:pPr>
        <w:pStyle w:val="ListParagraph"/>
        <w:numPr>
          <w:ilvl w:val="0"/>
          <w:numId w:val="22"/>
        </w:numPr>
        <w:spacing w:line="480" w:lineRule="auto"/>
        <w:jc w:val="both"/>
        <w:rPr>
          <w:rFonts w:ascii="Arial" w:hAnsi="Arial" w:cs="Arial"/>
        </w:rPr>
      </w:pPr>
      <w:r>
        <w:rPr>
          <w:rFonts w:ascii="Arial" w:hAnsi="Arial" w:cs="Arial"/>
        </w:rPr>
        <w:t>Current status of Environmental Training in Judicial Training Schools in Africa</w:t>
      </w:r>
    </w:p>
    <w:p w14:paraId="4D79D1C2" w14:textId="77777777" w:rsidR="006A4B8B" w:rsidRDefault="006A4B8B" w:rsidP="0080456B">
      <w:pPr>
        <w:pStyle w:val="ListParagraph"/>
        <w:numPr>
          <w:ilvl w:val="0"/>
          <w:numId w:val="22"/>
        </w:numPr>
        <w:spacing w:line="480" w:lineRule="auto"/>
        <w:jc w:val="both"/>
        <w:rPr>
          <w:rFonts w:ascii="Arial" w:hAnsi="Arial" w:cs="Arial"/>
        </w:rPr>
      </w:pPr>
      <w:r>
        <w:rPr>
          <w:rFonts w:ascii="Arial" w:hAnsi="Arial" w:cs="Arial"/>
        </w:rPr>
        <w:t>State of Judicial Environmental Law Training in Africa.</w:t>
      </w:r>
    </w:p>
    <w:p w14:paraId="5570D618" w14:textId="77777777" w:rsidR="006A4B8B" w:rsidRDefault="006A4B8B" w:rsidP="0080456B">
      <w:pPr>
        <w:pStyle w:val="ListParagraph"/>
        <w:numPr>
          <w:ilvl w:val="0"/>
          <w:numId w:val="22"/>
        </w:numPr>
        <w:spacing w:line="480" w:lineRule="auto"/>
        <w:jc w:val="both"/>
        <w:rPr>
          <w:rFonts w:ascii="Arial" w:hAnsi="Arial" w:cs="Arial"/>
        </w:rPr>
      </w:pPr>
      <w:r>
        <w:rPr>
          <w:rFonts w:ascii="Arial" w:hAnsi="Arial" w:cs="Arial"/>
        </w:rPr>
        <w:t>Sustainable integration of Environmental law in Judicial Training Curricula: Sharing best Practices on Steps, Processes, Challenges and Solutions.</w:t>
      </w:r>
    </w:p>
    <w:p w14:paraId="64D22FA8" w14:textId="77777777" w:rsidR="000A4A5B" w:rsidRDefault="000A4A5B" w:rsidP="0080456B">
      <w:pPr>
        <w:pStyle w:val="ListParagraph"/>
        <w:numPr>
          <w:ilvl w:val="0"/>
          <w:numId w:val="22"/>
        </w:numPr>
        <w:spacing w:line="480" w:lineRule="auto"/>
        <w:jc w:val="both"/>
        <w:rPr>
          <w:rFonts w:ascii="Arial" w:hAnsi="Arial" w:cs="Arial"/>
        </w:rPr>
      </w:pPr>
      <w:r>
        <w:rPr>
          <w:rFonts w:ascii="Arial" w:hAnsi="Arial" w:cs="Arial"/>
        </w:rPr>
        <w:t>Scope and Content of Environmental law.</w:t>
      </w:r>
    </w:p>
    <w:p w14:paraId="6E7B312C" w14:textId="77777777" w:rsidR="000A4A5B" w:rsidRDefault="000A4A5B" w:rsidP="0080456B">
      <w:pPr>
        <w:pStyle w:val="ListParagraph"/>
        <w:numPr>
          <w:ilvl w:val="0"/>
          <w:numId w:val="22"/>
        </w:numPr>
        <w:spacing w:line="480" w:lineRule="auto"/>
        <w:jc w:val="both"/>
        <w:rPr>
          <w:rFonts w:ascii="Arial" w:hAnsi="Arial" w:cs="Arial"/>
        </w:rPr>
      </w:pPr>
      <w:r>
        <w:rPr>
          <w:rFonts w:ascii="Arial" w:hAnsi="Arial" w:cs="Arial"/>
        </w:rPr>
        <w:t>Key Content of Judiciary Environmental Training Manuals.</w:t>
      </w:r>
    </w:p>
    <w:p w14:paraId="071A4978" w14:textId="77777777" w:rsidR="000A4A5B" w:rsidRDefault="000A4A5B" w:rsidP="0080456B">
      <w:pPr>
        <w:pStyle w:val="ListParagraph"/>
        <w:numPr>
          <w:ilvl w:val="0"/>
          <w:numId w:val="22"/>
        </w:numPr>
        <w:spacing w:line="480" w:lineRule="auto"/>
        <w:jc w:val="both"/>
        <w:rPr>
          <w:rFonts w:ascii="Arial" w:hAnsi="Arial" w:cs="Arial"/>
        </w:rPr>
      </w:pPr>
      <w:r>
        <w:rPr>
          <w:rFonts w:ascii="Arial" w:hAnsi="Arial" w:cs="Arial"/>
        </w:rPr>
        <w:t>Framework for Developing and Implementing Judicial Training Program on Environmental Law in Africa.</w:t>
      </w:r>
    </w:p>
    <w:p w14:paraId="1681240A" w14:textId="77777777" w:rsidR="000A4A5B" w:rsidRDefault="000A4A5B" w:rsidP="0080456B">
      <w:pPr>
        <w:pStyle w:val="ListParagraph"/>
        <w:numPr>
          <w:ilvl w:val="0"/>
          <w:numId w:val="22"/>
        </w:numPr>
        <w:spacing w:line="480" w:lineRule="auto"/>
        <w:jc w:val="both"/>
        <w:rPr>
          <w:rFonts w:ascii="Arial" w:hAnsi="Arial" w:cs="Arial"/>
        </w:rPr>
      </w:pPr>
      <w:r>
        <w:rPr>
          <w:rFonts w:ascii="Arial" w:hAnsi="Arial" w:cs="Arial"/>
        </w:rPr>
        <w:t>Group Presentations</w:t>
      </w:r>
    </w:p>
    <w:p w14:paraId="735043E2" w14:textId="77777777" w:rsidR="000A4A5B" w:rsidRPr="00A66774" w:rsidRDefault="000A4A5B" w:rsidP="0080456B">
      <w:pPr>
        <w:pStyle w:val="ListParagraph"/>
        <w:numPr>
          <w:ilvl w:val="0"/>
          <w:numId w:val="22"/>
        </w:numPr>
        <w:spacing w:line="480" w:lineRule="auto"/>
        <w:jc w:val="both"/>
        <w:rPr>
          <w:rFonts w:ascii="Arial" w:hAnsi="Arial" w:cs="Arial"/>
        </w:rPr>
      </w:pPr>
      <w:r>
        <w:rPr>
          <w:rFonts w:ascii="Arial" w:hAnsi="Arial" w:cs="Arial"/>
        </w:rPr>
        <w:t>Annexures</w:t>
      </w:r>
      <w:r w:rsidR="0080456B">
        <w:rPr>
          <w:rFonts w:ascii="Arial" w:hAnsi="Arial" w:cs="Arial"/>
        </w:rPr>
        <w:t>: Johannesburg Plan of Action</w:t>
      </w:r>
    </w:p>
    <w:p w14:paraId="69493467" w14:textId="77777777" w:rsidR="00D9295A" w:rsidRDefault="00D9295A" w:rsidP="00CD6588">
      <w:pPr>
        <w:spacing w:line="360" w:lineRule="auto"/>
        <w:jc w:val="both"/>
        <w:rPr>
          <w:rFonts w:ascii="Arial" w:hAnsi="Arial" w:cs="Arial"/>
          <w:b/>
        </w:rPr>
      </w:pPr>
    </w:p>
    <w:p w14:paraId="386C44A3" w14:textId="77777777" w:rsidR="00D9295A" w:rsidRDefault="00D9295A" w:rsidP="00CD6588">
      <w:pPr>
        <w:spacing w:line="360" w:lineRule="auto"/>
        <w:jc w:val="both"/>
        <w:rPr>
          <w:rFonts w:ascii="Arial" w:hAnsi="Arial" w:cs="Arial"/>
          <w:b/>
        </w:rPr>
      </w:pPr>
    </w:p>
    <w:p w14:paraId="2C91E64D" w14:textId="77777777" w:rsidR="00D9295A" w:rsidRDefault="00D9295A" w:rsidP="00CD6588">
      <w:pPr>
        <w:spacing w:line="360" w:lineRule="auto"/>
        <w:jc w:val="both"/>
        <w:rPr>
          <w:rFonts w:ascii="Arial" w:hAnsi="Arial" w:cs="Arial"/>
          <w:b/>
        </w:rPr>
      </w:pPr>
    </w:p>
    <w:p w14:paraId="743CDD94" w14:textId="77777777" w:rsidR="00D9295A" w:rsidRDefault="00D9295A" w:rsidP="00CD6588">
      <w:pPr>
        <w:spacing w:line="360" w:lineRule="auto"/>
        <w:jc w:val="both"/>
        <w:rPr>
          <w:rFonts w:ascii="Arial" w:hAnsi="Arial" w:cs="Arial"/>
          <w:b/>
        </w:rPr>
      </w:pPr>
    </w:p>
    <w:p w14:paraId="5E0D6D27" w14:textId="77777777" w:rsidR="00BC499A" w:rsidRDefault="00BC499A" w:rsidP="00CD6588">
      <w:pPr>
        <w:spacing w:line="360" w:lineRule="auto"/>
        <w:jc w:val="both"/>
        <w:rPr>
          <w:rFonts w:ascii="Arial" w:hAnsi="Arial" w:cs="Arial"/>
          <w:b/>
        </w:rPr>
      </w:pPr>
    </w:p>
    <w:p w14:paraId="44214AB5" w14:textId="77777777" w:rsidR="00D9295A" w:rsidRDefault="00D9295A" w:rsidP="00CD6588">
      <w:pPr>
        <w:spacing w:line="360" w:lineRule="auto"/>
        <w:jc w:val="both"/>
        <w:rPr>
          <w:rFonts w:ascii="Arial" w:hAnsi="Arial" w:cs="Arial"/>
          <w:b/>
        </w:rPr>
      </w:pPr>
    </w:p>
    <w:p w14:paraId="4C3BDDEA" w14:textId="77777777" w:rsidR="00D635C8" w:rsidRPr="00CD6588" w:rsidRDefault="00D635C8" w:rsidP="00D9295A">
      <w:pPr>
        <w:spacing w:line="360" w:lineRule="auto"/>
        <w:jc w:val="center"/>
        <w:rPr>
          <w:rFonts w:ascii="Arial" w:hAnsi="Arial" w:cs="Arial"/>
          <w:b/>
        </w:rPr>
      </w:pPr>
      <w:r w:rsidRPr="00CD6588">
        <w:rPr>
          <w:rFonts w:ascii="Arial" w:hAnsi="Arial" w:cs="Arial"/>
          <w:b/>
        </w:rPr>
        <w:lastRenderedPageBreak/>
        <w:t>DAY 1: 25 JANUARY 2017</w:t>
      </w:r>
    </w:p>
    <w:p w14:paraId="2FBD43E2" w14:textId="77777777" w:rsidR="00D635C8" w:rsidRPr="00D9295A" w:rsidRDefault="00CF3D8A" w:rsidP="00D9295A">
      <w:pPr>
        <w:pStyle w:val="ListParagraph"/>
        <w:numPr>
          <w:ilvl w:val="0"/>
          <w:numId w:val="20"/>
        </w:numPr>
        <w:spacing w:line="360" w:lineRule="auto"/>
        <w:jc w:val="both"/>
        <w:rPr>
          <w:rFonts w:ascii="Arial" w:hAnsi="Arial" w:cs="Arial"/>
          <w:b/>
        </w:rPr>
      </w:pPr>
      <w:r w:rsidRPr="00D9295A">
        <w:rPr>
          <w:rFonts w:ascii="Arial" w:hAnsi="Arial" w:cs="Arial"/>
          <w:b/>
        </w:rPr>
        <w:t>BACKGROUND</w:t>
      </w:r>
    </w:p>
    <w:p w14:paraId="0AE201D5" w14:textId="77777777" w:rsidR="00EA7E22" w:rsidRDefault="0088473F" w:rsidP="00CD6588">
      <w:pPr>
        <w:spacing w:line="360" w:lineRule="auto"/>
        <w:jc w:val="both"/>
        <w:rPr>
          <w:rFonts w:ascii="Arial" w:hAnsi="Arial" w:cs="Arial"/>
        </w:rPr>
      </w:pPr>
      <w:r w:rsidRPr="00CD6588">
        <w:rPr>
          <w:rFonts w:ascii="Arial" w:hAnsi="Arial" w:cs="Arial"/>
        </w:rPr>
        <w:t xml:space="preserve">The </w:t>
      </w:r>
      <w:r w:rsidR="00CF3D8A" w:rsidRPr="00CD6588">
        <w:rPr>
          <w:rFonts w:ascii="Arial" w:hAnsi="Arial" w:cs="Arial"/>
        </w:rPr>
        <w:t>Unit</w:t>
      </w:r>
      <w:r w:rsidR="00BC499A">
        <w:rPr>
          <w:rFonts w:ascii="Arial" w:hAnsi="Arial" w:cs="Arial"/>
        </w:rPr>
        <w:t>ed Nations Environment Program</w:t>
      </w:r>
      <w:r w:rsidR="00CF3D8A" w:rsidRPr="00CD6588">
        <w:rPr>
          <w:rFonts w:ascii="Arial" w:hAnsi="Arial" w:cs="Arial"/>
        </w:rPr>
        <w:t xml:space="preserve"> (UNEP) in collaboration with the South African Judicial Education Institute </w:t>
      </w:r>
      <w:r w:rsidR="006A5E69">
        <w:rPr>
          <w:rFonts w:ascii="Arial" w:hAnsi="Arial" w:cs="Arial"/>
        </w:rPr>
        <w:t>(SAJEI) hosted a C</w:t>
      </w:r>
      <w:r w:rsidRPr="00CD6588">
        <w:rPr>
          <w:rFonts w:ascii="Arial" w:hAnsi="Arial" w:cs="Arial"/>
        </w:rPr>
        <w:t xml:space="preserve">olloquium </w:t>
      </w:r>
      <w:r w:rsidR="00CF3D8A" w:rsidRPr="00CD6588">
        <w:rPr>
          <w:rFonts w:ascii="Arial" w:hAnsi="Arial" w:cs="Arial"/>
        </w:rPr>
        <w:t>on Integrating Environmental Law Training into Judicial Curricula in Africa</w:t>
      </w:r>
      <w:r w:rsidR="006A5E69">
        <w:rPr>
          <w:rFonts w:ascii="Arial" w:hAnsi="Arial" w:cs="Arial"/>
        </w:rPr>
        <w:t xml:space="preserve"> </w:t>
      </w:r>
      <w:r w:rsidR="006A5E69" w:rsidRPr="00CD78FE">
        <w:rPr>
          <w:rFonts w:ascii="Arial" w:hAnsi="Arial" w:cs="Arial"/>
          <w:color w:val="000000" w:themeColor="text1"/>
        </w:rPr>
        <w:t xml:space="preserve">from </w:t>
      </w:r>
      <w:r w:rsidR="00CD78FE" w:rsidRPr="00CD78FE">
        <w:rPr>
          <w:rFonts w:ascii="Arial" w:hAnsi="Arial" w:cs="Arial"/>
          <w:color w:val="000000" w:themeColor="text1"/>
        </w:rPr>
        <w:t>25</w:t>
      </w:r>
      <w:r w:rsidR="00CD78FE" w:rsidRPr="00CD78FE">
        <w:rPr>
          <w:rFonts w:ascii="Arial" w:hAnsi="Arial" w:cs="Arial"/>
          <w:color w:val="000000" w:themeColor="text1"/>
          <w:vertAlign w:val="superscript"/>
        </w:rPr>
        <w:t>th</w:t>
      </w:r>
      <w:r w:rsidR="00CD78FE" w:rsidRPr="00CD78FE">
        <w:rPr>
          <w:rFonts w:ascii="Arial" w:hAnsi="Arial" w:cs="Arial"/>
          <w:color w:val="000000" w:themeColor="text1"/>
        </w:rPr>
        <w:t xml:space="preserve"> to</w:t>
      </w:r>
      <w:r w:rsidR="006A5E69" w:rsidRPr="00CD78FE">
        <w:rPr>
          <w:rFonts w:ascii="Arial" w:hAnsi="Arial" w:cs="Arial"/>
          <w:color w:val="000000" w:themeColor="text1"/>
        </w:rPr>
        <w:t xml:space="preserve"> </w:t>
      </w:r>
      <w:r w:rsidR="00CD78FE" w:rsidRPr="00CD78FE">
        <w:rPr>
          <w:rFonts w:ascii="Arial" w:hAnsi="Arial" w:cs="Arial"/>
          <w:color w:val="000000" w:themeColor="text1"/>
        </w:rPr>
        <w:t>27</w:t>
      </w:r>
      <w:r w:rsidR="00CD78FE" w:rsidRPr="00CD78FE">
        <w:rPr>
          <w:rFonts w:ascii="Arial" w:hAnsi="Arial" w:cs="Arial"/>
          <w:color w:val="000000" w:themeColor="text1"/>
          <w:vertAlign w:val="superscript"/>
        </w:rPr>
        <w:t>th</w:t>
      </w:r>
      <w:r w:rsidR="00CD78FE" w:rsidRPr="00CD78FE">
        <w:rPr>
          <w:rFonts w:ascii="Arial" w:hAnsi="Arial" w:cs="Arial"/>
          <w:color w:val="000000" w:themeColor="text1"/>
        </w:rPr>
        <w:t xml:space="preserve"> January 2017 </w:t>
      </w:r>
      <w:r w:rsidR="00AE585D">
        <w:rPr>
          <w:rFonts w:ascii="Arial" w:hAnsi="Arial" w:cs="Arial"/>
          <w:color w:val="000000" w:themeColor="text1"/>
        </w:rPr>
        <w:t>at Indaba Hotel, Fourways,</w:t>
      </w:r>
      <w:r w:rsidR="00CD78FE" w:rsidRPr="00CD78FE">
        <w:rPr>
          <w:rFonts w:ascii="Arial" w:hAnsi="Arial" w:cs="Arial"/>
          <w:color w:val="000000" w:themeColor="text1"/>
        </w:rPr>
        <w:t xml:space="preserve"> Johannesburg, South Africa.</w:t>
      </w:r>
      <w:r w:rsidR="00CF3D8A" w:rsidRPr="00CD78FE">
        <w:rPr>
          <w:rFonts w:ascii="Arial" w:hAnsi="Arial" w:cs="Arial"/>
          <w:color w:val="000000" w:themeColor="text1"/>
        </w:rPr>
        <w:t xml:space="preserve"> </w:t>
      </w:r>
      <w:r w:rsidR="006A5E69" w:rsidRPr="00CD78FE">
        <w:rPr>
          <w:rFonts w:ascii="Arial" w:hAnsi="Arial" w:cs="Arial"/>
          <w:color w:val="000000" w:themeColor="text1"/>
        </w:rPr>
        <w:t>The C</w:t>
      </w:r>
      <w:r w:rsidR="00CF3D8A" w:rsidRPr="00CD78FE">
        <w:rPr>
          <w:rFonts w:ascii="Arial" w:hAnsi="Arial" w:cs="Arial"/>
          <w:color w:val="000000" w:themeColor="text1"/>
        </w:rPr>
        <w:t>olloquium was attende</w:t>
      </w:r>
      <w:r w:rsidR="00CF3D8A" w:rsidRPr="00CD6588">
        <w:rPr>
          <w:rFonts w:ascii="Arial" w:hAnsi="Arial" w:cs="Arial"/>
        </w:rPr>
        <w:t xml:space="preserve">d by delegates from 18 African and three Asian countries. The majority of the delegates were Judges who are the Heads of Judicial Institutes in their respective countries. </w:t>
      </w:r>
    </w:p>
    <w:p w14:paraId="1B6CFBDB" w14:textId="77777777" w:rsidR="00CF3D8A" w:rsidRPr="00CD6588" w:rsidRDefault="006A5E69" w:rsidP="00CD6588">
      <w:pPr>
        <w:spacing w:line="360" w:lineRule="auto"/>
        <w:jc w:val="both"/>
        <w:rPr>
          <w:rFonts w:ascii="Arial" w:hAnsi="Arial" w:cs="Arial"/>
        </w:rPr>
      </w:pPr>
      <w:r>
        <w:rPr>
          <w:rFonts w:ascii="Arial" w:hAnsi="Arial" w:cs="Arial"/>
        </w:rPr>
        <w:t>The long-term objective of the C</w:t>
      </w:r>
      <w:r w:rsidR="00CF3D8A" w:rsidRPr="00CD6588">
        <w:rPr>
          <w:rFonts w:ascii="Arial" w:hAnsi="Arial" w:cs="Arial"/>
        </w:rPr>
        <w:t xml:space="preserve">olloquium and </w:t>
      </w:r>
      <w:r w:rsidR="00FF431C" w:rsidRPr="00CD6588">
        <w:rPr>
          <w:rFonts w:ascii="Arial" w:hAnsi="Arial" w:cs="Arial"/>
        </w:rPr>
        <w:t>associated</w:t>
      </w:r>
      <w:r w:rsidR="00CF3D8A" w:rsidRPr="00CD6588">
        <w:rPr>
          <w:rFonts w:ascii="Arial" w:hAnsi="Arial" w:cs="Arial"/>
        </w:rPr>
        <w:t xml:space="preserve"> outcomes </w:t>
      </w:r>
      <w:r w:rsidR="006B4657" w:rsidRPr="00CD6588">
        <w:rPr>
          <w:rFonts w:ascii="Arial" w:hAnsi="Arial" w:cs="Arial"/>
        </w:rPr>
        <w:t xml:space="preserve">is </w:t>
      </w:r>
      <w:r w:rsidR="00CF3D8A" w:rsidRPr="00CD6588">
        <w:rPr>
          <w:rFonts w:ascii="Arial" w:hAnsi="Arial" w:cs="Arial"/>
        </w:rPr>
        <w:t>to support countries to mainstream and integrate course elements on</w:t>
      </w:r>
      <w:r w:rsidR="00AE585D">
        <w:rPr>
          <w:rFonts w:ascii="Arial" w:hAnsi="Arial" w:cs="Arial"/>
        </w:rPr>
        <w:t xml:space="preserve"> environmental law in Judicial Training I</w:t>
      </w:r>
      <w:r w:rsidR="00CF3D8A" w:rsidRPr="00CD6588">
        <w:rPr>
          <w:rFonts w:ascii="Arial" w:hAnsi="Arial" w:cs="Arial"/>
        </w:rPr>
        <w:t>nstitute</w:t>
      </w:r>
      <w:r w:rsidR="00AE585D">
        <w:rPr>
          <w:rFonts w:ascii="Arial" w:hAnsi="Arial" w:cs="Arial"/>
        </w:rPr>
        <w:t>s</w:t>
      </w:r>
      <w:r w:rsidR="00CF3D8A" w:rsidRPr="00CD6588">
        <w:rPr>
          <w:rFonts w:ascii="Arial" w:hAnsi="Arial" w:cs="Arial"/>
        </w:rPr>
        <w:t xml:space="preserve"> as part of </w:t>
      </w:r>
      <w:r w:rsidR="00BC499A">
        <w:rPr>
          <w:rFonts w:ascii="Arial" w:hAnsi="Arial" w:cs="Arial"/>
        </w:rPr>
        <w:t xml:space="preserve">a </w:t>
      </w:r>
      <w:r w:rsidR="00AE585D">
        <w:rPr>
          <w:rFonts w:ascii="Arial" w:hAnsi="Arial" w:cs="Arial"/>
        </w:rPr>
        <w:t>sustainable</w:t>
      </w:r>
      <w:r w:rsidR="00CF3D8A" w:rsidRPr="00CD6588">
        <w:rPr>
          <w:rFonts w:ascii="Arial" w:hAnsi="Arial" w:cs="Arial"/>
        </w:rPr>
        <w:t xml:space="preserve"> </w:t>
      </w:r>
      <w:r w:rsidR="00611DD2" w:rsidRPr="00CD6588">
        <w:rPr>
          <w:rFonts w:ascii="Arial" w:hAnsi="Arial" w:cs="Arial"/>
        </w:rPr>
        <w:t>curricula</w:t>
      </w:r>
      <w:r w:rsidR="00CF3D8A" w:rsidRPr="00CD6588">
        <w:rPr>
          <w:rFonts w:ascii="Arial" w:hAnsi="Arial" w:cs="Arial"/>
        </w:rPr>
        <w:t>. The expected results were:</w:t>
      </w:r>
    </w:p>
    <w:p w14:paraId="3F06D23B" w14:textId="77777777" w:rsidR="00CF3D8A" w:rsidRPr="00667303" w:rsidRDefault="00AE585D" w:rsidP="00CD6588">
      <w:pPr>
        <w:pStyle w:val="ListParagraph"/>
        <w:numPr>
          <w:ilvl w:val="0"/>
          <w:numId w:val="6"/>
        </w:numPr>
        <w:spacing w:line="360" w:lineRule="auto"/>
        <w:jc w:val="both"/>
        <w:rPr>
          <w:rFonts w:ascii="Arial" w:hAnsi="Arial" w:cs="Arial"/>
          <w:color w:val="000000" w:themeColor="text1"/>
        </w:rPr>
      </w:pPr>
      <w:r>
        <w:rPr>
          <w:rFonts w:ascii="Arial" w:hAnsi="Arial" w:cs="Arial"/>
          <w:color w:val="000000" w:themeColor="text1"/>
        </w:rPr>
        <w:t>Incorporate e</w:t>
      </w:r>
      <w:r w:rsidR="008C12FF" w:rsidRPr="00667303">
        <w:rPr>
          <w:rFonts w:ascii="Arial" w:hAnsi="Arial" w:cs="Arial"/>
          <w:color w:val="000000" w:themeColor="text1"/>
        </w:rPr>
        <w:t>nvironmental</w:t>
      </w:r>
      <w:r w:rsidR="00CF3D8A" w:rsidRPr="00667303">
        <w:rPr>
          <w:rFonts w:ascii="Arial" w:hAnsi="Arial" w:cs="Arial"/>
          <w:color w:val="000000" w:themeColor="text1"/>
        </w:rPr>
        <w:t xml:space="preserve"> law in a number of curricula of Judicial training institutes in Africa;</w:t>
      </w:r>
    </w:p>
    <w:p w14:paraId="03BBFAD4" w14:textId="77777777" w:rsidR="00CF3D8A" w:rsidRPr="00667303" w:rsidRDefault="00AF69EC" w:rsidP="00CD6588">
      <w:pPr>
        <w:pStyle w:val="ListParagraph"/>
        <w:numPr>
          <w:ilvl w:val="0"/>
          <w:numId w:val="6"/>
        </w:numPr>
        <w:spacing w:line="360" w:lineRule="auto"/>
        <w:jc w:val="both"/>
        <w:rPr>
          <w:rFonts w:ascii="Arial" w:hAnsi="Arial" w:cs="Arial"/>
          <w:color w:val="000000" w:themeColor="text1"/>
        </w:rPr>
      </w:pPr>
      <w:r w:rsidRPr="00667303">
        <w:rPr>
          <w:rFonts w:ascii="Arial" w:hAnsi="Arial" w:cs="Arial"/>
          <w:color w:val="000000" w:themeColor="text1"/>
        </w:rPr>
        <w:t xml:space="preserve">Impart skills on ways to </w:t>
      </w:r>
      <w:r w:rsidR="00611DD2" w:rsidRPr="00667303">
        <w:rPr>
          <w:rFonts w:ascii="Arial" w:hAnsi="Arial" w:cs="Arial"/>
          <w:color w:val="000000" w:themeColor="text1"/>
        </w:rPr>
        <w:t>sensitize</w:t>
      </w:r>
      <w:r w:rsidRPr="00667303">
        <w:rPr>
          <w:rFonts w:ascii="Arial" w:hAnsi="Arial" w:cs="Arial"/>
          <w:color w:val="000000" w:themeColor="text1"/>
        </w:rPr>
        <w:t xml:space="preserve"> and/or </w:t>
      </w:r>
      <w:r w:rsidR="00611DD2" w:rsidRPr="00667303">
        <w:rPr>
          <w:rFonts w:ascii="Arial" w:hAnsi="Arial" w:cs="Arial"/>
          <w:color w:val="000000" w:themeColor="text1"/>
        </w:rPr>
        <w:t>train</w:t>
      </w:r>
      <w:r w:rsidRPr="00667303">
        <w:rPr>
          <w:rFonts w:ascii="Arial" w:hAnsi="Arial" w:cs="Arial"/>
          <w:color w:val="000000" w:themeColor="text1"/>
        </w:rPr>
        <w:t xml:space="preserve"> the Judiciary on environmental law </w:t>
      </w:r>
      <w:r w:rsidR="00AE585D">
        <w:rPr>
          <w:rFonts w:ascii="Arial" w:hAnsi="Arial" w:cs="Arial"/>
          <w:color w:val="000000" w:themeColor="text1"/>
        </w:rPr>
        <w:t>in African countries</w:t>
      </w:r>
      <w:r w:rsidRPr="00667303">
        <w:rPr>
          <w:rFonts w:ascii="Arial" w:hAnsi="Arial" w:cs="Arial"/>
          <w:color w:val="000000" w:themeColor="text1"/>
        </w:rPr>
        <w:t>;</w:t>
      </w:r>
    </w:p>
    <w:p w14:paraId="5D923EE0" w14:textId="77777777" w:rsidR="00AF69EC" w:rsidRPr="00667303" w:rsidRDefault="00AE585D" w:rsidP="00CD6588">
      <w:pPr>
        <w:pStyle w:val="ListParagraph"/>
        <w:numPr>
          <w:ilvl w:val="0"/>
          <w:numId w:val="6"/>
        </w:numPr>
        <w:spacing w:line="360" w:lineRule="auto"/>
        <w:jc w:val="both"/>
        <w:rPr>
          <w:rFonts w:ascii="Arial" w:hAnsi="Arial" w:cs="Arial"/>
          <w:color w:val="000000" w:themeColor="text1"/>
        </w:rPr>
      </w:pPr>
      <w:r>
        <w:rPr>
          <w:rFonts w:ascii="Arial" w:hAnsi="Arial" w:cs="Arial"/>
          <w:color w:val="000000" w:themeColor="text1"/>
        </w:rPr>
        <w:t xml:space="preserve">Develop a </w:t>
      </w:r>
      <w:r w:rsidR="00EA7E22">
        <w:rPr>
          <w:rFonts w:ascii="Arial" w:hAnsi="Arial" w:cs="Arial"/>
          <w:color w:val="000000" w:themeColor="text1"/>
        </w:rPr>
        <w:t>team</w:t>
      </w:r>
      <w:r w:rsidR="00AF69EC" w:rsidRPr="00667303">
        <w:rPr>
          <w:rFonts w:ascii="Arial" w:hAnsi="Arial" w:cs="Arial"/>
          <w:color w:val="000000" w:themeColor="text1"/>
        </w:rPr>
        <w:t xml:space="preserve"> of trainers on environmental law </w:t>
      </w:r>
      <w:r>
        <w:rPr>
          <w:rFonts w:ascii="Arial" w:hAnsi="Arial" w:cs="Arial"/>
          <w:color w:val="000000" w:themeColor="text1"/>
        </w:rPr>
        <w:t>for the Judicial Training I</w:t>
      </w:r>
      <w:r w:rsidR="00611DD2" w:rsidRPr="00667303">
        <w:rPr>
          <w:rFonts w:ascii="Arial" w:hAnsi="Arial" w:cs="Arial"/>
          <w:color w:val="000000" w:themeColor="text1"/>
        </w:rPr>
        <w:t>nsti</w:t>
      </w:r>
      <w:r w:rsidR="00AF69EC" w:rsidRPr="00667303">
        <w:rPr>
          <w:rFonts w:ascii="Arial" w:hAnsi="Arial" w:cs="Arial"/>
          <w:color w:val="000000" w:themeColor="text1"/>
        </w:rPr>
        <w:t>tute</w:t>
      </w:r>
      <w:r>
        <w:rPr>
          <w:rFonts w:ascii="Arial" w:hAnsi="Arial" w:cs="Arial"/>
          <w:color w:val="000000" w:themeColor="text1"/>
        </w:rPr>
        <w:t>s</w:t>
      </w:r>
      <w:r w:rsidR="00AF69EC" w:rsidRPr="00667303">
        <w:rPr>
          <w:rFonts w:ascii="Arial" w:hAnsi="Arial" w:cs="Arial"/>
          <w:color w:val="000000" w:themeColor="text1"/>
        </w:rPr>
        <w:t xml:space="preserve"> in Africa;</w:t>
      </w:r>
    </w:p>
    <w:p w14:paraId="4E83097D" w14:textId="77777777" w:rsidR="00AF69EC" w:rsidRPr="00BC499A" w:rsidRDefault="00AE585D" w:rsidP="00CD6588">
      <w:pPr>
        <w:pStyle w:val="ListParagraph"/>
        <w:numPr>
          <w:ilvl w:val="0"/>
          <w:numId w:val="6"/>
        </w:numPr>
        <w:spacing w:line="360" w:lineRule="auto"/>
        <w:jc w:val="both"/>
        <w:rPr>
          <w:rFonts w:ascii="Arial" w:hAnsi="Arial" w:cs="Arial"/>
          <w:color w:val="000000" w:themeColor="text1"/>
        </w:rPr>
      </w:pPr>
      <w:r>
        <w:rPr>
          <w:rFonts w:ascii="Arial" w:hAnsi="Arial" w:cs="Arial"/>
          <w:color w:val="000000" w:themeColor="text1"/>
        </w:rPr>
        <w:t xml:space="preserve">Develop a </w:t>
      </w:r>
      <w:r w:rsidR="00AF69EC" w:rsidRPr="00667303">
        <w:rPr>
          <w:rFonts w:ascii="Arial" w:hAnsi="Arial" w:cs="Arial"/>
          <w:color w:val="000000" w:themeColor="text1"/>
        </w:rPr>
        <w:t>manual for integrating environmental law for Judiciaries in Africa</w:t>
      </w:r>
      <w:r w:rsidR="00AF69EC" w:rsidRPr="00CD6588">
        <w:rPr>
          <w:rFonts w:ascii="Arial" w:hAnsi="Arial" w:cs="Arial"/>
          <w:color w:val="FF0000"/>
        </w:rPr>
        <w:t>.</w:t>
      </w:r>
    </w:p>
    <w:p w14:paraId="140FF2C1" w14:textId="77777777" w:rsidR="00BC499A" w:rsidRPr="00EA7E22" w:rsidRDefault="00BC499A" w:rsidP="00CD6588">
      <w:pPr>
        <w:pStyle w:val="ListParagraph"/>
        <w:numPr>
          <w:ilvl w:val="0"/>
          <w:numId w:val="6"/>
        </w:numPr>
        <w:spacing w:line="360" w:lineRule="auto"/>
        <w:jc w:val="both"/>
        <w:rPr>
          <w:rFonts w:ascii="Arial" w:hAnsi="Arial" w:cs="Arial"/>
          <w:color w:val="000000" w:themeColor="text1"/>
        </w:rPr>
      </w:pPr>
      <w:r>
        <w:rPr>
          <w:rFonts w:ascii="Arial" w:hAnsi="Arial" w:cs="Arial"/>
          <w:color w:val="000000" w:themeColor="text1"/>
        </w:rPr>
        <w:t>Establish a Network of Judicial Education Institutes.</w:t>
      </w:r>
    </w:p>
    <w:p w14:paraId="42E090A2" w14:textId="77777777" w:rsidR="00EA7E22" w:rsidRPr="00E41761" w:rsidRDefault="00EA7E22" w:rsidP="00EA7E22">
      <w:pPr>
        <w:pStyle w:val="ListParagraph"/>
        <w:spacing w:line="360" w:lineRule="auto"/>
        <w:jc w:val="both"/>
        <w:rPr>
          <w:rFonts w:ascii="Arial" w:hAnsi="Arial" w:cs="Arial"/>
          <w:color w:val="000000" w:themeColor="text1"/>
        </w:rPr>
      </w:pPr>
    </w:p>
    <w:p w14:paraId="3C196B5F" w14:textId="77777777" w:rsidR="00EA7E22" w:rsidRPr="006509D9" w:rsidRDefault="00C86849" w:rsidP="006509D9">
      <w:pPr>
        <w:pStyle w:val="ListParagraph"/>
        <w:numPr>
          <w:ilvl w:val="0"/>
          <w:numId w:val="20"/>
        </w:numPr>
        <w:spacing w:line="360" w:lineRule="auto"/>
        <w:jc w:val="both"/>
        <w:rPr>
          <w:rFonts w:ascii="Arial" w:hAnsi="Arial" w:cs="Arial"/>
        </w:rPr>
      </w:pPr>
      <w:r w:rsidRPr="006509D9">
        <w:rPr>
          <w:rFonts w:ascii="Arial" w:hAnsi="Arial" w:cs="Arial"/>
          <w:b/>
        </w:rPr>
        <w:t>OFFICIAL OPENING OF COLLOQUIUM</w:t>
      </w:r>
      <w:r w:rsidR="00EA7E22" w:rsidRPr="006509D9">
        <w:rPr>
          <w:rFonts w:ascii="Arial" w:hAnsi="Arial" w:cs="Arial"/>
        </w:rPr>
        <w:t xml:space="preserve"> </w:t>
      </w:r>
    </w:p>
    <w:p w14:paraId="3638F128" w14:textId="77777777" w:rsidR="00EA7E22" w:rsidRPr="00CD6588" w:rsidRDefault="00EA7E22" w:rsidP="00EA7E22">
      <w:pPr>
        <w:spacing w:line="360" w:lineRule="auto"/>
        <w:jc w:val="both"/>
        <w:rPr>
          <w:rFonts w:ascii="Arial" w:hAnsi="Arial" w:cs="Arial"/>
        </w:rPr>
      </w:pPr>
      <w:r>
        <w:rPr>
          <w:rFonts w:ascii="Arial" w:hAnsi="Arial" w:cs="Arial"/>
        </w:rPr>
        <w:t>O</w:t>
      </w:r>
      <w:r w:rsidRPr="00CD6588">
        <w:rPr>
          <w:rFonts w:ascii="Arial" w:hAnsi="Arial" w:cs="Arial"/>
        </w:rPr>
        <w:t xml:space="preserve">n behalf of the South African Judicial Education Institute (SAJEI) chaired by the </w:t>
      </w:r>
      <w:r>
        <w:rPr>
          <w:rFonts w:ascii="Arial" w:hAnsi="Arial" w:cs="Arial"/>
        </w:rPr>
        <w:t>honorable</w:t>
      </w:r>
      <w:r w:rsidRPr="00CD6588">
        <w:rPr>
          <w:rFonts w:ascii="Arial" w:hAnsi="Arial" w:cs="Arial"/>
        </w:rPr>
        <w:t xml:space="preserve"> Chief Justice Mogoeng Mogoeng</w:t>
      </w:r>
      <w:r>
        <w:rPr>
          <w:rFonts w:ascii="Arial" w:hAnsi="Arial" w:cs="Arial"/>
        </w:rPr>
        <w:t>, Dr Moshoeu</w:t>
      </w:r>
      <w:r w:rsidRPr="00CD6588">
        <w:rPr>
          <w:rFonts w:ascii="Arial" w:hAnsi="Arial" w:cs="Arial"/>
        </w:rPr>
        <w:t xml:space="preserve"> welcomed the delegates to the epic event of</w:t>
      </w:r>
      <w:r>
        <w:rPr>
          <w:rFonts w:ascii="Arial" w:hAnsi="Arial" w:cs="Arial"/>
        </w:rPr>
        <w:t xml:space="preserve"> finding ways to integrate</w:t>
      </w:r>
      <w:r w:rsidRPr="00CD6588">
        <w:rPr>
          <w:rFonts w:ascii="Arial" w:hAnsi="Arial" w:cs="Arial"/>
        </w:rPr>
        <w:t xml:space="preserve"> environmental law into judicial curricula on a sustainable basis</w:t>
      </w:r>
      <w:r>
        <w:rPr>
          <w:rFonts w:ascii="Arial" w:hAnsi="Arial" w:cs="Arial"/>
        </w:rPr>
        <w:t xml:space="preserve"> in Africa</w:t>
      </w:r>
      <w:r w:rsidRPr="00CD6588">
        <w:rPr>
          <w:rFonts w:ascii="Arial" w:hAnsi="Arial" w:cs="Arial"/>
          <w:b/>
        </w:rPr>
        <w:t xml:space="preserve">. </w:t>
      </w:r>
      <w:r w:rsidRPr="00CD6588">
        <w:rPr>
          <w:rFonts w:ascii="Arial" w:hAnsi="Arial" w:cs="Arial"/>
        </w:rPr>
        <w:t xml:space="preserve">Dr Moshoeu indicated that Ms Mmeme Sejosengwe, Secretary General of the Office of the Chief Justice could not attend due to other urgent commitments conflicting with the event. Dr Moshoeu acknowledged the presence of Heads of Judicial Institutes from 21 countries and expressed gratitude for </w:t>
      </w:r>
      <w:r>
        <w:rPr>
          <w:rFonts w:ascii="Arial" w:hAnsi="Arial" w:cs="Arial"/>
        </w:rPr>
        <w:t>their participation</w:t>
      </w:r>
      <w:r w:rsidRPr="00CD6588">
        <w:rPr>
          <w:rFonts w:ascii="Arial" w:hAnsi="Arial" w:cs="Arial"/>
        </w:rPr>
        <w:t>.</w:t>
      </w:r>
    </w:p>
    <w:p w14:paraId="4188569C" w14:textId="77777777" w:rsidR="00EA7E22" w:rsidRPr="00CD6588" w:rsidRDefault="00EA7E22" w:rsidP="00EA7E22">
      <w:pPr>
        <w:spacing w:line="360" w:lineRule="auto"/>
        <w:jc w:val="both"/>
        <w:rPr>
          <w:rFonts w:ascii="Arial" w:hAnsi="Arial" w:cs="Arial"/>
        </w:rPr>
      </w:pPr>
      <w:r w:rsidRPr="00CD6588">
        <w:rPr>
          <w:rFonts w:ascii="Arial" w:hAnsi="Arial" w:cs="Arial"/>
        </w:rPr>
        <w:t>Dr Moshoeu alluded to the topics that will be covered during the Colloquium and indicated that the sessions will provide participants with essential and critical knowledge on how to make the judicial curricula diverse and interesting for the Judicial audience.</w:t>
      </w:r>
    </w:p>
    <w:p w14:paraId="266F78AA" w14:textId="77777777" w:rsidR="00EA7E22" w:rsidRDefault="00EA7E22" w:rsidP="00EA7E22">
      <w:pPr>
        <w:spacing w:line="360" w:lineRule="auto"/>
        <w:jc w:val="both"/>
        <w:rPr>
          <w:rFonts w:ascii="Arial" w:hAnsi="Arial" w:cs="Arial"/>
        </w:rPr>
      </w:pPr>
      <w:r w:rsidRPr="00CD6588">
        <w:rPr>
          <w:rFonts w:ascii="Arial" w:hAnsi="Arial" w:cs="Arial"/>
        </w:rPr>
        <w:t>Dr Moshoeu expressed gratitude to UNEP and SAJEI teams for working tirelessly on organizing the Colloquium. Special thanks went to Ms Elizabeth Mrema’s leadership to ensure that the Colloquium takes place and also to her presence despite her hectic schedule. Dr Moshoeu appealed to the participants to ensure a successful implementation of the outcome of the Colloquium. Lastly, Dr Moshoeu declared the C</w:t>
      </w:r>
      <w:r>
        <w:rPr>
          <w:rFonts w:ascii="Arial" w:hAnsi="Arial" w:cs="Arial"/>
        </w:rPr>
        <w:t>olloquium opened and wished the delegates successful engagements.</w:t>
      </w:r>
    </w:p>
    <w:p w14:paraId="1D74CB01" w14:textId="77777777" w:rsidR="00A31949" w:rsidRPr="00CD6588" w:rsidRDefault="00EA7E22" w:rsidP="00EA7E22">
      <w:pPr>
        <w:spacing w:line="360" w:lineRule="auto"/>
        <w:jc w:val="both"/>
        <w:rPr>
          <w:rFonts w:ascii="Arial" w:hAnsi="Arial" w:cs="Arial"/>
          <w:b/>
        </w:rPr>
      </w:pPr>
      <w:r>
        <w:rPr>
          <w:rFonts w:ascii="Arial" w:hAnsi="Arial" w:cs="Arial"/>
          <w:b/>
        </w:rPr>
        <w:t xml:space="preserve">Dr </w:t>
      </w:r>
      <w:r w:rsidR="00C86849">
        <w:rPr>
          <w:rFonts w:ascii="Arial" w:hAnsi="Arial" w:cs="Arial"/>
          <w:b/>
        </w:rPr>
        <w:t xml:space="preserve">Gomolemo </w:t>
      </w:r>
      <w:r w:rsidR="00AE585D">
        <w:rPr>
          <w:rFonts w:ascii="Arial" w:hAnsi="Arial" w:cs="Arial"/>
          <w:b/>
        </w:rPr>
        <w:t>Moshoeu</w:t>
      </w:r>
      <w:r w:rsidR="00AE585D" w:rsidRPr="00CD6588">
        <w:rPr>
          <w:rFonts w:ascii="Arial" w:hAnsi="Arial" w:cs="Arial"/>
          <w:b/>
        </w:rPr>
        <w:t>:</w:t>
      </w:r>
      <w:r w:rsidR="00AE585D">
        <w:rPr>
          <w:rFonts w:ascii="Arial" w:hAnsi="Arial" w:cs="Arial"/>
          <w:b/>
        </w:rPr>
        <w:t xml:space="preserve"> Chief Executive Officer, South African Judicial Education Institute</w:t>
      </w:r>
      <w:r w:rsidR="00A31949">
        <w:rPr>
          <w:rFonts w:ascii="Roboto" w:hAnsi="Roboto"/>
          <w:noProof/>
          <w:lang w:val="en-ZA" w:eastAsia="en-ZA"/>
        </w:rPr>
        <w:drawing>
          <wp:inline distT="0" distB="0" distL="0" distR="0" wp14:anchorId="619AAC44" wp14:editId="05CFA185">
            <wp:extent cx="5730875" cy="3076575"/>
            <wp:effectExtent l="0" t="0" r="3175" b="9525"/>
            <wp:docPr id="4" name="Picture 4" descr="https://lh3.googleusercontent.com/v2nKkXR5VjQ_uh0TlOZVpIqfwU7Ub38hEj_G7kSW_tg4bEC-amW-ovsGT-WLQHyK0gS9tvifpHOavPes8Vf2uRKa_4md6-lTOVWRdlgxG35lQ2WxsmS84fJdJRk2ng7GeC-BYw=w1010-h67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v2nKkXR5VjQ_uh0TlOZVpIqfwU7Ub38hEj_G7kSW_tg4bEC-amW-ovsGT-WLQHyK0gS9tvifpHOavPes8Vf2uRKa_4md6-lTOVWRdlgxG35lQ2WxsmS84fJdJRk2ng7GeC-BYw=w1010-h673-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295" cy="3077874"/>
                    </a:xfrm>
                    <a:prstGeom prst="rect">
                      <a:avLst/>
                    </a:prstGeom>
                    <a:noFill/>
                    <a:ln>
                      <a:noFill/>
                    </a:ln>
                  </pic:spPr>
                </pic:pic>
              </a:graphicData>
            </a:graphic>
          </wp:inline>
        </w:drawing>
      </w:r>
    </w:p>
    <w:p w14:paraId="249CB683" w14:textId="77777777" w:rsidR="00C86849" w:rsidRDefault="00C86849" w:rsidP="00CD6588">
      <w:pPr>
        <w:spacing w:line="360" w:lineRule="auto"/>
        <w:jc w:val="both"/>
        <w:rPr>
          <w:rFonts w:ascii="Arial" w:hAnsi="Arial" w:cs="Arial"/>
          <w:b/>
        </w:rPr>
      </w:pPr>
      <w:r w:rsidRPr="00C86849">
        <w:rPr>
          <w:rFonts w:ascii="Arial" w:hAnsi="Arial" w:cs="Arial"/>
          <w:b/>
        </w:rPr>
        <w:t>Remarks by UN Environment: Ms Elizabeth Mrema, Director, Law Division</w:t>
      </w:r>
    </w:p>
    <w:p w14:paraId="2B128E91" w14:textId="77777777" w:rsidR="00A31949" w:rsidRPr="00C86849" w:rsidRDefault="00A31949" w:rsidP="00CD6588">
      <w:pPr>
        <w:spacing w:line="360" w:lineRule="auto"/>
        <w:jc w:val="both"/>
        <w:rPr>
          <w:rFonts w:ascii="Arial" w:hAnsi="Arial" w:cs="Arial"/>
          <w:b/>
        </w:rPr>
      </w:pPr>
      <w:r>
        <w:rPr>
          <w:rFonts w:ascii="Roboto" w:hAnsi="Roboto"/>
          <w:noProof/>
          <w:lang w:val="en-ZA" w:eastAsia="en-ZA"/>
        </w:rPr>
        <w:drawing>
          <wp:inline distT="0" distB="0" distL="0" distR="0" wp14:anchorId="0974259D" wp14:editId="47D3B7A6">
            <wp:extent cx="5731510" cy="3819115"/>
            <wp:effectExtent l="0" t="0" r="2540" b="0"/>
            <wp:docPr id="5" name="Picture 5" descr="https://lh3.googleusercontent.com/vg5x3MC7acsnn2Lu6UydqTZwDLboq5Vks3nu6dSDLB3mRPZPkiP2nBEd8l5jIAHnX0wFff5v05S6v613sSOCSnspB-WsROxIxQ7VY7nyQL5Bn1X_pKNrHcQXRGHs4xRBz0YuOA=w1010-h67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vg5x3MC7acsnn2Lu6UydqTZwDLboq5Vks3nu6dSDLB3mRPZPkiP2nBEd8l5jIAHnX0wFff5v05S6v613sSOCSnspB-WsROxIxQ7VY7nyQL5Bn1X_pKNrHcQXRGHs4xRBz0YuOA=w1010-h673-n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19115"/>
                    </a:xfrm>
                    <a:prstGeom prst="rect">
                      <a:avLst/>
                    </a:prstGeom>
                    <a:noFill/>
                    <a:ln>
                      <a:noFill/>
                    </a:ln>
                  </pic:spPr>
                </pic:pic>
              </a:graphicData>
            </a:graphic>
          </wp:inline>
        </w:drawing>
      </w:r>
    </w:p>
    <w:p w14:paraId="01F41564" w14:textId="77777777" w:rsidR="003F2FFE" w:rsidRPr="00CD6588" w:rsidRDefault="003F2FFE" w:rsidP="00CD6588">
      <w:pPr>
        <w:spacing w:line="360" w:lineRule="auto"/>
        <w:jc w:val="both"/>
        <w:rPr>
          <w:rFonts w:ascii="Arial" w:hAnsi="Arial" w:cs="Arial"/>
        </w:rPr>
      </w:pPr>
      <w:r w:rsidRPr="00CD6588">
        <w:rPr>
          <w:rFonts w:ascii="Arial" w:hAnsi="Arial" w:cs="Arial"/>
        </w:rPr>
        <w:t xml:space="preserve">In her opening remarks, Ms Elizabeth </w:t>
      </w:r>
      <w:r w:rsidR="00E41761">
        <w:rPr>
          <w:rFonts w:ascii="Arial" w:hAnsi="Arial" w:cs="Arial"/>
        </w:rPr>
        <w:t>Mrema</w:t>
      </w:r>
      <w:r w:rsidRPr="00CD6588">
        <w:rPr>
          <w:rFonts w:ascii="Arial" w:hAnsi="Arial" w:cs="Arial"/>
        </w:rPr>
        <w:t xml:space="preserve"> </w:t>
      </w:r>
      <w:r w:rsidR="00E41761">
        <w:rPr>
          <w:rFonts w:ascii="Arial" w:hAnsi="Arial" w:cs="Arial"/>
        </w:rPr>
        <w:t>h</w:t>
      </w:r>
      <w:r w:rsidRPr="00CD6588">
        <w:rPr>
          <w:rFonts w:ascii="Arial" w:hAnsi="Arial" w:cs="Arial"/>
        </w:rPr>
        <w:t xml:space="preserve">ighlighted the importance of adopting a Regional approach towards sustainable integration of environmental law into </w:t>
      </w:r>
      <w:r w:rsidR="00274B20" w:rsidRPr="00CD6588">
        <w:rPr>
          <w:rFonts w:ascii="Arial" w:hAnsi="Arial" w:cs="Arial"/>
        </w:rPr>
        <w:t>judicial</w:t>
      </w:r>
      <w:r w:rsidRPr="00CD6588">
        <w:rPr>
          <w:rFonts w:ascii="Arial" w:hAnsi="Arial" w:cs="Arial"/>
        </w:rPr>
        <w:t xml:space="preserve"> curricula. Ms Mrema indicated that the participants should ask themselves critical questions on guiding principles for developing environmental programs and how to address resource constraints.</w:t>
      </w:r>
      <w:r w:rsidR="00715BDE" w:rsidRPr="00CD6588">
        <w:rPr>
          <w:rFonts w:ascii="Arial" w:hAnsi="Arial" w:cs="Arial"/>
        </w:rPr>
        <w:t xml:space="preserve"> Ms Mrema listed the judiciary initiatives that UNEP has participated in </w:t>
      </w:r>
      <w:r w:rsidR="00C86849">
        <w:rPr>
          <w:rFonts w:ascii="Arial" w:hAnsi="Arial" w:cs="Arial"/>
        </w:rPr>
        <w:t xml:space="preserve">starting </w:t>
      </w:r>
      <w:r w:rsidR="00715BDE" w:rsidRPr="00CD6588">
        <w:rPr>
          <w:rFonts w:ascii="Arial" w:hAnsi="Arial" w:cs="Arial"/>
        </w:rPr>
        <w:t xml:space="preserve">from the </w:t>
      </w:r>
      <w:r w:rsidR="00274B20" w:rsidRPr="00CD6588">
        <w:rPr>
          <w:rFonts w:ascii="Arial" w:hAnsi="Arial" w:cs="Arial"/>
        </w:rPr>
        <w:t>l</w:t>
      </w:r>
      <w:r w:rsidR="006A5E69">
        <w:rPr>
          <w:rFonts w:ascii="Arial" w:hAnsi="Arial" w:cs="Arial"/>
        </w:rPr>
        <w:t xml:space="preserve"> C</w:t>
      </w:r>
      <w:r w:rsidR="00715BDE" w:rsidRPr="00CD6588">
        <w:rPr>
          <w:rFonts w:ascii="Arial" w:hAnsi="Arial" w:cs="Arial"/>
        </w:rPr>
        <w:t>olloquium of J</w:t>
      </w:r>
      <w:r w:rsidR="00603616" w:rsidRPr="00CD6588">
        <w:rPr>
          <w:rFonts w:ascii="Arial" w:hAnsi="Arial" w:cs="Arial"/>
        </w:rPr>
        <w:t xml:space="preserve">udges in 1996 to </w:t>
      </w:r>
      <w:r w:rsidR="00AC2928">
        <w:rPr>
          <w:rFonts w:ascii="Arial" w:hAnsi="Arial" w:cs="Arial"/>
        </w:rPr>
        <w:t>a similar</w:t>
      </w:r>
      <w:r w:rsidR="00A94E7E">
        <w:rPr>
          <w:rFonts w:ascii="Arial" w:hAnsi="Arial" w:cs="Arial"/>
        </w:rPr>
        <w:t xml:space="preserve"> </w:t>
      </w:r>
      <w:r w:rsidR="00C86849">
        <w:rPr>
          <w:rFonts w:ascii="Arial" w:hAnsi="Arial" w:cs="Arial"/>
        </w:rPr>
        <w:t>event</w:t>
      </w:r>
      <w:r w:rsidR="00603616" w:rsidRPr="00CD6588">
        <w:rPr>
          <w:rFonts w:ascii="Arial" w:hAnsi="Arial" w:cs="Arial"/>
        </w:rPr>
        <w:t xml:space="preserve"> in 2002.</w:t>
      </w:r>
      <w:r w:rsidR="006A5E69">
        <w:rPr>
          <w:rFonts w:ascii="Arial" w:hAnsi="Arial" w:cs="Arial"/>
        </w:rPr>
        <w:t xml:space="preserve"> Mr Mrema wished that the 2017 C</w:t>
      </w:r>
      <w:r w:rsidR="00603616" w:rsidRPr="00CD6588">
        <w:rPr>
          <w:rFonts w:ascii="Arial" w:hAnsi="Arial" w:cs="Arial"/>
        </w:rPr>
        <w:t xml:space="preserve">olloquium should give birth to epic developments in the training </w:t>
      </w:r>
      <w:r w:rsidR="00C86849">
        <w:rPr>
          <w:rFonts w:ascii="Arial" w:hAnsi="Arial" w:cs="Arial"/>
        </w:rPr>
        <w:t xml:space="preserve">of Judiciary </w:t>
      </w:r>
      <w:r w:rsidR="00603616" w:rsidRPr="00CD6588">
        <w:rPr>
          <w:rFonts w:ascii="Arial" w:hAnsi="Arial" w:cs="Arial"/>
        </w:rPr>
        <w:t>on environmental law.</w:t>
      </w:r>
    </w:p>
    <w:p w14:paraId="0BE54019" w14:textId="77777777" w:rsidR="00603616" w:rsidRPr="00CD6588" w:rsidRDefault="005C1F87" w:rsidP="00CD6588">
      <w:pPr>
        <w:spacing w:line="360" w:lineRule="auto"/>
        <w:jc w:val="both"/>
        <w:rPr>
          <w:rFonts w:ascii="Arial" w:hAnsi="Arial" w:cs="Arial"/>
        </w:rPr>
      </w:pPr>
      <w:r w:rsidRPr="00CD6588">
        <w:rPr>
          <w:rFonts w:ascii="Arial" w:hAnsi="Arial" w:cs="Arial"/>
        </w:rPr>
        <w:t>Ms Mrema list</w:t>
      </w:r>
      <w:r w:rsidR="00603616" w:rsidRPr="00CD6588">
        <w:rPr>
          <w:rFonts w:ascii="Arial" w:hAnsi="Arial" w:cs="Arial"/>
        </w:rPr>
        <w:t>ed the following proposals:</w:t>
      </w:r>
    </w:p>
    <w:p w14:paraId="74D8BD59" w14:textId="77777777" w:rsidR="00603616" w:rsidRPr="00CD6588" w:rsidRDefault="00603616" w:rsidP="00CD6588">
      <w:pPr>
        <w:pStyle w:val="ListParagraph"/>
        <w:numPr>
          <w:ilvl w:val="0"/>
          <w:numId w:val="11"/>
        </w:numPr>
        <w:spacing w:line="360" w:lineRule="auto"/>
        <w:jc w:val="both"/>
        <w:rPr>
          <w:rFonts w:ascii="Arial" w:hAnsi="Arial" w:cs="Arial"/>
        </w:rPr>
      </w:pPr>
      <w:r w:rsidRPr="00CD6588">
        <w:rPr>
          <w:rFonts w:ascii="Arial" w:hAnsi="Arial" w:cs="Arial"/>
        </w:rPr>
        <w:t xml:space="preserve">Commitment to developing Africa-wide </w:t>
      </w:r>
      <w:r w:rsidR="00C86849">
        <w:rPr>
          <w:rFonts w:ascii="Arial" w:hAnsi="Arial" w:cs="Arial"/>
        </w:rPr>
        <w:t xml:space="preserve">training program </w:t>
      </w:r>
      <w:r w:rsidR="005C1F87" w:rsidRPr="00CD6588">
        <w:rPr>
          <w:rFonts w:ascii="Arial" w:hAnsi="Arial" w:cs="Arial"/>
        </w:rPr>
        <w:t>taking into account different legislation.</w:t>
      </w:r>
    </w:p>
    <w:p w14:paraId="39E4EDFE" w14:textId="77777777" w:rsidR="005C1F87" w:rsidRPr="00CD6588" w:rsidRDefault="005C1F87" w:rsidP="00CD6588">
      <w:pPr>
        <w:pStyle w:val="ListParagraph"/>
        <w:numPr>
          <w:ilvl w:val="0"/>
          <w:numId w:val="11"/>
        </w:numPr>
        <w:spacing w:line="360" w:lineRule="auto"/>
        <w:jc w:val="both"/>
        <w:rPr>
          <w:rFonts w:ascii="Arial" w:hAnsi="Arial" w:cs="Arial"/>
        </w:rPr>
      </w:pPr>
      <w:r w:rsidRPr="00CD6588">
        <w:rPr>
          <w:rFonts w:ascii="Arial" w:hAnsi="Arial" w:cs="Arial"/>
        </w:rPr>
        <w:t xml:space="preserve">Establishment of a network of Judicial </w:t>
      </w:r>
      <w:r w:rsidR="00A94E7E">
        <w:rPr>
          <w:rFonts w:ascii="Arial" w:hAnsi="Arial" w:cs="Arial"/>
        </w:rPr>
        <w:t>Training</w:t>
      </w:r>
      <w:r w:rsidRPr="00CD6588">
        <w:rPr>
          <w:rFonts w:ascii="Arial" w:hAnsi="Arial" w:cs="Arial"/>
        </w:rPr>
        <w:t xml:space="preserve"> Institute</w:t>
      </w:r>
      <w:r w:rsidR="00E96A41">
        <w:rPr>
          <w:rFonts w:ascii="Arial" w:hAnsi="Arial" w:cs="Arial"/>
        </w:rPr>
        <w:t>s</w:t>
      </w:r>
      <w:r w:rsidRPr="00CD6588">
        <w:rPr>
          <w:rFonts w:ascii="Arial" w:hAnsi="Arial" w:cs="Arial"/>
        </w:rPr>
        <w:t>.</w:t>
      </w:r>
    </w:p>
    <w:p w14:paraId="1E8AFEC5" w14:textId="77777777" w:rsidR="005C1F87" w:rsidRDefault="005C1F87" w:rsidP="00CD6588">
      <w:pPr>
        <w:spacing w:line="360" w:lineRule="auto"/>
        <w:jc w:val="both"/>
        <w:rPr>
          <w:rFonts w:ascii="Arial" w:hAnsi="Arial" w:cs="Arial"/>
        </w:rPr>
      </w:pPr>
      <w:r w:rsidRPr="00CD6588">
        <w:rPr>
          <w:rFonts w:ascii="Arial" w:hAnsi="Arial" w:cs="Arial"/>
        </w:rPr>
        <w:t xml:space="preserve">Ms Mrema </w:t>
      </w:r>
      <w:r w:rsidR="00BF4DE4" w:rsidRPr="00CD6588">
        <w:rPr>
          <w:rFonts w:ascii="Arial" w:hAnsi="Arial" w:cs="Arial"/>
        </w:rPr>
        <w:t>i</w:t>
      </w:r>
      <w:r w:rsidRPr="00CD6588">
        <w:rPr>
          <w:rFonts w:ascii="Arial" w:hAnsi="Arial" w:cs="Arial"/>
        </w:rPr>
        <w:t>ndicated that</w:t>
      </w:r>
      <w:r w:rsidR="00BF4DE4" w:rsidRPr="00CD6588">
        <w:rPr>
          <w:rFonts w:ascii="Arial" w:hAnsi="Arial" w:cs="Arial"/>
        </w:rPr>
        <w:t xml:space="preserve"> it will be advisable to consider a </w:t>
      </w:r>
      <w:r w:rsidR="00EA7E22">
        <w:rPr>
          <w:rFonts w:ascii="Arial" w:hAnsi="Arial" w:cs="Arial"/>
        </w:rPr>
        <w:t xml:space="preserve">Regional </w:t>
      </w:r>
      <w:r w:rsidR="00BF4DE4" w:rsidRPr="00CD6588">
        <w:rPr>
          <w:rFonts w:ascii="Arial" w:hAnsi="Arial" w:cs="Arial"/>
        </w:rPr>
        <w:t>symposium at a later stage to assess the effectiveness of the outcome of the Colloquium.</w:t>
      </w:r>
    </w:p>
    <w:p w14:paraId="555C88B5" w14:textId="77777777" w:rsidR="00C86849" w:rsidRPr="006509D9" w:rsidRDefault="00A94E7E" w:rsidP="006509D9">
      <w:pPr>
        <w:pStyle w:val="ListParagraph"/>
        <w:numPr>
          <w:ilvl w:val="0"/>
          <w:numId w:val="20"/>
        </w:numPr>
        <w:spacing w:line="360" w:lineRule="auto"/>
        <w:jc w:val="both"/>
        <w:rPr>
          <w:rFonts w:ascii="Arial" w:hAnsi="Arial" w:cs="Arial"/>
          <w:b/>
        </w:rPr>
      </w:pPr>
      <w:r w:rsidRPr="006509D9">
        <w:rPr>
          <w:rFonts w:ascii="Arial" w:hAnsi="Arial" w:cs="Arial"/>
          <w:b/>
        </w:rPr>
        <w:t>OVERVIEW, OBJECTIVES AND INTRODUCTION OF THE PROGRAMME: MR M RAMALEBANA, SAJEI JUDICIAL EDUCATOR</w:t>
      </w:r>
    </w:p>
    <w:p w14:paraId="59F569FC" w14:textId="77777777" w:rsidR="00D207D1" w:rsidRDefault="00D207D1" w:rsidP="00CA5209">
      <w:pPr>
        <w:spacing w:line="360" w:lineRule="auto"/>
        <w:jc w:val="both"/>
        <w:rPr>
          <w:rFonts w:ascii="Arial" w:hAnsi="Arial" w:cs="Arial"/>
        </w:rPr>
      </w:pPr>
      <w:r>
        <w:rPr>
          <w:rFonts w:ascii="Arial" w:hAnsi="Arial" w:cs="Arial"/>
        </w:rPr>
        <w:t xml:space="preserve">Mr </w:t>
      </w:r>
      <w:r w:rsidR="00CA5209" w:rsidRPr="006559E5">
        <w:rPr>
          <w:rFonts w:ascii="Arial" w:hAnsi="Arial" w:cs="Arial"/>
        </w:rPr>
        <w:t xml:space="preserve">Ramalebana </w:t>
      </w:r>
      <w:r w:rsidR="00623A07">
        <w:rPr>
          <w:rFonts w:ascii="Arial" w:hAnsi="Arial" w:cs="Arial"/>
        </w:rPr>
        <w:t>st</w:t>
      </w:r>
      <w:r>
        <w:rPr>
          <w:rFonts w:ascii="Arial" w:hAnsi="Arial" w:cs="Arial"/>
        </w:rPr>
        <w:t>ated</w:t>
      </w:r>
      <w:r w:rsidR="00CA5209" w:rsidRPr="006559E5">
        <w:rPr>
          <w:rFonts w:ascii="Arial" w:hAnsi="Arial" w:cs="Arial"/>
        </w:rPr>
        <w:t xml:space="preserve"> that the greatest enemy of the environment is man. Man differ </w:t>
      </w:r>
      <w:r>
        <w:rPr>
          <w:rFonts w:ascii="Arial" w:hAnsi="Arial" w:cs="Arial"/>
        </w:rPr>
        <w:t>from</w:t>
      </w:r>
      <w:r w:rsidR="00CA5209" w:rsidRPr="006559E5">
        <w:rPr>
          <w:rFonts w:ascii="Arial" w:hAnsi="Arial" w:cs="Arial"/>
        </w:rPr>
        <w:t xml:space="preserve"> animals because he kills and dissipate the environment as a result the future generation is </w:t>
      </w:r>
      <w:r w:rsidR="00BC499A">
        <w:rPr>
          <w:rFonts w:ascii="Arial" w:hAnsi="Arial" w:cs="Arial"/>
        </w:rPr>
        <w:t>at a disadvantage</w:t>
      </w:r>
      <w:r w:rsidR="00CA5209" w:rsidRPr="006559E5">
        <w:rPr>
          <w:rFonts w:ascii="Arial" w:hAnsi="Arial" w:cs="Arial"/>
        </w:rPr>
        <w:t xml:space="preserve">. </w:t>
      </w:r>
    </w:p>
    <w:p w14:paraId="36EFC768" w14:textId="77777777" w:rsidR="00623A07" w:rsidRDefault="00AC2928" w:rsidP="00CA5209">
      <w:pPr>
        <w:spacing w:line="360" w:lineRule="auto"/>
        <w:jc w:val="both"/>
        <w:rPr>
          <w:rFonts w:ascii="Arial" w:hAnsi="Arial" w:cs="Arial"/>
        </w:rPr>
      </w:pPr>
      <w:r>
        <w:rPr>
          <w:rFonts w:ascii="Arial" w:hAnsi="Arial" w:cs="Arial"/>
        </w:rPr>
        <w:t>Mr Ramalebana</w:t>
      </w:r>
      <w:r w:rsidR="00BC499A">
        <w:rPr>
          <w:rFonts w:ascii="Arial" w:hAnsi="Arial" w:cs="Arial"/>
        </w:rPr>
        <w:t xml:space="preserve"> indicated that the C</w:t>
      </w:r>
      <w:r w:rsidR="00CA5209" w:rsidRPr="006559E5">
        <w:rPr>
          <w:rFonts w:ascii="Arial" w:hAnsi="Arial" w:cs="Arial"/>
        </w:rPr>
        <w:t xml:space="preserve">olloquium is aimed at addressing these unfortunate phenomena and </w:t>
      </w:r>
      <w:r w:rsidR="00BC499A">
        <w:rPr>
          <w:rFonts w:ascii="Arial" w:hAnsi="Arial" w:cs="Arial"/>
        </w:rPr>
        <w:t>emphasis will be placed</w:t>
      </w:r>
      <w:r w:rsidR="00CA5209" w:rsidRPr="006559E5">
        <w:rPr>
          <w:rFonts w:ascii="Arial" w:hAnsi="Arial" w:cs="Arial"/>
        </w:rPr>
        <w:t xml:space="preserve"> on the </w:t>
      </w:r>
      <w:r w:rsidR="00CA5209">
        <w:rPr>
          <w:rFonts w:ascii="Arial" w:hAnsi="Arial" w:cs="Arial"/>
        </w:rPr>
        <w:t>importance</w:t>
      </w:r>
      <w:r w:rsidR="00CA5209" w:rsidRPr="006559E5">
        <w:rPr>
          <w:rFonts w:ascii="Arial" w:hAnsi="Arial" w:cs="Arial"/>
        </w:rPr>
        <w:t xml:space="preserve"> of incorpor</w:t>
      </w:r>
      <w:r w:rsidR="009B5C7B">
        <w:rPr>
          <w:rFonts w:ascii="Arial" w:hAnsi="Arial" w:cs="Arial"/>
        </w:rPr>
        <w:t xml:space="preserve">ating environmental laws into </w:t>
      </w:r>
      <w:r w:rsidR="00CA5209" w:rsidRPr="006559E5">
        <w:rPr>
          <w:rFonts w:ascii="Arial" w:hAnsi="Arial" w:cs="Arial"/>
        </w:rPr>
        <w:t xml:space="preserve">judicial training. </w:t>
      </w:r>
      <w:r w:rsidR="009B5C7B">
        <w:rPr>
          <w:rFonts w:ascii="Arial" w:hAnsi="Arial" w:cs="Arial"/>
        </w:rPr>
        <w:t>Mr Ramalebana</w:t>
      </w:r>
      <w:r w:rsidR="00CA5209" w:rsidRPr="006559E5">
        <w:rPr>
          <w:rFonts w:ascii="Arial" w:hAnsi="Arial" w:cs="Arial"/>
        </w:rPr>
        <w:t xml:space="preserve"> highlighted that there are some few aspects that we wo</w:t>
      </w:r>
      <w:r w:rsidR="00C802E8">
        <w:rPr>
          <w:rFonts w:ascii="Arial" w:hAnsi="Arial" w:cs="Arial"/>
        </w:rPr>
        <w:t xml:space="preserve">uld be looking into during the three days namely </w:t>
      </w:r>
      <w:r w:rsidR="00CA5209" w:rsidRPr="006559E5">
        <w:rPr>
          <w:rFonts w:ascii="Arial" w:hAnsi="Arial" w:cs="Arial"/>
        </w:rPr>
        <w:t>sustainable development, networking, best practices</w:t>
      </w:r>
      <w:r w:rsidR="00C802E8">
        <w:rPr>
          <w:rFonts w:ascii="Arial" w:hAnsi="Arial" w:cs="Arial"/>
        </w:rPr>
        <w:t>,</w:t>
      </w:r>
      <w:r w:rsidR="00CA5209" w:rsidRPr="006559E5">
        <w:rPr>
          <w:rFonts w:ascii="Arial" w:hAnsi="Arial" w:cs="Arial"/>
        </w:rPr>
        <w:t xml:space="preserve"> benchmarking, judicial manual and curricula. These are not a litmus of everything expected from us but can serve as a basis for our ongoing discussion. </w:t>
      </w:r>
    </w:p>
    <w:p w14:paraId="27C1B8F9" w14:textId="77777777" w:rsidR="00C802E8" w:rsidRPr="006559E5" w:rsidRDefault="00CA5209" w:rsidP="00CA5209">
      <w:pPr>
        <w:spacing w:line="360" w:lineRule="auto"/>
        <w:jc w:val="both"/>
        <w:rPr>
          <w:rFonts w:ascii="Arial" w:hAnsi="Arial" w:cs="Arial"/>
        </w:rPr>
      </w:pPr>
      <w:r w:rsidRPr="006559E5">
        <w:rPr>
          <w:rFonts w:ascii="Arial" w:hAnsi="Arial" w:cs="Arial"/>
        </w:rPr>
        <w:t xml:space="preserve">At the end of the program we should be in a position to identify the </w:t>
      </w:r>
      <w:r w:rsidR="00C802E8">
        <w:rPr>
          <w:rFonts w:ascii="Arial" w:hAnsi="Arial" w:cs="Arial"/>
        </w:rPr>
        <w:t>challenges relating to</w:t>
      </w:r>
      <w:r w:rsidRPr="006559E5">
        <w:rPr>
          <w:rFonts w:ascii="Arial" w:hAnsi="Arial" w:cs="Arial"/>
        </w:rPr>
        <w:t xml:space="preserve"> </w:t>
      </w:r>
      <w:r w:rsidR="00C802E8">
        <w:rPr>
          <w:rFonts w:ascii="Arial" w:hAnsi="Arial" w:cs="Arial"/>
        </w:rPr>
        <w:t>judicial training and create</w:t>
      </w:r>
      <w:r w:rsidRPr="006559E5">
        <w:rPr>
          <w:rFonts w:ascii="Arial" w:hAnsi="Arial" w:cs="Arial"/>
        </w:rPr>
        <w:t xml:space="preserve"> a forum for assistance</w:t>
      </w:r>
      <w:r w:rsidR="00BC499A">
        <w:rPr>
          <w:rFonts w:ascii="Arial" w:hAnsi="Arial" w:cs="Arial"/>
        </w:rPr>
        <w:t xml:space="preserve"> of</w:t>
      </w:r>
      <w:r w:rsidRPr="006559E5">
        <w:rPr>
          <w:rFonts w:ascii="Arial" w:hAnsi="Arial" w:cs="Arial"/>
        </w:rPr>
        <w:t xml:space="preserve"> </w:t>
      </w:r>
      <w:r w:rsidR="00C802E8">
        <w:rPr>
          <w:rFonts w:ascii="Arial" w:hAnsi="Arial" w:cs="Arial"/>
        </w:rPr>
        <w:t>undeveloped Institutes</w:t>
      </w:r>
      <w:r w:rsidRPr="006559E5">
        <w:rPr>
          <w:rFonts w:ascii="Arial" w:hAnsi="Arial" w:cs="Arial"/>
        </w:rPr>
        <w:t xml:space="preserve">. </w:t>
      </w:r>
      <w:r w:rsidR="00C802E8">
        <w:rPr>
          <w:rFonts w:ascii="Arial" w:hAnsi="Arial" w:cs="Arial"/>
        </w:rPr>
        <w:t>Mr Ramalebana emphasized the need for</w:t>
      </w:r>
      <w:r w:rsidRPr="006559E5">
        <w:rPr>
          <w:rFonts w:ascii="Arial" w:hAnsi="Arial" w:cs="Arial"/>
        </w:rPr>
        <w:t xml:space="preserve"> train the trainer courses so that </w:t>
      </w:r>
      <w:r w:rsidR="00C802E8">
        <w:rPr>
          <w:rFonts w:ascii="Arial" w:hAnsi="Arial" w:cs="Arial"/>
        </w:rPr>
        <w:t>countries</w:t>
      </w:r>
      <w:r w:rsidRPr="006559E5">
        <w:rPr>
          <w:rFonts w:ascii="Arial" w:hAnsi="Arial" w:cs="Arial"/>
        </w:rPr>
        <w:t xml:space="preserve"> can be in a posi</w:t>
      </w:r>
      <w:r w:rsidR="00C802E8">
        <w:rPr>
          <w:rFonts w:ascii="Arial" w:hAnsi="Arial" w:cs="Arial"/>
        </w:rPr>
        <w:t>tion to sustain the</w:t>
      </w:r>
      <w:r w:rsidRPr="006559E5">
        <w:rPr>
          <w:rFonts w:ascii="Arial" w:hAnsi="Arial" w:cs="Arial"/>
        </w:rPr>
        <w:t xml:space="preserve"> initiative</w:t>
      </w:r>
      <w:r w:rsidR="00C802E8">
        <w:rPr>
          <w:rFonts w:ascii="Arial" w:hAnsi="Arial" w:cs="Arial"/>
        </w:rPr>
        <w:t xml:space="preserve"> of integrating environmental law into judicial curricula</w:t>
      </w:r>
      <w:r w:rsidRPr="006559E5">
        <w:rPr>
          <w:rFonts w:ascii="Arial" w:hAnsi="Arial" w:cs="Arial"/>
        </w:rPr>
        <w:t xml:space="preserve">. </w:t>
      </w:r>
    </w:p>
    <w:p w14:paraId="4DE1FA47" w14:textId="77777777" w:rsidR="002F30F6" w:rsidRPr="00CF34B7" w:rsidRDefault="00573A9D" w:rsidP="00CF34B7">
      <w:pPr>
        <w:pStyle w:val="ListParagraph"/>
        <w:numPr>
          <w:ilvl w:val="0"/>
          <w:numId w:val="20"/>
        </w:numPr>
        <w:tabs>
          <w:tab w:val="left" w:pos="8505"/>
        </w:tabs>
        <w:spacing w:line="360" w:lineRule="auto"/>
        <w:jc w:val="both"/>
        <w:rPr>
          <w:rFonts w:ascii="Arial" w:hAnsi="Arial" w:cs="Arial"/>
          <w:b/>
        </w:rPr>
      </w:pPr>
      <w:r w:rsidRPr="00CF34B7">
        <w:rPr>
          <w:rFonts w:ascii="Arial" w:hAnsi="Arial" w:cs="Arial"/>
          <w:b/>
        </w:rPr>
        <w:t>S</w:t>
      </w:r>
      <w:r w:rsidR="00E00178" w:rsidRPr="00CF34B7">
        <w:rPr>
          <w:rFonts w:ascii="Arial" w:hAnsi="Arial" w:cs="Arial"/>
          <w:b/>
        </w:rPr>
        <w:t xml:space="preserve">ESSION </w:t>
      </w:r>
      <w:r w:rsidR="00E96A41" w:rsidRPr="00CF34B7">
        <w:rPr>
          <w:rFonts w:ascii="Arial" w:hAnsi="Arial" w:cs="Arial"/>
          <w:b/>
        </w:rPr>
        <w:t>I</w:t>
      </w:r>
      <w:r w:rsidR="002F30F6" w:rsidRPr="00CF34B7">
        <w:rPr>
          <w:rFonts w:ascii="Arial" w:hAnsi="Arial" w:cs="Arial"/>
          <w:b/>
        </w:rPr>
        <w:t>: S</w:t>
      </w:r>
      <w:r w:rsidR="00E00178" w:rsidRPr="00CF34B7">
        <w:rPr>
          <w:rFonts w:ascii="Arial" w:hAnsi="Arial" w:cs="Arial"/>
          <w:b/>
        </w:rPr>
        <w:t xml:space="preserve">TATE OF THE ENVIRONMENT IN AFRICA: ROBERT WABUNOHA: UN ENVIRONMENT </w:t>
      </w:r>
      <w:r w:rsidR="002F30F6" w:rsidRPr="00CF34B7">
        <w:rPr>
          <w:rFonts w:ascii="Arial" w:hAnsi="Arial" w:cs="Arial"/>
          <w:b/>
        </w:rPr>
        <w:t xml:space="preserve"> </w:t>
      </w:r>
    </w:p>
    <w:p w14:paraId="714B5D1E" w14:textId="77777777" w:rsidR="005E6922" w:rsidRPr="00CD6588" w:rsidRDefault="005E6922" w:rsidP="00C86849">
      <w:pPr>
        <w:tabs>
          <w:tab w:val="left" w:pos="8505"/>
        </w:tabs>
        <w:spacing w:line="360" w:lineRule="auto"/>
        <w:jc w:val="both"/>
        <w:rPr>
          <w:rFonts w:ascii="Arial" w:hAnsi="Arial" w:cs="Arial"/>
          <w:b/>
        </w:rPr>
      </w:pPr>
      <w:r>
        <w:rPr>
          <w:rFonts w:ascii="Helvetica" w:hAnsi="Helvetica" w:cs="Helvetica"/>
          <w:noProof/>
          <w:lang w:val="en-ZA" w:eastAsia="en-ZA"/>
        </w:rPr>
        <w:drawing>
          <wp:inline distT="0" distB="0" distL="0" distR="0" wp14:anchorId="20393D50" wp14:editId="4EF1F004">
            <wp:extent cx="5731510" cy="3819115"/>
            <wp:effectExtent l="0" t="0" r="2540" b="0"/>
            <wp:docPr id="1" name="Picture 1" descr="https://lh3.googleusercontent.com/hI1PRhgugzvyNYhv1RM6O9yYxHroWdYX34SAxjHj8pK3re7aKLOA7H6vDZ744gMSeYsLv-sZbNA1z6YJaD6UIsyZFkydON7k3kWiinLltE9ISzVQervoM7gYcNbs2vP_GZgUVQ=w1010-h67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hI1PRhgugzvyNYhv1RM6O9yYxHroWdYX34SAxjHj8pK3re7aKLOA7H6vDZ744gMSeYsLv-sZbNA1z6YJaD6UIsyZFkydON7k3kWiinLltE9ISzVQervoM7gYcNbs2vP_GZgUVQ=w1010-h673-n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19115"/>
                    </a:xfrm>
                    <a:prstGeom prst="rect">
                      <a:avLst/>
                    </a:prstGeom>
                    <a:noFill/>
                    <a:ln>
                      <a:noFill/>
                    </a:ln>
                  </pic:spPr>
                </pic:pic>
              </a:graphicData>
            </a:graphic>
          </wp:inline>
        </w:drawing>
      </w:r>
    </w:p>
    <w:p w14:paraId="7340343E" w14:textId="77777777" w:rsidR="00FC7094" w:rsidRDefault="00CF34B7" w:rsidP="006920ED">
      <w:pPr>
        <w:spacing w:line="360" w:lineRule="auto"/>
        <w:jc w:val="both"/>
        <w:rPr>
          <w:rFonts w:ascii="Arial" w:hAnsi="Arial" w:cs="Arial"/>
        </w:rPr>
      </w:pPr>
      <w:r>
        <w:rPr>
          <w:rFonts w:ascii="Arial" w:hAnsi="Arial" w:cs="Arial"/>
        </w:rPr>
        <w:t xml:space="preserve">Mr Wabunoha shared </w:t>
      </w:r>
      <w:r w:rsidR="00FC7094" w:rsidRPr="00CD6588">
        <w:rPr>
          <w:rFonts w:ascii="Arial" w:hAnsi="Arial" w:cs="Arial"/>
        </w:rPr>
        <w:t xml:space="preserve">environmental </w:t>
      </w:r>
      <w:r w:rsidR="00E00178" w:rsidRPr="00CD6588">
        <w:rPr>
          <w:rFonts w:ascii="Arial" w:hAnsi="Arial" w:cs="Arial"/>
        </w:rPr>
        <w:t>i</w:t>
      </w:r>
      <w:r w:rsidR="00FC7094" w:rsidRPr="00CD6588">
        <w:rPr>
          <w:rFonts w:ascii="Arial" w:hAnsi="Arial" w:cs="Arial"/>
        </w:rPr>
        <w:t xml:space="preserve">ssues at regional levels </w:t>
      </w:r>
      <w:r>
        <w:rPr>
          <w:rFonts w:ascii="Arial" w:hAnsi="Arial" w:cs="Arial"/>
        </w:rPr>
        <w:t>including</w:t>
      </w:r>
      <w:r w:rsidR="00FC7094" w:rsidRPr="00CD6588">
        <w:rPr>
          <w:rFonts w:ascii="Arial" w:hAnsi="Arial" w:cs="Arial"/>
        </w:rPr>
        <w:t xml:space="preserve"> </w:t>
      </w:r>
      <w:r w:rsidR="006B4657" w:rsidRPr="00CD6588">
        <w:rPr>
          <w:rFonts w:ascii="Arial" w:hAnsi="Arial" w:cs="Arial"/>
        </w:rPr>
        <w:t>t</w:t>
      </w:r>
      <w:r w:rsidR="00FC7094" w:rsidRPr="00CD6588">
        <w:rPr>
          <w:rFonts w:ascii="Arial" w:hAnsi="Arial" w:cs="Arial"/>
        </w:rPr>
        <w:t xml:space="preserve">rans-boundary </w:t>
      </w:r>
      <w:r>
        <w:rPr>
          <w:rFonts w:ascii="Arial" w:hAnsi="Arial" w:cs="Arial"/>
        </w:rPr>
        <w:t>aspects</w:t>
      </w:r>
      <w:r w:rsidR="00FC7094" w:rsidRPr="00CD6588">
        <w:rPr>
          <w:rFonts w:ascii="Arial" w:hAnsi="Arial" w:cs="Arial"/>
        </w:rPr>
        <w:t xml:space="preserve">. </w:t>
      </w:r>
      <w:r w:rsidR="00E67802">
        <w:rPr>
          <w:rFonts w:ascii="Arial" w:hAnsi="Arial" w:cs="Arial"/>
        </w:rPr>
        <w:t>Mr Wabunoha</w:t>
      </w:r>
      <w:r w:rsidR="00FC7094" w:rsidRPr="00CD6588">
        <w:rPr>
          <w:rFonts w:ascii="Arial" w:hAnsi="Arial" w:cs="Arial"/>
        </w:rPr>
        <w:t xml:space="preserve"> </w:t>
      </w:r>
      <w:r>
        <w:rPr>
          <w:rFonts w:ascii="Arial" w:hAnsi="Arial" w:cs="Arial"/>
        </w:rPr>
        <w:t xml:space="preserve">indicated </w:t>
      </w:r>
      <w:r w:rsidR="00FC7094" w:rsidRPr="00CD6588">
        <w:rPr>
          <w:rFonts w:ascii="Arial" w:hAnsi="Arial" w:cs="Arial"/>
        </w:rPr>
        <w:t>that ille</w:t>
      </w:r>
      <w:r w:rsidR="00CD653F">
        <w:rPr>
          <w:rFonts w:ascii="Arial" w:hAnsi="Arial" w:cs="Arial"/>
        </w:rPr>
        <w:t xml:space="preserve">gal trade in wildlife species, </w:t>
      </w:r>
      <w:r w:rsidR="00FC7094" w:rsidRPr="00CD6588">
        <w:rPr>
          <w:rFonts w:ascii="Arial" w:hAnsi="Arial" w:cs="Arial"/>
        </w:rPr>
        <w:t xml:space="preserve">poaching and illegal trade in wildlife causes a loss of </w:t>
      </w:r>
      <w:r w:rsidR="00CD653F">
        <w:rPr>
          <w:rFonts w:ascii="Arial" w:hAnsi="Arial" w:cs="Arial"/>
        </w:rPr>
        <w:t xml:space="preserve">about </w:t>
      </w:r>
      <w:r w:rsidR="00FC7094" w:rsidRPr="00CD6588">
        <w:rPr>
          <w:rFonts w:ascii="Arial" w:hAnsi="Arial" w:cs="Arial"/>
        </w:rPr>
        <w:t xml:space="preserve">$10.9 billion per annum. </w:t>
      </w:r>
      <w:r w:rsidR="00DF01A2" w:rsidRPr="00CD6588">
        <w:rPr>
          <w:rFonts w:ascii="Arial" w:hAnsi="Arial" w:cs="Arial"/>
        </w:rPr>
        <w:t>In m</w:t>
      </w:r>
      <w:r w:rsidR="00982E08" w:rsidRPr="00CD6588">
        <w:rPr>
          <w:rFonts w:ascii="Arial" w:hAnsi="Arial" w:cs="Arial"/>
        </w:rPr>
        <w:t xml:space="preserve">any </w:t>
      </w:r>
      <w:r w:rsidR="00CD653F">
        <w:rPr>
          <w:rFonts w:ascii="Arial" w:hAnsi="Arial" w:cs="Arial"/>
        </w:rPr>
        <w:t>countries</w:t>
      </w:r>
      <w:r w:rsidR="00DF01A2" w:rsidRPr="00CD6588">
        <w:rPr>
          <w:rFonts w:ascii="Arial" w:hAnsi="Arial" w:cs="Arial"/>
        </w:rPr>
        <w:t xml:space="preserve"> there are </w:t>
      </w:r>
      <w:r w:rsidR="00FC7094" w:rsidRPr="00CD6588">
        <w:rPr>
          <w:rFonts w:ascii="Arial" w:hAnsi="Arial" w:cs="Arial"/>
        </w:rPr>
        <w:t>is</w:t>
      </w:r>
      <w:r w:rsidR="00982E08" w:rsidRPr="00CD6588">
        <w:rPr>
          <w:rFonts w:ascii="Arial" w:hAnsi="Arial" w:cs="Arial"/>
        </w:rPr>
        <w:t>sue</w:t>
      </w:r>
      <w:r w:rsidR="00DF01A2" w:rsidRPr="00CD6588">
        <w:rPr>
          <w:rFonts w:ascii="Arial" w:hAnsi="Arial" w:cs="Arial"/>
        </w:rPr>
        <w:t>s</w:t>
      </w:r>
      <w:r w:rsidR="00982E08" w:rsidRPr="00CD6588">
        <w:rPr>
          <w:rFonts w:ascii="Arial" w:hAnsi="Arial" w:cs="Arial"/>
        </w:rPr>
        <w:t xml:space="preserve"> </w:t>
      </w:r>
      <w:r w:rsidR="00CD653F">
        <w:rPr>
          <w:rFonts w:ascii="Arial" w:hAnsi="Arial" w:cs="Arial"/>
        </w:rPr>
        <w:t>that hamper integration of environmental law into judicial curricula such as</w:t>
      </w:r>
      <w:r w:rsidR="00FC7094" w:rsidRPr="00CD6588">
        <w:rPr>
          <w:rFonts w:ascii="Arial" w:hAnsi="Arial" w:cs="Arial"/>
        </w:rPr>
        <w:t xml:space="preserve"> </w:t>
      </w:r>
      <w:r>
        <w:rPr>
          <w:rFonts w:ascii="Arial" w:hAnsi="Arial" w:cs="Arial"/>
        </w:rPr>
        <w:t>inadequate</w:t>
      </w:r>
      <w:r w:rsidR="00E00178" w:rsidRPr="00CD6588">
        <w:rPr>
          <w:rFonts w:ascii="Arial" w:hAnsi="Arial" w:cs="Arial"/>
        </w:rPr>
        <w:t xml:space="preserve"> capacity</w:t>
      </w:r>
      <w:r w:rsidR="00DF01A2" w:rsidRPr="00CD6588">
        <w:rPr>
          <w:rFonts w:ascii="Arial" w:hAnsi="Arial" w:cs="Arial"/>
        </w:rPr>
        <w:t xml:space="preserve">, lack of </w:t>
      </w:r>
      <w:r w:rsidR="00FC7094" w:rsidRPr="00CD6588">
        <w:rPr>
          <w:rFonts w:ascii="Arial" w:hAnsi="Arial" w:cs="Arial"/>
        </w:rPr>
        <w:t xml:space="preserve">proper planning, </w:t>
      </w:r>
      <w:r w:rsidR="00DF01A2" w:rsidRPr="00CD6588">
        <w:rPr>
          <w:rFonts w:ascii="Arial" w:hAnsi="Arial" w:cs="Arial"/>
        </w:rPr>
        <w:t xml:space="preserve">no </w:t>
      </w:r>
      <w:r w:rsidR="00FC7094" w:rsidRPr="00CD6588">
        <w:rPr>
          <w:rFonts w:ascii="Arial" w:hAnsi="Arial" w:cs="Arial"/>
        </w:rPr>
        <w:t>technical knowledge</w:t>
      </w:r>
      <w:r w:rsidR="00DF01A2" w:rsidRPr="00CD6588">
        <w:rPr>
          <w:rFonts w:ascii="Arial" w:hAnsi="Arial" w:cs="Arial"/>
        </w:rPr>
        <w:t xml:space="preserve"> expertise</w:t>
      </w:r>
      <w:r w:rsidR="00FC7094" w:rsidRPr="00CD6588">
        <w:rPr>
          <w:rFonts w:ascii="Arial" w:hAnsi="Arial" w:cs="Arial"/>
        </w:rPr>
        <w:t xml:space="preserve">, </w:t>
      </w:r>
      <w:r w:rsidR="00DF01A2" w:rsidRPr="00CD6588">
        <w:rPr>
          <w:rFonts w:ascii="Arial" w:hAnsi="Arial" w:cs="Arial"/>
        </w:rPr>
        <w:t xml:space="preserve">weak </w:t>
      </w:r>
      <w:r w:rsidR="00FC7094" w:rsidRPr="00CD6588">
        <w:rPr>
          <w:rFonts w:ascii="Arial" w:hAnsi="Arial" w:cs="Arial"/>
        </w:rPr>
        <w:t xml:space="preserve">enforcement, </w:t>
      </w:r>
      <w:r w:rsidR="00DF01A2" w:rsidRPr="00CD6588">
        <w:rPr>
          <w:rFonts w:ascii="Arial" w:hAnsi="Arial" w:cs="Arial"/>
        </w:rPr>
        <w:t xml:space="preserve">lack of </w:t>
      </w:r>
      <w:r w:rsidR="00FC7094" w:rsidRPr="00CD6588">
        <w:rPr>
          <w:rFonts w:ascii="Arial" w:hAnsi="Arial" w:cs="Arial"/>
        </w:rPr>
        <w:t xml:space="preserve">financial and technical resources. </w:t>
      </w:r>
      <w:r>
        <w:rPr>
          <w:rFonts w:ascii="Arial" w:hAnsi="Arial" w:cs="Arial"/>
        </w:rPr>
        <w:t xml:space="preserve"> </w:t>
      </w:r>
      <w:r w:rsidR="00FC7094" w:rsidRPr="00CD6588">
        <w:rPr>
          <w:rFonts w:ascii="Arial" w:hAnsi="Arial" w:cs="Arial"/>
        </w:rPr>
        <w:t>.</w:t>
      </w:r>
    </w:p>
    <w:p w14:paraId="0121218B" w14:textId="77777777" w:rsidR="00E96A41" w:rsidRDefault="00E96A41" w:rsidP="00E96A41">
      <w:pPr>
        <w:spacing w:line="360" w:lineRule="auto"/>
        <w:jc w:val="both"/>
        <w:rPr>
          <w:rFonts w:ascii="Arial" w:hAnsi="Arial" w:cs="Arial"/>
          <w:color w:val="FF0000"/>
        </w:rPr>
      </w:pPr>
      <w:r w:rsidRPr="00CD6588">
        <w:rPr>
          <w:rFonts w:ascii="Arial" w:hAnsi="Arial" w:cs="Arial"/>
        </w:rPr>
        <w:t xml:space="preserve">For detailed presentation please check </w:t>
      </w:r>
      <w:hyperlink r:id="rId13" w:history="1">
        <w:r w:rsidRPr="003E574F">
          <w:rPr>
            <w:rStyle w:val="Hyperlink"/>
            <w:rFonts w:ascii="Arial" w:hAnsi="Arial" w:cs="Arial"/>
          </w:rPr>
          <w:t>http://www.judiciary.org.za/unep-colloquium.html</w:t>
        </w:r>
      </w:hyperlink>
    </w:p>
    <w:p w14:paraId="6F107E13" w14:textId="77777777" w:rsidR="00C77550" w:rsidRPr="00CF34B7" w:rsidRDefault="00C77550" w:rsidP="00CF34B7">
      <w:pPr>
        <w:pStyle w:val="ListParagraph"/>
        <w:numPr>
          <w:ilvl w:val="0"/>
          <w:numId w:val="20"/>
        </w:numPr>
        <w:spacing w:line="360" w:lineRule="auto"/>
        <w:jc w:val="both"/>
        <w:rPr>
          <w:rFonts w:ascii="Arial" w:hAnsi="Arial" w:cs="Arial"/>
          <w:b/>
        </w:rPr>
      </w:pPr>
      <w:r w:rsidRPr="00CF34B7">
        <w:rPr>
          <w:rFonts w:ascii="Arial" w:hAnsi="Arial" w:cs="Arial"/>
          <w:b/>
        </w:rPr>
        <w:t>OPEN DISCUSSION</w:t>
      </w:r>
    </w:p>
    <w:p w14:paraId="66C1A207" w14:textId="77777777" w:rsidR="00C77550" w:rsidRPr="00CD6588" w:rsidRDefault="00C77550" w:rsidP="00E96A41">
      <w:pPr>
        <w:spacing w:line="360" w:lineRule="auto"/>
        <w:jc w:val="both"/>
        <w:rPr>
          <w:rFonts w:ascii="Arial" w:hAnsi="Arial" w:cs="Arial"/>
        </w:rPr>
      </w:pPr>
      <w:r w:rsidRPr="00CD6588">
        <w:rPr>
          <w:rFonts w:ascii="Arial" w:hAnsi="Arial" w:cs="Arial"/>
          <w:b/>
        </w:rPr>
        <w:t>Malawi</w:t>
      </w:r>
      <w:r w:rsidRPr="00CD6588">
        <w:rPr>
          <w:rFonts w:ascii="Arial" w:hAnsi="Arial" w:cs="Arial"/>
        </w:rPr>
        <w:t>: The challenges in Malawi are largely poor agricultural practices</w:t>
      </w:r>
      <w:r w:rsidR="000865FA">
        <w:rPr>
          <w:rFonts w:ascii="Arial" w:hAnsi="Arial" w:cs="Arial"/>
        </w:rPr>
        <w:t xml:space="preserve"> as well as </w:t>
      </w:r>
      <w:r w:rsidRPr="00CD6588">
        <w:rPr>
          <w:rFonts w:ascii="Arial" w:hAnsi="Arial" w:cs="Arial"/>
        </w:rPr>
        <w:t>fauna and flora. There is a need for a balance between development and environmental preservation.</w:t>
      </w:r>
    </w:p>
    <w:p w14:paraId="2D71C6FA" w14:textId="77777777" w:rsidR="005F475F" w:rsidRPr="00CD6588" w:rsidRDefault="00C77550" w:rsidP="00E96A41">
      <w:pPr>
        <w:spacing w:line="360" w:lineRule="auto"/>
        <w:jc w:val="both"/>
        <w:rPr>
          <w:rFonts w:ascii="Arial" w:hAnsi="Arial" w:cs="Arial"/>
        </w:rPr>
      </w:pPr>
      <w:r w:rsidRPr="00CD6588">
        <w:rPr>
          <w:rFonts w:ascii="Arial" w:hAnsi="Arial" w:cs="Arial"/>
          <w:b/>
        </w:rPr>
        <w:t>Pakistan</w:t>
      </w:r>
      <w:r w:rsidRPr="00CD6588">
        <w:rPr>
          <w:rFonts w:ascii="Arial" w:hAnsi="Arial" w:cs="Arial"/>
        </w:rPr>
        <w:t>: There is a danger of over-criminalizing environmental matters, the Judiciary should consider reducing the criminal component and focus on restorative justice.</w:t>
      </w:r>
      <w:r w:rsidR="005F475F" w:rsidRPr="00CD6588">
        <w:rPr>
          <w:rFonts w:ascii="Arial" w:hAnsi="Arial" w:cs="Arial"/>
        </w:rPr>
        <w:t xml:space="preserve"> Judges act as opinion makers and contribute towards awareness in the society.</w:t>
      </w:r>
    </w:p>
    <w:p w14:paraId="00EB35E6" w14:textId="77777777" w:rsidR="00C77550" w:rsidRPr="00CD6588" w:rsidRDefault="00C77550" w:rsidP="00E96A41">
      <w:pPr>
        <w:spacing w:line="360" w:lineRule="auto"/>
        <w:jc w:val="both"/>
        <w:rPr>
          <w:rFonts w:ascii="Arial" w:hAnsi="Arial" w:cs="Arial"/>
        </w:rPr>
      </w:pPr>
      <w:r w:rsidRPr="00CD6588">
        <w:rPr>
          <w:rFonts w:ascii="Arial" w:hAnsi="Arial" w:cs="Arial"/>
          <w:b/>
        </w:rPr>
        <w:t>South Africa</w:t>
      </w:r>
      <w:r w:rsidR="00CF34B7">
        <w:rPr>
          <w:rFonts w:ascii="Arial" w:hAnsi="Arial" w:cs="Arial"/>
        </w:rPr>
        <w:t xml:space="preserve">: Although </w:t>
      </w:r>
      <w:r w:rsidR="000865FA">
        <w:rPr>
          <w:rFonts w:ascii="Arial" w:hAnsi="Arial" w:cs="Arial"/>
        </w:rPr>
        <w:t>the Judiciary</w:t>
      </w:r>
      <w:r w:rsidRPr="00CD6588">
        <w:rPr>
          <w:rFonts w:ascii="Arial" w:hAnsi="Arial" w:cs="Arial"/>
        </w:rPr>
        <w:t xml:space="preserve"> </w:t>
      </w:r>
      <w:r w:rsidR="000865FA">
        <w:rPr>
          <w:rFonts w:ascii="Arial" w:hAnsi="Arial" w:cs="Arial"/>
        </w:rPr>
        <w:t>is</w:t>
      </w:r>
      <w:r w:rsidR="00CF34B7">
        <w:rPr>
          <w:rFonts w:ascii="Arial" w:hAnsi="Arial" w:cs="Arial"/>
        </w:rPr>
        <w:t xml:space="preserve"> aware of </w:t>
      </w:r>
      <w:r w:rsidR="00CF34B7" w:rsidRPr="00CD6588">
        <w:rPr>
          <w:rFonts w:ascii="Arial" w:hAnsi="Arial" w:cs="Arial"/>
        </w:rPr>
        <w:t>environmental</w:t>
      </w:r>
      <w:r w:rsidRPr="00CD6588">
        <w:rPr>
          <w:rFonts w:ascii="Arial" w:hAnsi="Arial" w:cs="Arial"/>
        </w:rPr>
        <w:t xml:space="preserve"> issues</w:t>
      </w:r>
      <w:r w:rsidR="00CF34B7">
        <w:rPr>
          <w:rFonts w:ascii="Arial" w:hAnsi="Arial" w:cs="Arial"/>
        </w:rPr>
        <w:t xml:space="preserve">, there is a need for </w:t>
      </w:r>
      <w:r w:rsidR="000865FA">
        <w:rPr>
          <w:rFonts w:ascii="Arial" w:hAnsi="Arial" w:cs="Arial"/>
        </w:rPr>
        <w:t xml:space="preserve">continuing judicial </w:t>
      </w:r>
      <w:r w:rsidR="00CF34B7">
        <w:rPr>
          <w:rFonts w:ascii="Arial" w:hAnsi="Arial" w:cs="Arial"/>
        </w:rPr>
        <w:t>training</w:t>
      </w:r>
      <w:r w:rsidRPr="00CD6588">
        <w:rPr>
          <w:rFonts w:ascii="Arial" w:hAnsi="Arial" w:cs="Arial"/>
        </w:rPr>
        <w:t xml:space="preserve">. </w:t>
      </w:r>
      <w:r w:rsidR="000865FA">
        <w:rPr>
          <w:rFonts w:ascii="Arial" w:hAnsi="Arial" w:cs="Arial"/>
        </w:rPr>
        <w:t>It is imperative that the</w:t>
      </w:r>
      <w:r w:rsidRPr="00CD6588">
        <w:rPr>
          <w:rFonts w:ascii="Arial" w:hAnsi="Arial" w:cs="Arial"/>
        </w:rPr>
        <w:t xml:space="preserve"> Judiciary take the leadership on these iss</w:t>
      </w:r>
      <w:r w:rsidR="007B4374" w:rsidRPr="00CD6588">
        <w:rPr>
          <w:rFonts w:ascii="Arial" w:hAnsi="Arial" w:cs="Arial"/>
        </w:rPr>
        <w:t>u</w:t>
      </w:r>
      <w:r w:rsidRPr="00CD6588">
        <w:rPr>
          <w:rFonts w:ascii="Arial" w:hAnsi="Arial" w:cs="Arial"/>
        </w:rPr>
        <w:t>es.</w:t>
      </w:r>
    </w:p>
    <w:p w14:paraId="5A7F5A32" w14:textId="77777777" w:rsidR="004E1F97" w:rsidRPr="00CD6588" w:rsidRDefault="004E1F97" w:rsidP="00E96A41">
      <w:pPr>
        <w:spacing w:line="360" w:lineRule="auto"/>
        <w:jc w:val="both"/>
        <w:rPr>
          <w:rFonts w:ascii="Arial" w:hAnsi="Arial" w:cs="Arial"/>
        </w:rPr>
      </w:pPr>
      <w:r w:rsidRPr="00CD6588">
        <w:rPr>
          <w:rFonts w:ascii="Arial" w:hAnsi="Arial" w:cs="Arial"/>
          <w:b/>
        </w:rPr>
        <w:t>Cameroon</w:t>
      </w:r>
      <w:r w:rsidRPr="00CD6588">
        <w:rPr>
          <w:rFonts w:ascii="Arial" w:hAnsi="Arial" w:cs="Arial"/>
        </w:rPr>
        <w:t>:</w:t>
      </w:r>
      <w:r w:rsidR="00684A31">
        <w:rPr>
          <w:rFonts w:ascii="Arial" w:hAnsi="Arial" w:cs="Arial"/>
        </w:rPr>
        <w:t xml:space="preserve"> T</w:t>
      </w:r>
      <w:r w:rsidRPr="00CD6588">
        <w:rPr>
          <w:rFonts w:ascii="Arial" w:hAnsi="Arial" w:cs="Arial"/>
        </w:rPr>
        <w:t xml:space="preserve">he role of Judges </w:t>
      </w:r>
      <w:r w:rsidR="000D1A9A" w:rsidRPr="00CD6588">
        <w:rPr>
          <w:rFonts w:ascii="Arial" w:hAnsi="Arial" w:cs="Arial"/>
        </w:rPr>
        <w:t xml:space="preserve">in environmental matters </w:t>
      </w:r>
      <w:r w:rsidR="00E96A41">
        <w:rPr>
          <w:rFonts w:ascii="Arial" w:hAnsi="Arial" w:cs="Arial"/>
        </w:rPr>
        <w:t>has</w:t>
      </w:r>
      <w:r w:rsidRPr="00CD6588">
        <w:rPr>
          <w:rFonts w:ascii="Arial" w:hAnsi="Arial" w:cs="Arial"/>
        </w:rPr>
        <w:t xml:space="preserve"> to be clearly articulated. </w:t>
      </w:r>
    </w:p>
    <w:p w14:paraId="62B41F5B" w14:textId="77777777" w:rsidR="00C07B5D" w:rsidRPr="00CD6588" w:rsidRDefault="00C07B5D" w:rsidP="00E96A41">
      <w:pPr>
        <w:spacing w:line="360" w:lineRule="auto"/>
        <w:jc w:val="both"/>
        <w:rPr>
          <w:rFonts w:ascii="Arial" w:hAnsi="Arial" w:cs="Arial"/>
        </w:rPr>
      </w:pPr>
      <w:r w:rsidRPr="00CD6588">
        <w:rPr>
          <w:rFonts w:ascii="Arial" w:hAnsi="Arial" w:cs="Arial"/>
          <w:b/>
        </w:rPr>
        <w:t>Uganda</w:t>
      </w:r>
      <w:r w:rsidRPr="00CD6588">
        <w:rPr>
          <w:rFonts w:ascii="Arial" w:hAnsi="Arial" w:cs="Arial"/>
        </w:rPr>
        <w:t>: Problems on environmental</w:t>
      </w:r>
      <w:r w:rsidR="00274B20" w:rsidRPr="00CD6588">
        <w:rPr>
          <w:rFonts w:ascii="Arial" w:hAnsi="Arial" w:cs="Arial"/>
        </w:rPr>
        <w:t xml:space="preserve"> issues comes from ignorance, l</w:t>
      </w:r>
      <w:r w:rsidRPr="00CD6588">
        <w:rPr>
          <w:rFonts w:ascii="Arial" w:hAnsi="Arial" w:cs="Arial"/>
        </w:rPr>
        <w:t>ack of political will and outward greed.</w:t>
      </w:r>
    </w:p>
    <w:p w14:paraId="3323E0A4" w14:textId="77777777" w:rsidR="00364D99" w:rsidRPr="00CD6588" w:rsidRDefault="00364D99" w:rsidP="00E96A41">
      <w:pPr>
        <w:spacing w:line="360" w:lineRule="auto"/>
        <w:jc w:val="both"/>
        <w:rPr>
          <w:rFonts w:ascii="Arial" w:hAnsi="Arial" w:cs="Arial"/>
        </w:rPr>
      </w:pPr>
      <w:r w:rsidRPr="00CD6588">
        <w:rPr>
          <w:rFonts w:ascii="Arial" w:hAnsi="Arial" w:cs="Arial"/>
          <w:b/>
        </w:rPr>
        <w:t>Kenya</w:t>
      </w:r>
      <w:r w:rsidRPr="00CD6588">
        <w:rPr>
          <w:rFonts w:ascii="Arial" w:hAnsi="Arial" w:cs="Arial"/>
        </w:rPr>
        <w:t>: There was reference to environmental issues emanating from the Game park</w:t>
      </w:r>
      <w:r w:rsidR="00831717" w:rsidRPr="00CD6588">
        <w:rPr>
          <w:rFonts w:ascii="Arial" w:hAnsi="Arial" w:cs="Arial"/>
        </w:rPr>
        <w:t xml:space="preserve"> and a Mombasa judgment on port related matter</w:t>
      </w:r>
      <w:r w:rsidR="00E96A41">
        <w:rPr>
          <w:rFonts w:ascii="Arial" w:hAnsi="Arial" w:cs="Arial"/>
        </w:rPr>
        <w:t>s</w:t>
      </w:r>
      <w:r w:rsidR="00831717" w:rsidRPr="00CD6588">
        <w:rPr>
          <w:rFonts w:ascii="Arial" w:hAnsi="Arial" w:cs="Arial"/>
        </w:rPr>
        <w:t>.</w:t>
      </w:r>
    </w:p>
    <w:p w14:paraId="026DD3B7" w14:textId="77777777" w:rsidR="00C66678" w:rsidRPr="00F9354F" w:rsidRDefault="002F30F6" w:rsidP="00F9354F">
      <w:pPr>
        <w:pStyle w:val="ListParagraph"/>
        <w:numPr>
          <w:ilvl w:val="0"/>
          <w:numId w:val="20"/>
        </w:numPr>
        <w:spacing w:line="360" w:lineRule="auto"/>
        <w:jc w:val="both"/>
        <w:rPr>
          <w:rFonts w:ascii="Arial" w:hAnsi="Arial" w:cs="Arial"/>
          <w:b/>
        </w:rPr>
      </w:pPr>
      <w:r w:rsidRPr="00F9354F">
        <w:rPr>
          <w:rFonts w:ascii="Arial" w:hAnsi="Arial" w:cs="Arial"/>
          <w:b/>
        </w:rPr>
        <w:t>R</w:t>
      </w:r>
      <w:r w:rsidR="008438A5" w:rsidRPr="00F9354F">
        <w:rPr>
          <w:rFonts w:ascii="Arial" w:hAnsi="Arial" w:cs="Arial"/>
          <w:b/>
        </w:rPr>
        <w:t>ESOLUTION O</w:t>
      </w:r>
      <w:r w:rsidR="00C86849" w:rsidRPr="00F9354F">
        <w:rPr>
          <w:rFonts w:ascii="Arial" w:hAnsi="Arial" w:cs="Arial"/>
          <w:b/>
        </w:rPr>
        <w:t>F</w:t>
      </w:r>
      <w:r w:rsidR="008438A5" w:rsidRPr="00F9354F">
        <w:rPr>
          <w:rFonts w:ascii="Arial" w:hAnsi="Arial" w:cs="Arial"/>
          <w:b/>
        </w:rPr>
        <w:t xml:space="preserve"> ENVIRONMENT DISPUTES</w:t>
      </w:r>
    </w:p>
    <w:p w14:paraId="4A5FC8AE" w14:textId="77777777" w:rsidR="00C66678" w:rsidRPr="00CD6588" w:rsidRDefault="00C66678" w:rsidP="00E96A41">
      <w:pPr>
        <w:spacing w:line="360" w:lineRule="auto"/>
        <w:jc w:val="both"/>
        <w:rPr>
          <w:rFonts w:ascii="Arial" w:hAnsi="Arial" w:cs="Arial"/>
          <w:b/>
        </w:rPr>
      </w:pPr>
      <w:r w:rsidRPr="00CD6588">
        <w:rPr>
          <w:rFonts w:ascii="Arial" w:hAnsi="Arial" w:cs="Arial"/>
          <w:b/>
        </w:rPr>
        <w:t xml:space="preserve">Panelists: </w:t>
      </w:r>
      <w:r w:rsidR="006F1CA1" w:rsidRPr="00CD6588">
        <w:rPr>
          <w:rFonts w:ascii="Arial" w:hAnsi="Arial" w:cs="Arial"/>
          <w:b/>
        </w:rPr>
        <w:t>Mr</w:t>
      </w:r>
      <w:r w:rsidRPr="00CD6588">
        <w:rPr>
          <w:rFonts w:ascii="Arial" w:hAnsi="Arial" w:cs="Arial"/>
          <w:b/>
        </w:rPr>
        <w:t xml:space="preserve"> Namudi</w:t>
      </w:r>
      <w:r w:rsidR="003F47F2" w:rsidRPr="00CD6588">
        <w:rPr>
          <w:rFonts w:ascii="Arial" w:hAnsi="Arial" w:cs="Arial"/>
          <w:b/>
        </w:rPr>
        <w:t xml:space="preserve"> </w:t>
      </w:r>
      <w:r w:rsidRPr="00CD6588">
        <w:rPr>
          <w:rFonts w:ascii="Arial" w:hAnsi="Arial" w:cs="Arial"/>
          <w:b/>
        </w:rPr>
        <w:t xml:space="preserve">(Uganda); Mr </w:t>
      </w:r>
      <w:r w:rsidR="006F1CA1" w:rsidRPr="00CD6588">
        <w:rPr>
          <w:rFonts w:ascii="Arial" w:hAnsi="Arial" w:cs="Arial"/>
          <w:b/>
        </w:rPr>
        <w:t xml:space="preserve">Daniel </w:t>
      </w:r>
      <w:r w:rsidRPr="00CD6588">
        <w:rPr>
          <w:rFonts w:ascii="Arial" w:hAnsi="Arial" w:cs="Arial"/>
          <w:b/>
        </w:rPr>
        <w:t xml:space="preserve">Ndayisaba (Rwanda); Ms </w:t>
      </w:r>
      <w:r w:rsidR="006F1CA1" w:rsidRPr="00CD6588">
        <w:rPr>
          <w:rFonts w:ascii="Arial" w:hAnsi="Arial" w:cs="Arial"/>
          <w:b/>
        </w:rPr>
        <w:t xml:space="preserve">Mokshda </w:t>
      </w:r>
      <w:r w:rsidRPr="00CD6588">
        <w:rPr>
          <w:rFonts w:ascii="Arial" w:hAnsi="Arial" w:cs="Arial"/>
          <w:b/>
        </w:rPr>
        <w:t xml:space="preserve">Pertaub </w:t>
      </w:r>
      <w:r w:rsidR="00C86849" w:rsidRPr="00CD6588">
        <w:rPr>
          <w:rFonts w:ascii="Arial" w:hAnsi="Arial" w:cs="Arial"/>
          <w:b/>
        </w:rPr>
        <w:t>(Mauritius</w:t>
      </w:r>
      <w:r w:rsidRPr="00CD6588">
        <w:rPr>
          <w:rFonts w:ascii="Arial" w:hAnsi="Arial" w:cs="Arial"/>
          <w:b/>
        </w:rPr>
        <w:t xml:space="preserve">); Justice </w:t>
      </w:r>
      <w:r w:rsidR="006F1CA1" w:rsidRPr="00CD6588">
        <w:rPr>
          <w:rFonts w:ascii="Arial" w:hAnsi="Arial" w:cs="Arial"/>
          <w:b/>
        </w:rPr>
        <w:t xml:space="preserve">Ali </w:t>
      </w:r>
      <w:r w:rsidRPr="00CD6588">
        <w:rPr>
          <w:rFonts w:ascii="Arial" w:hAnsi="Arial" w:cs="Arial"/>
          <w:b/>
        </w:rPr>
        <w:t>Najafi (Pakistan)</w:t>
      </w:r>
    </w:p>
    <w:p w14:paraId="57A293B4" w14:textId="77777777" w:rsidR="00C86849" w:rsidRPr="00590B6B" w:rsidRDefault="006F1CA1" w:rsidP="00590B6B">
      <w:pPr>
        <w:pStyle w:val="ListParagraph"/>
        <w:numPr>
          <w:ilvl w:val="1"/>
          <w:numId w:val="20"/>
        </w:numPr>
        <w:spacing w:line="360" w:lineRule="auto"/>
        <w:jc w:val="both"/>
        <w:rPr>
          <w:rFonts w:ascii="Arial" w:hAnsi="Arial" w:cs="Arial"/>
        </w:rPr>
      </w:pPr>
      <w:r w:rsidRPr="00590B6B">
        <w:rPr>
          <w:rFonts w:ascii="Arial" w:hAnsi="Arial" w:cs="Arial"/>
          <w:b/>
        </w:rPr>
        <w:t>Mr</w:t>
      </w:r>
      <w:r w:rsidR="00C66678" w:rsidRPr="00590B6B">
        <w:rPr>
          <w:rFonts w:ascii="Arial" w:hAnsi="Arial" w:cs="Arial"/>
          <w:b/>
        </w:rPr>
        <w:t xml:space="preserve"> Namudi (Uganda)</w:t>
      </w:r>
    </w:p>
    <w:p w14:paraId="13093EBA" w14:textId="77777777" w:rsidR="00C66678" w:rsidRPr="00C86849" w:rsidRDefault="00590B6B" w:rsidP="00C86849">
      <w:pPr>
        <w:spacing w:line="360" w:lineRule="auto"/>
        <w:jc w:val="both"/>
        <w:rPr>
          <w:rFonts w:ascii="Arial" w:hAnsi="Arial" w:cs="Arial"/>
        </w:rPr>
      </w:pPr>
      <w:r>
        <w:rPr>
          <w:rFonts w:ascii="Arial" w:hAnsi="Arial" w:cs="Arial"/>
        </w:rPr>
        <w:t>Mr Namudi indicated that</w:t>
      </w:r>
      <w:r w:rsidR="00C66678" w:rsidRPr="00C86849">
        <w:rPr>
          <w:rFonts w:ascii="Arial" w:hAnsi="Arial" w:cs="Arial"/>
        </w:rPr>
        <w:t xml:space="preserve"> responsiveness to environmental matters is generally very slow. It takes ages for such matters to go</w:t>
      </w:r>
      <w:r w:rsidR="00200347">
        <w:rPr>
          <w:rFonts w:ascii="Arial" w:hAnsi="Arial" w:cs="Arial"/>
        </w:rPr>
        <w:t xml:space="preserve"> through the courts. There are civil p</w:t>
      </w:r>
      <w:r w:rsidR="00C66678" w:rsidRPr="00C86849">
        <w:rPr>
          <w:rFonts w:ascii="Arial" w:hAnsi="Arial" w:cs="Arial"/>
        </w:rPr>
        <w:t>rocedure rules which provide for mediation. It is mandatory for civil matters to go through mediation before being placed on the court roll. The general challenges in dealing with environmental matters are as follows:</w:t>
      </w:r>
    </w:p>
    <w:p w14:paraId="64B83358" w14:textId="77777777" w:rsidR="00C66678" w:rsidRPr="00CD6588" w:rsidRDefault="00C66678" w:rsidP="00CD6588">
      <w:pPr>
        <w:pStyle w:val="ListParagraph"/>
        <w:numPr>
          <w:ilvl w:val="0"/>
          <w:numId w:val="13"/>
        </w:numPr>
        <w:spacing w:line="360" w:lineRule="auto"/>
        <w:jc w:val="both"/>
        <w:rPr>
          <w:rFonts w:ascii="Arial" w:hAnsi="Arial" w:cs="Arial"/>
        </w:rPr>
      </w:pPr>
      <w:r w:rsidRPr="00CD6588">
        <w:rPr>
          <w:rFonts w:ascii="Arial" w:hAnsi="Arial" w:cs="Arial"/>
        </w:rPr>
        <w:t>Poor enforcement of orders</w:t>
      </w:r>
      <w:r w:rsidR="00200347">
        <w:rPr>
          <w:rFonts w:ascii="Arial" w:hAnsi="Arial" w:cs="Arial"/>
        </w:rPr>
        <w:t>.</w:t>
      </w:r>
    </w:p>
    <w:p w14:paraId="0996A5A4" w14:textId="77777777" w:rsidR="00C66678" w:rsidRPr="00CD6588" w:rsidRDefault="00C66678" w:rsidP="00CD6588">
      <w:pPr>
        <w:pStyle w:val="ListParagraph"/>
        <w:numPr>
          <w:ilvl w:val="0"/>
          <w:numId w:val="13"/>
        </w:numPr>
        <w:spacing w:line="360" w:lineRule="auto"/>
        <w:jc w:val="both"/>
        <w:rPr>
          <w:rFonts w:ascii="Arial" w:hAnsi="Arial" w:cs="Arial"/>
        </w:rPr>
      </w:pPr>
      <w:r w:rsidRPr="00CD6588">
        <w:rPr>
          <w:rFonts w:ascii="Arial" w:hAnsi="Arial" w:cs="Arial"/>
        </w:rPr>
        <w:t>Apparent lack of political will</w:t>
      </w:r>
      <w:r w:rsidR="00200347">
        <w:rPr>
          <w:rFonts w:ascii="Arial" w:hAnsi="Arial" w:cs="Arial"/>
        </w:rPr>
        <w:t>.</w:t>
      </w:r>
    </w:p>
    <w:p w14:paraId="735D42EA" w14:textId="77777777" w:rsidR="00C66678" w:rsidRPr="00CD6588" w:rsidRDefault="00C66678" w:rsidP="00CD6588">
      <w:pPr>
        <w:pStyle w:val="ListParagraph"/>
        <w:numPr>
          <w:ilvl w:val="0"/>
          <w:numId w:val="13"/>
        </w:numPr>
        <w:spacing w:line="360" w:lineRule="auto"/>
        <w:jc w:val="both"/>
        <w:rPr>
          <w:rFonts w:ascii="Arial" w:hAnsi="Arial" w:cs="Arial"/>
        </w:rPr>
      </w:pPr>
      <w:r w:rsidRPr="00CD6588">
        <w:rPr>
          <w:rFonts w:ascii="Arial" w:hAnsi="Arial" w:cs="Arial"/>
        </w:rPr>
        <w:t>Weak governmental environmental government entities.</w:t>
      </w:r>
    </w:p>
    <w:p w14:paraId="5BDD1001" w14:textId="77777777" w:rsidR="00C66678" w:rsidRPr="00CD6588" w:rsidRDefault="00C66678" w:rsidP="00CD6588">
      <w:pPr>
        <w:pStyle w:val="ListParagraph"/>
        <w:numPr>
          <w:ilvl w:val="0"/>
          <w:numId w:val="13"/>
        </w:numPr>
        <w:spacing w:line="360" w:lineRule="auto"/>
        <w:jc w:val="both"/>
        <w:rPr>
          <w:rFonts w:ascii="Arial" w:hAnsi="Arial" w:cs="Arial"/>
        </w:rPr>
      </w:pPr>
      <w:r w:rsidRPr="00CD6588">
        <w:rPr>
          <w:rFonts w:ascii="Arial" w:hAnsi="Arial" w:cs="Arial"/>
        </w:rPr>
        <w:t>Lack of specialized environmental expertise.</w:t>
      </w:r>
    </w:p>
    <w:p w14:paraId="4ABBE016" w14:textId="77777777" w:rsidR="003F47F2" w:rsidRPr="00CD6588" w:rsidRDefault="00590B6B" w:rsidP="00CD6588">
      <w:pPr>
        <w:spacing w:line="360" w:lineRule="auto"/>
        <w:jc w:val="both"/>
        <w:rPr>
          <w:rFonts w:ascii="Arial" w:hAnsi="Arial" w:cs="Arial"/>
        </w:rPr>
      </w:pPr>
      <w:r>
        <w:rPr>
          <w:rFonts w:ascii="Arial" w:hAnsi="Arial" w:cs="Arial"/>
        </w:rPr>
        <w:t xml:space="preserve">It has been recommended </w:t>
      </w:r>
      <w:r w:rsidR="003F47F2" w:rsidRPr="00CD6588">
        <w:rPr>
          <w:rFonts w:ascii="Arial" w:hAnsi="Arial" w:cs="Arial"/>
        </w:rPr>
        <w:t>that there should be prop</w:t>
      </w:r>
      <w:r w:rsidR="00C66678" w:rsidRPr="00CD6588">
        <w:rPr>
          <w:rFonts w:ascii="Arial" w:hAnsi="Arial" w:cs="Arial"/>
        </w:rPr>
        <w:t xml:space="preserve">er funding and </w:t>
      </w:r>
      <w:r w:rsidR="00200347">
        <w:rPr>
          <w:rFonts w:ascii="Arial" w:hAnsi="Arial" w:cs="Arial"/>
        </w:rPr>
        <w:t>development</w:t>
      </w:r>
      <w:r w:rsidR="00C66678" w:rsidRPr="00CD6588">
        <w:rPr>
          <w:rFonts w:ascii="Arial" w:hAnsi="Arial" w:cs="Arial"/>
        </w:rPr>
        <w:t xml:space="preserve"> of specialist courses on environmental matters.</w:t>
      </w:r>
    </w:p>
    <w:p w14:paraId="24909126" w14:textId="77777777" w:rsidR="00012788" w:rsidRDefault="006E603A" w:rsidP="00012788">
      <w:pPr>
        <w:spacing w:line="360" w:lineRule="auto"/>
        <w:jc w:val="both"/>
        <w:rPr>
          <w:rFonts w:ascii="Arial" w:hAnsi="Arial" w:cs="Arial"/>
          <w:color w:val="FF0000"/>
        </w:rPr>
      </w:pPr>
      <w:r w:rsidRPr="00CD6588">
        <w:rPr>
          <w:rFonts w:ascii="Arial" w:hAnsi="Arial" w:cs="Arial"/>
        </w:rPr>
        <w:t xml:space="preserve">For detailed presentation please check </w:t>
      </w:r>
      <w:hyperlink r:id="rId14" w:history="1">
        <w:r w:rsidR="00012788" w:rsidRPr="003E574F">
          <w:rPr>
            <w:rStyle w:val="Hyperlink"/>
            <w:rFonts w:ascii="Arial" w:hAnsi="Arial" w:cs="Arial"/>
          </w:rPr>
          <w:t>http://www.judiciary.org.za/unep-colloquium.html</w:t>
        </w:r>
      </w:hyperlink>
    </w:p>
    <w:p w14:paraId="591D1A85" w14:textId="77777777" w:rsidR="002F30F6" w:rsidRPr="00590B6B" w:rsidRDefault="003F47F2" w:rsidP="00590B6B">
      <w:pPr>
        <w:pStyle w:val="ListParagraph"/>
        <w:numPr>
          <w:ilvl w:val="1"/>
          <w:numId w:val="20"/>
        </w:numPr>
        <w:spacing w:line="360" w:lineRule="auto"/>
        <w:jc w:val="both"/>
        <w:rPr>
          <w:rFonts w:ascii="Arial" w:hAnsi="Arial" w:cs="Arial"/>
          <w:b/>
        </w:rPr>
      </w:pPr>
      <w:r w:rsidRPr="00590B6B">
        <w:rPr>
          <w:rFonts w:ascii="Arial" w:hAnsi="Arial" w:cs="Arial"/>
          <w:b/>
        </w:rPr>
        <w:t xml:space="preserve">Mr </w:t>
      </w:r>
      <w:r w:rsidR="00CA1F3A" w:rsidRPr="00590B6B">
        <w:rPr>
          <w:rFonts w:ascii="Arial" w:hAnsi="Arial" w:cs="Arial"/>
          <w:b/>
        </w:rPr>
        <w:t xml:space="preserve">Daniel </w:t>
      </w:r>
      <w:r w:rsidRPr="00590B6B">
        <w:rPr>
          <w:rFonts w:ascii="Arial" w:hAnsi="Arial" w:cs="Arial"/>
          <w:b/>
        </w:rPr>
        <w:t>Ndayisaba</w:t>
      </w:r>
      <w:r w:rsidR="00673508" w:rsidRPr="00590B6B">
        <w:rPr>
          <w:rFonts w:ascii="Arial" w:hAnsi="Arial" w:cs="Arial"/>
          <w:b/>
        </w:rPr>
        <w:t xml:space="preserve">, </w:t>
      </w:r>
      <w:r w:rsidRPr="00590B6B">
        <w:rPr>
          <w:rFonts w:ascii="Arial" w:hAnsi="Arial" w:cs="Arial"/>
          <w:b/>
        </w:rPr>
        <w:t>(Rwanda</w:t>
      </w:r>
      <w:r w:rsidR="00673508" w:rsidRPr="00590B6B">
        <w:rPr>
          <w:rFonts w:ascii="Arial" w:hAnsi="Arial" w:cs="Arial"/>
          <w:b/>
        </w:rPr>
        <w:t>)</w:t>
      </w:r>
    </w:p>
    <w:p w14:paraId="4C8F579A" w14:textId="77777777" w:rsidR="00A25825" w:rsidRPr="00CD6588" w:rsidRDefault="006E603A" w:rsidP="00CD6588">
      <w:pPr>
        <w:spacing w:line="360" w:lineRule="auto"/>
        <w:jc w:val="both"/>
        <w:rPr>
          <w:rFonts w:ascii="Arial" w:hAnsi="Arial" w:cs="Arial"/>
        </w:rPr>
      </w:pPr>
      <w:r w:rsidRPr="00CD6588">
        <w:rPr>
          <w:rFonts w:ascii="Arial" w:hAnsi="Arial" w:cs="Arial"/>
        </w:rPr>
        <w:t>The Institute provides training to criminal justice stakeholders. T</w:t>
      </w:r>
      <w:r w:rsidR="00F84F92">
        <w:rPr>
          <w:rFonts w:ascii="Arial" w:hAnsi="Arial" w:cs="Arial"/>
        </w:rPr>
        <w:t xml:space="preserve">he </w:t>
      </w:r>
      <w:r w:rsidRPr="00CD6588">
        <w:rPr>
          <w:rFonts w:ascii="Arial" w:hAnsi="Arial" w:cs="Arial"/>
        </w:rPr>
        <w:t xml:space="preserve">is Kigali International Arbitration Centre. There is no university offering </w:t>
      </w:r>
      <w:r w:rsidR="006920ED">
        <w:rPr>
          <w:rFonts w:ascii="Arial" w:hAnsi="Arial" w:cs="Arial"/>
        </w:rPr>
        <w:t xml:space="preserve">environmental </w:t>
      </w:r>
      <w:r w:rsidR="00012788" w:rsidRPr="00012788">
        <w:rPr>
          <w:rFonts w:ascii="Arial" w:hAnsi="Arial" w:cs="Arial"/>
          <w:color w:val="000000" w:themeColor="text1"/>
        </w:rPr>
        <w:t>law</w:t>
      </w:r>
      <w:r w:rsidR="00012788">
        <w:rPr>
          <w:rFonts w:ascii="Arial" w:hAnsi="Arial" w:cs="Arial"/>
          <w:color w:val="000000" w:themeColor="text1"/>
        </w:rPr>
        <w:t>.</w:t>
      </w:r>
    </w:p>
    <w:p w14:paraId="32208F61" w14:textId="77777777" w:rsidR="00012788" w:rsidRDefault="00A25825" w:rsidP="00012788">
      <w:pPr>
        <w:spacing w:line="360" w:lineRule="auto"/>
        <w:jc w:val="both"/>
        <w:rPr>
          <w:rFonts w:ascii="Arial" w:hAnsi="Arial" w:cs="Arial"/>
          <w:color w:val="FF0000"/>
        </w:rPr>
      </w:pPr>
      <w:r w:rsidRPr="00CD6588">
        <w:rPr>
          <w:rFonts w:ascii="Arial" w:hAnsi="Arial" w:cs="Arial"/>
        </w:rPr>
        <w:t xml:space="preserve">For detailed presentation please check </w:t>
      </w:r>
      <w:hyperlink r:id="rId15" w:history="1">
        <w:r w:rsidR="00012788" w:rsidRPr="003E574F">
          <w:rPr>
            <w:rStyle w:val="Hyperlink"/>
            <w:rFonts w:ascii="Arial" w:hAnsi="Arial" w:cs="Arial"/>
          </w:rPr>
          <w:t>http://www.judiciary.org.za/unep-colloquium.html</w:t>
        </w:r>
      </w:hyperlink>
    </w:p>
    <w:p w14:paraId="26294D50" w14:textId="77777777" w:rsidR="00DE3C77" w:rsidRPr="00C76B5F" w:rsidRDefault="00DE3C77" w:rsidP="00C76B5F">
      <w:pPr>
        <w:pStyle w:val="ListParagraph"/>
        <w:numPr>
          <w:ilvl w:val="1"/>
          <w:numId w:val="20"/>
        </w:numPr>
        <w:spacing w:line="360" w:lineRule="auto"/>
        <w:jc w:val="both"/>
        <w:rPr>
          <w:rFonts w:ascii="Arial" w:hAnsi="Arial" w:cs="Arial"/>
          <w:b/>
        </w:rPr>
      </w:pPr>
      <w:r w:rsidRPr="00C76B5F">
        <w:rPr>
          <w:rFonts w:ascii="Arial" w:hAnsi="Arial" w:cs="Arial"/>
          <w:b/>
        </w:rPr>
        <w:t xml:space="preserve">Justice </w:t>
      </w:r>
      <w:r w:rsidR="00CA1F3A" w:rsidRPr="00C76B5F">
        <w:rPr>
          <w:rFonts w:ascii="Arial" w:hAnsi="Arial" w:cs="Arial"/>
          <w:b/>
        </w:rPr>
        <w:t xml:space="preserve">Ali Baqar </w:t>
      </w:r>
      <w:r w:rsidRPr="00C76B5F">
        <w:rPr>
          <w:rFonts w:ascii="Arial" w:hAnsi="Arial" w:cs="Arial"/>
          <w:b/>
        </w:rPr>
        <w:t>Najafi, (Pakistan)</w:t>
      </w:r>
    </w:p>
    <w:p w14:paraId="1987BE12" w14:textId="77777777" w:rsidR="00A25825" w:rsidRPr="00CD6588" w:rsidRDefault="00DE3C77" w:rsidP="00CD6588">
      <w:pPr>
        <w:spacing w:line="360" w:lineRule="auto"/>
        <w:jc w:val="both"/>
        <w:rPr>
          <w:rFonts w:ascii="Arial" w:hAnsi="Arial" w:cs="Arial"/>
        </w:rPr>
      </w:pPr>
      <w:r w:rsidRPr="00CD6588">
        <w:rPr>
          <w:rFonts w:ascii="Arial" w:hAnsi="Arial" w:cs="Arial"/>
        </w:rPr>
        <w:t>Justice Najafi explained the legislative environmental regime and Alternative Dispute Resolution mechanism in Pakistan</w:t>
      </w:r>
      <w:r w:rsidR="00A25825" w:rsidRPr="00CD6588">
        <w:rPr>
          <w:rFonts w:ascii="Arial" w:hAnsi="Arial" w:cs="Arial"/>
        </w:rPr>
        <w:t xml:space="preserve">. </w:t>
      </w:r>
      <w:r w:rsidR="00CD78FE">
        <w:rPr>
          <w:rFonts w:ascii="Arial" w:hAnsi="Arial" w:cs="Arial"/>
        </w:rPr>
        <w:t>He summarized the Acts that regulate environmental issues such as Pakistan Envi</w:t>
      </w:r>
      <w:r w:rsidR="00267C7D">
        <w:rPr>
          <w:rFonts w:ascii="Arial" w:hAnsi="Arial" w:cs="Arial"/>
        </w:rPr>
        <w:t xml:space="preserve">ronmental Protection Ordinance of </w:t>
      </w:r>
      <w:r w:rsidR="00995887">
        <w:rPr>
          <w:rFonts w:ascii="Arial" w:hAnsi="Arial" w:cs="Arial"/>
        </w:rPr>
        <w:t>1983,</w:t>
      </w:r>
      <w:r w:rsidR="00CA7417">
        <w:rPr>
          <w:rFonts w:ascii="Arial" w:hAnsi="Arial" w:cs="Arial"/>
        </w:rPr>
        <w:t xml:space="preserve"> Pakistan Environmental P</w:t>
      </w:r>
      <w:r w:rsidR="00CD78FE">
        <w:rPr>
          <w:rFonts w:ascii="Arial" w:hAnsi="Arial" w:cs="Arial"/>
        </w:rPr>
        <w:t>rotection</w:t>
      </w:r>
      <w:r w:rsidR="00995887">
        <w:rPr>
          <w:rFonts w:ascii="Arial" w:hAnsi="Arial" w:cs="Arial"/>
        </w:rPr>
        <w:t xml:space="preserve"> Act of 2014, </w:t>
      </w:r>
      <w:r w:rsidR="00CD78FE">
        <w:rPr>
          <w:rFonts w:ascii="Arial" w:hAnsi="Arial" w:cs="Arial"/>
        </w:rPr>
        <w:t>Baluchista</w:t>
      </w:r>
      <w:r w:rsidR="00995887">
        <w:rPr>
          <w:rFonts w:ascii="Arial" w:hAnsi="Arial" w:cs="Arial"/>
        </w:rPr>
        <w:t xml:space="preserve">n Environmental Protection Act of </w:t>
      </w:r>
      <w:r w:rsidR="00CD78FE">
        <w:rPr>
          <w:rFonts w:ascii="Arial" w:hAnsi="Arial" w:cs="Arial"/>
        </w:rPr>
        <w:t>2012 and the Pun</w:t>
      </w:r>
      <w:r w:rsidR="00995887">
        <w:rPr>
          <w:rFonts w:ascii="Arial" w:hAnsi="Arial" w:cs="Arial"/>
        </w:rPr>
        <w:t xml:space="preserve">jab Environment Protection Act of </w:t>
      </w:r>
      <w:r w:rsidR="00CD78FE">
        <w:rPr>
          <w:rFonts w:ascii="Arial" w:hAnsi="Arial" w:cs="Arial"/>
        </w:rPr>
        <w:t xml:space="preserve">1997 (Amended 2012). The use of ADR against the option of court is done for the expeditious disposal of the issue </w:t>
      </w:r>
      <w:r w:rsidR="00CA7417">
        <w:rPr>
          <w:rFonts w:ascii="Arial" w:hAnsi="Arial" w:cs="Arial"/>
        </w:rPr>
        <w:t>although</w:t>
      </w:r>
      <w:r w:rsidR="00CD78FE">
        <w:rPr>
          <w:rFonts w:ascii="Arial" w:hAnsi="Arial" w:cs="Arial"/>
        </w:rPr>
        <w:t xml:space="preserve"> the consent of parties is mandatory.</w:t>
      </w:r>
    </w:p>
    <w:p w14:paraId="07938160" w14:textId="77777777" w:rsidR="00012788" w:rsidRDefault="00A25825" w:rsidP="00CD6588">
      <w:pPr>
        <w:spacing w:line="360" w:lineRule="auto"/>
        <w:jc w:val="both"/>
        <w:rPr>
          <w:rFonts w:ascii="Arial" w:hAnsi="Arial" w:cs="Arial"/>
          <w:color w:val="FF0000"/>
        </w:rPr>
      </w:pPr>
      <w:r w:rsidRPr="00CD6588">
        <w:rPr>
          <w:rFonts w:ascii="Arial" w:hAnsi="Arial" w:cs="Arial"/>
        </w:rPr>
        <w:t xml:space="preserve">For detailed presentation please check </w:t>
      </w:r>
      <w:hyperlink r:id="rId16" w:history="1">
        <w:r w:rsidR="00012788" w:rsidRPr="003E574F">
          <w:rPr>
            <w:rStyle w:val="Hyperlink"/>
            <w:rFonts w:ascii="Arial" w:hAnsi="Arial" w:cs="Arial"/>
          </w:rPr>
          <w:t>http://www.judiciary.org.za/unep-colloquium.html</w:t>
        </w:r>
      </w:hyperlink>
    </w:p>
    <w:p w14:paraId="40D6E244" w14:textId="77777777" w:rsidR="00EC56CC" w:rsidRPr="00E57211" w:rsidRDefault="004E314D" w:rsidP="00E57211">
      <w:pPr>
        <w:pStyle w:val="ListParagraph"/>
        <w:numPr>
          <w:ilvl w:val="0"/>
          <w:numId w:val="20"/>
        </w:numPr>
        <w:spacing w:line="360" w:lineRule="auto"/>
        <w:jc w:val="both"/>
        <w:rPr>
          <w:rFonts w:ascii="Arial" w:hAnsi="Arial" w:cs="Arial"/>
          <w:b/>
        </w:rPr>
      </w:pPr>
      <w:r w:rsidRPr="00E57211">
        <w:rPr>
          <w:rFonts w:ascii="Arial" w:hAnsi="Arial" w:cs="Arial"/>
          <w:b/>
        </w:rPr>
        <w:t>CHALLENGES ENCOUNTERED BY THE LEGAL PROFESSION WHEN DEALING WITH ENVIRONMENTAL CASES</w:t>
      </w:r>
    </w:p>
    <w:p w14:paraId="0EB332DB" w14:textId="77777777" w:rsidR="000E58A6" w:rsidRPr="00C76B5F" w:rsidRDefault="000E58A6" w:rsidP="00C76B5F">
      <w:pPr>
        <w:pStyle w:val="ListParagraph"/>
        <w:numPr>
          <w:ilvl w:val="1"/>
          <w:numId w:val="20"/>
        </w:numPr>
        <w:spacing w:line="360" w:lineRule="auto"/>
        <w:jc w:val="both"/>
        <w:rPr>
          <w:rFonts w:ascii="Arial" w:hAnsi="Arial" w:cs="Arial"/>
          <w:b/>
        </w:rPr>
      </w:pPr>
      <w:r w:rsidRPr="00C76B5F">
        <w:rPr>
          <w:rFonts w:ascii="Arial" w:hAnsi="Arial" w:cs="Arial"/>
          <w:b/>
        </w:rPr>
        <w:t xml:space="preserve">Advocate P. Lazarus SC </w:t>
      </w:r>
      <w:r w:rsidR="004A09D3" w:rsidRPr="00C76B5F">
        <w:rPr>
          <w:rFonts w:ascii="Arial" w:hAnsi="Arial" w:cs="Arial"/>
          <w:b/>
        </w:rPr>
        <w:t>(South</w:t>
      </w:r>
      <w:r w:rsidRPr="00C76B5F">
        <w:rPr>
          <w:rFonts w:ascii="Arial" w:hAnsi="Arial" w:cs="Arial"/>
          <w:b/>
        </w:rPr>
        <w:t xml:space="preserve"> Africa)</w:t>
      </w:r>
    </w:p>
    <w:p w14:paraId="0BB2C178" w14:textId="77777777" w:rsidR="000E58A6" w:rsidRPr="00CD6588" w:rsidRDefault="000E58A6" w:rsidP="00CD6588">
      <w:pPr>
        <w:spacing w:line="360" w:lineRule="auto"/>
        <w:jc w:val="both"/>
        <w:rPr>
          <w:rFonts w:ascii="Arial" w:hAnsi="Arial" w:cs="Arial"/>
        </w:rPr>
      </w:pPr>
      <w:r w:rsidRPr="00CD6588">
        <w:rPr>
          <w:rFonts w:ascii="Arial" w:hAnsi="Arial" w:cs="Arial"/>
        </w:rPr>
        <w:t xml:space="preserve">Adv Lazarus highlighted that it is critical to understand the concept of sustainable development. There are </w:t>
      </w:r>
      <w:r w:rsidR="00FB5242" w:rsidRPr="00CD6588">
        <w:rPr>
          <w:rFonts w:ascii="Arial" w:hAnsi="Arial" w:cs="Arial"/>
        </w:rPr>
        <w:t>challenges regarding</w:t>
      </w:r>
      <w:r w:rsidRPr="00CD6588">
        <w:rPr>
          <w:rFonts w:ascii="Arial" w:hAnsi="Arial" w:cs="Arial"/>
        </w:rPr>
        <w:t xml:space="preserve"> balancing environmental protection, social development and economic development. It is not a simplistic </w:t>
      </w:r>
      <w:r w:rsidR="004A09D3" w:rsidRPr="00CD6588">
        <w:rPr>
          <w:rFonts w:ascii="Arial" w:hAnsi="Arial" w:cs="Arial"/>
        </w:rPr>
        <w:t>equation and</w:t>
      </w:r>
      <w:r w:rsidR="00FB5242" w:rsidRPr="00CD6588">
        <w:rPr>
          <w:rFonts w:ascii="Arial" w:hAnsi="Arial" w:cs="Arial"/>
        </w:rPr>
        <w:t xml:space="preserve"> therefore requires attention. One has to make sure that the pendulum should not swing to the extreme when considering the three dimensions.</w:t>
      </w:r>
    </w:p>
    <w:p w14:paraId="63B4DE20" w14:textId="77777777" w:rsidR="00FB5242" w:rsidRPr="00CD6588" w:rsidRDefault="00FB5242" w:rsidP="00CD6588">
      <w:pPr>
        <w:spacing w:line="360" w:lineRule="auto"/>
        <w:jc w:val="both"/>
        <w:rPr>
          <w:rFonts w:ascii="Arial" w:hAnsi="Arial" w:cs="Arial"/>
        </w:rPr>
      </w:pPr>
      <w:r w:rsidRPr="00CD6588">
        <w:rPr>
          <w:rFonts w:ascii="Arial" w:hAnsi="Arial" w:cs="Arial"/>
        </w:rPr>
        <w:t>Adv Lazarus listed three challenges namely;</w:t>
      </w:r>
    </w:p>
    <w:p w14:paraId="2CBA610B" w14:textId="77777777" w:rsidR="00CD30B7" w:rsidRDefault="00FB5242" w:rsidP="00241099">
      <w:pPr>
        <w:pStyle w:val="ListParagraph"/>
        <w:numPr>
          <w:ilvl w:val="0"/>
          <w:numId w:val="14"/>
        </w:numPr>
        <w:spacing w:line="360" w:lineRule="auto"/>
        <w:jc w:val="both"/>
        <w:rPr>
          <w:rFonts w:ascii="Arial" w:hAnsi="Arial" w:cs="Arial"/>
        </w:rPr>
      </w:pPr>
      <w:r w:rsidRPr="00CD30B7">
        <w:rPr>
          <w:rFonts w:ascii="Arial" w:hAnsi="Arial" w:cs="Arial"/>
        </w:rPr>
        <w:t>Conceptual challenge</w:t>
      </w:r>
      <w:r w:rsidR="00012788" w:rsidRPr="00CD30B7">
        <w:rPr>
          <w:rFonts w:ascii="Arial" w:hAnsi="Arial" w:cs="Arial"/>
        </w:rPr>
        <w:t>: The defini</w:t>
      </w:r>
      <w:r w:rsidR="00CD30B7">
        <w:rPr>
          <w:rFonts w:ascii="Arial" w:hAnsi="Arial" w:cs="Arial"/>
        </w:rPr>
        <w:t>tion of sustainable development.</w:t>
      </w:r>
    </w:p>
    <w:p w14:paraId="0529C0A9" w14:textId="77777777" w:rsidR="00FB5242" w:rsidRPr="00CD30B7" w:rsidRDefault="00FB5242" w:rsidP="00241099">
      <w:pPr>
        <w:pStyle w:val="ListParagraph"/>
        <w:numPr>
          <w:ilvl w:val="0"/>
          <w:numId w:val="14"/>
        </w:numPr>
        <w:spacing w:line="360" w:lineRule="auto"/>
        <w:jc w:val="both"/>
        <w:rPr>
          <w:rFonts w:ascii="Arial" w:hAnsi="Arial" w:cs="Arial"/>
        </w:rPr>
      </w:pPr>
      <w:r w:rsidRPr="00CD30B7">
        <w:rPr>
          <w:rFonts w:ascii="Arial" w:hAnsi="Arial" w:cs="Arial"/>
        </w:rPr>
        <w:t>Practical challenges: Statutory landscape changes all the time. There is a high volume of vast legislation in South Africa.</w:t>
      </w:r>
    </w:p>
    <w:p w14:paraId="2DD0C8D2" w14:textId="77777777" w:rsidR="00E55BB4" w:rsidRPr="00E55BB4" w:rsidRDefault="00E55BB4" w:rsidP="004A09D3">
      <w:pPr>
        <w:spacing w:line="360" w:lineRule="auto"/>
        <w:jc w:val="both"/>
        <w:rPr>
          <w:rFonts w:ascii="Arial" w:hAnsi="Arial" w:cs="Arial"/>
          <w:color w:val="000000" w:themeColor="text1"/>
        </w:rPr>
      </w:pPr>
      <w:r w:rsidRPr="00E55BB4">
        <w:rPr>
          <w:rFonts w:ascii="Arial" w:hAnsi="Arial" w:cs="Arial"/>
          <w:color w:val="000000" w:themeColor="text1"/>
        </w:rPr>
        <w:t xml:space="preserve">There is perceived turf war between the department of </w:t>
      </w:r>
      <w:r w:rsidR="009E0987">
        <w:rPr>
          <w:rFonts w:ascii="Arial" w:hAnsi="Arial" w:cs="Arial"/>
          <w:color w:val="000000" w:themeColor="text1"/>
        </w:rPr>
        <w:t>Mineral Resources and Department of Environmental A</w:t>
      </w:r>
      <w:r w:rsidRPr="00E55BB4">
        <w:rPr>
          <w:rFonts w:ascii="Arial" w:hAnsi="Arial" w:cs="Arial"/>
          <w:color w:val="000000" w:themeColor="text1"/>
        </w:rPr>
        <w:t xml:space="preserve">ffairs. </w:t>
      </w:r>
      <w:r>
        <w:rPr>
          <w:rFonts w:ascii="Arial" w:hAnsi="Arial" w:cs="Arial"/>
          <w:color w:val="000000" w:themeColor="text1"/>
        </w:rPr>
        <w:t xml:space="preserve">Available legislation is found to be irreconcilable. Cases on waste are found to be incredibly difficult as one man’s waste is another man’s food. </w:t>
      </w:r>
      <w:r w:rsidR="007C317B">
        <w:rPr>
          <w:rFonts w:ascii="Arial" w:hAnsi="Arial" w:cs="Arial"/>
          <w:color w:val="000000" w:themeColor="text1"/>
        </w:rPr>
        <w:t>It is important for one to understand the development of the law as well as its technical nature. Environmental management is a new field with divergent views.</w:t>
      </w:r>
    </w:p>
    <w:p w14:paraId="3DB4E752" w14:textId="77777777" w:rsidR="007C5A14" w:rsidRPr="00E57211" w:rsidRDefault="00CF0AF3" w:rsidP="00E57211">
      <w:pPr>
        <w:pStyle w:val="ListParagraph"/>
        <w:numPr>
          <w:ilvl w:val="0"/>
          <w:numId w:val="20"/>
        </w:numPr>
        <w:spacing w:line="360" w:lineRule="auto"/>
        <w:jc w:val="both"/>
        <w:rPr>
          <w:rFonts w:ascii="Arial" w:hAnsi="Arial" w:cs="Arial"/>
          <w:b/>
        </w:rPr>
      </w:pPr>
      <w:r w:rsidRPr="00E57211">
        <w:rPr>
          <w:rFonts w:ascii="Arial" w:hAnsi="Arial" w:cs="Arial"/>
          <w:b/>
        </w:rPr>
        <w:t>PUBLIC PARTICIPATION IN JUDICIAL PROCESSES</w:t>
      </w:r>
      <w:r w:rsidR="006F791B" w:rsidRPr="00E57211">
        <w:rPr>
          <w:rFonts w:ascii="Arial" w:hAnsi="Arial" w:cs="Arial"/>
          <w:b/>
        </w:rPr>
        <w:t xml:space="preserve"> </w:t>
      </w:r>
    </w:p>
    <w:p w14:paraId="601B161F" w14:textId="77777777" w:rsidR="00B66087" w:rsidRPr="00CD6588" w:rsidRDefault="00B66087" w:rsidP="00B66087">
      <w:pPr>
        <w:spacing w:line="360" w:lineRule="auto"/>
        <w:jc w:val="both"/>
        <w:rPr>
          <w:rFonts w:ascii="Arial" w:hAnsi="Arial" w:cs="Arial"/>
          <w:b/>
        </w:rPr>
      </w:pPr>
      <w:r w:rsidRPr="00CD6588">
        <w:rPr>
          <w:rFonts w:ascii="Arial" w:hAnsi="Arial" w:cs="Arial"/>
          <w:b/>
        </w:rPr>
        <w:t xml:space="preserve">Panelists: </w:t>
      </w:r>
      <w:r>
        <w:rPr>
          <w:rFonts w:ascii="Arial" w:hAnsi="Arial" w:cs="Arial"/>
          <w:b/>
        </w:rPr>
        <w:t>Mr Benson Ochieng (Kenya); Ms Abena Ayesu (Ghana)</w:t>
      </w:r>
      <w:r w:rsidRPr="00CD6588">
        <w:rPr>
          <w:rFonts w:ascii="Arial" w:hAnsi="Arial" w:cs="Arial"/>
          <w:b/>
        </w:rPr>
        <w:t xml:space="preserve"> </w:t>
      </w:r>
    </w:p>
    <w:p w14:paraId="0A2C7B3B" w14:textId="77777777" w:rsidR="002F30F6" w:rsidRPr="00CD6588" w:rsidRDefault="00E57211" w:rsidP="00F6660F">
      <w:pPr>
        <w:spacing w:line="360" w:lineRule="auto"/>
        <w:jc w:val="both"/>
        <w:rPr>
          <w:rFonts w:ascii="Arial" w:hAnsi="Arial" w:cs="Arial"/>
          <w:b/>
        </w:rPr>
      </w:pPr>
      <w:r>
        <w:rPr>
          <w:rFonts w:ascii="Arial" w:hAnsi="Arial" w:cs="Arial"/>
          <w:b/>
        </w:rPr>
        <w:t>8</w:t>
      </w:r>
      <w:r w:rsidR="00D022C5" w:rsidRPr="00CD6588">
        <w:rPr>
          <w:rFonts w:ascii="Arial" w:hAnsi="Arial" w:cs="Arial"/>
          <w:b/>
        </w:rPr>
        <w:t>.1.</w:t>
      </w:r>
      <w:r w:rsidR="007C5A14" w:rsidRPr="00CD6588">
        <w:rPr>
          <w:rFonts w:ascii="Arial" w:hAnsi="Arial" w:cs="Arial"/>
          <w:b/>
        </w:rPr>
        <w:t xml:space="preserve"> </w:t>
      </w:r>
      <w:r w:rsidR="006F791B" w:rsidRPr="00CD6588">
        <w:rPr>
          <w:rFonts w:ascii="Arial" w:hAnsi="Arial" w:cs="Arial"/>
          <w:b/>
        </w:rPr>
        <w:t xml:space="preserve">COURT USERS </w:t>
      </w:r>
      <w:r w:rsidR="00CF0AF3" w:rsidRPr="00CD6588">
        <w:rPr>
          <w:rFonts w:ascii="Arial" w:hAnsi="Arial" w:cs="Arial"/>
          <w:b/>
        </w:rPr>
        <w:t>COMMITTEES IN EAST AFRICA</w:t>
      </w:r>
      <w:r w:rsidR="002F30F6" w:rsidRPr="00CD6588">
        <w:rPr>
          <w:rFonts w:ascii="Arial" w:hAnsi="Arial" w:cs="Arial"/>
          <w:b/>
        </w:rPr>
        <w:t xml:space="preserve">: </w:t>
      </w:r>
      <w:r w:rsidR="00CF0AF3" w:rsidRPr="00CD6588">
        <w:rPr>
          <w:rFonts w:ascii="Arial" w:hAnsi="Arial" w:cs="Arial"/>
          <w:b/>
        </w:rPr>
        <w:t>MR BENSON OCHIENG: KENYA</w:t>
      </w:r>
    </w:p>
    <w:p w14:paraId="67804359" w14:textId="77777777" w:rsidR="002572B2" w:rsidRDefault="001359A4" w:rsidP="002572B2">
      <w:pPr>
        <w:spacing w:line="360" w:lineRule="auto"/>
        <w:jc w:val="both"/>
        <w:rPr>
          <w:rFonts w:ascii="Arial" w:hAnsi="Arial" w:cs="Arial"/>
        </w:rPr>
      </w:pPr>
      <w:r w:rsidRPr="00CD6588">
        <w:rPr>
          <w:rFonts w:ascii="Arial" w:hAnsi="Arial" w:cs="Arial"/>
        </w:rPr>
        <w:t xml:space="preserve">Over the decades, </w:t>
      </w:r>
      <w:r w:rsidR="0035444A" w:rsidRPr="00CD6588">
        <w:rPr>
          <w:rFonts w:ascii="Arial" w:hAnsi="Arial" w:cs="Arial"/>
        </w:rPr>
        <w:t>human generation</w:t>
      </w:r>
      <w:r w:rsidR="008407EC" w:rsidRPr="00CD6588">
        <w:rPr>
          <w:rFonts w:ascii="Arial" w:hAnsi="Arial" w:cs="Arial"/>
        </w:rPr>
        <w:t xml:space="preserve"> </w:t>
      </w:r>
      <w:r w:rsidRPr="00CD6588">
        <w:rPr>
          <w:rFonts w:ascii="Arial" w:hAnsi="Arial" w:cs="Arial"/>
        </w:rPr>
        <w:t xml:space="preserve">developed expertise </w:t>
      </w:r>
      <w:r w:rsidR="008407EC" w:rsidRPr="00CD6588">
        <w:rPr>
          <w:rFonts w:ascii="Arial" w:hAnsi="Arial" w:cs="Arial"/>
        </w:rPr>
        <w:t xml:space="preserve">to adjudicate on matters of conflict. </w:t>
      </w:r>
      <w:r w:rsidR="003276AE" w:rsidRPr="00CD6588">
        <w:rPr>
          <w:rFonts w:ascii="Arial" w:hAnsi="Arial" w:cs="Arial"/>
        </w:rPr>
        <w:t xml:space="preserve">After the democratic changes in Africa in the 1990s and 2000s courts were forced to be relevant and responsible. </w:t>
      </w:r>
      <w:r w:rsidR="009860CE" w:rsidRPr="00CD6588">
        <w:rPr>
          <w:rFonts w:ascii="Arial" w:hAnsi="Arial" w:cs="Arial"/>
        </w:rPr>
        <w:t>For example th</w:t>
      </w:r>
      <w:r w:rsidR="00072557" w:rsidRPr="00CD6588">
        <w:rPr>
          <w:rFonts w:ascii="Arial" w:hAnsi="Arial" w:cs="Arial"/>
        </w:rPr>
        <w:t xml:space="preserve">e Kenya </w:t>
      </w:r>
      <w:r w:rsidR="003276AE" w:rsidRPr="00CD6588">
        <w:rPr>
          <w:rFonts w:ascii="Arial" w:hAnsi="Arial" w:cs="Arial"/>
        </w:rPr>
        <w:t xml:space="preserve">Constitution 2010 is very strong on public </w:t>
      </w:r>
      <w:r w:rsidR="00072557" w:rsidRPr="00CD6588">
        <w:rPr>
          <w:rFonts w:ascii="Arial" w:hAnsi="Arial" w:cs="Arial"/>
        </w:rPr>
        <w:t>participation</w:t>
      </w:r>
      <w:r w:rsidR="006D1D00" w:rsidRPr="00CD6588">
        <w:rPr>
          <w:rFonts w:ascii="Arial" w:hAnsi="Arial" w:cs="Arial"/>
        </w:rPr>
        <w:t xml:space="preserve">. </w:t>
      </w:r>
      <w:r w:rsidR="003276AE" w:rsidRPr="00CD6588">
        <w:rPr>
          <w:rFonts w:ascii="Arial" w:hAnsi="Arial" w:cs="Arial"/>
        </w:rPr>
        <w:t>Article</w:t>
      </w:r>
      <w:r w:rsidR="00700B12">
        <w:rPr>
          <w:rFonts w:ascii="Arial" w:hAnsi="Arial" w:cs="Arial"/>
        </w:rPr>
        <w:t xml:space="preserve"> 159(1) requires the judiciary </w:t>
      </w:r>
      <w:r w:rsidR="003276AE" w:rsidRPr="00CD6588">
        <w:rPr>
          <w:rFonts w:ascii="Arial" w:hAnsi="Arial" w:cs="Arial"/>
        </w:rPr>
        <w:t>in the exercise of its j</w:t>
      </w:r>
      <w:r w:rsidR="00700B12">
        <w:rPr>
          <w:rFonts w:ascii="Arial" w:hAnsi="Arial" w:cs="Arial"/>
        </w:rPr>
        <w:t>udicial authority</w:t>
      </w:r>
      <w:r w:rsidR="003276AE" w:rsidRPr="00CD6588">
        <w:rPr>
          <w:rFonts w:ascii="Arial" w:hAnsi="Arial" w:cs="Arial"/>
        </w:rPr>
        <w:t xml:space="preserve"> to recognize that </w:t>
      </w:r>
      <w:r w:rsidR="00243063" w:rsidRPr="00CD6588">
        <w:rPr>
          <w:rFonts w:ascii="Arial" w:hAnsi="Arial" w:cs="Arial"/>
        </w:rPr>
        <w:t>it</w:t>
      </w:r>
      <w:r w:rsidR="003276AE" w:rsidRPr="00CD6588">
        <w:rPr>
          <w:rFonts w:ascii="Arial" w:hAnsi="Arial" w:cs="Arial"/>
        </w:rPr>
        <w:t xml:space="preserve"> is wholly derived from the people</w:t>
      </w:r>
      <w:r w:rsidR="006D1D00" w:rsidRPr="00CD6588">
        <w:rPr>
          <w:rFonts w:ascii="Arial" w:hAnsi="Arial" w:cs="Arial"/>
        </w:rPr>
        <w:t xml:space="preserve"> and </w:t>
      </w:r>
      <w:r w:rsidR="003276AE" w:rsidRPr="00CD6588">
        <w:rPr>
          <w:rFonts w:ascii="Arial" w:hAnsi="Arial" w:cs="Arial"/>
        </w:rPr>
        <w:t>Article 159(2</w:t>
      </w:r>
      <w:r w:rsidR="00243063" w:rsidRPr="00CD6588">
        <w:rPr>
          <w:rFonts w:ascii="Arial" w:hAnsi="Arial" w:cs="Arial"/>
        </w:rPr>
        <w:t>) (</w:t>
      </w:r>
      <w:r w:rsidR="003276AE" w:rsidRPr="00CD6588">
        <w:rPr>
          <w:rFonts w:ascii="Arial" w:hAnsi="Arial" w:cs="Arial"/>
        </w:rPr>
        <w:t xml:space="preserve">c) requires Judiciary to </w:t>
      </w:r>
      <w:r w:rsidR="006D1D00" w:rsidRPr="00CD6588">
        <w:rPr>
          <w:rFonts w:ascii="Arial" w:hAnsi="Arial" w:cs="Arial"/>
        </w:rPr>
        <w:t xml:space="preserve">be guided by principles of ADR. </w:t>
      </w:r>
      <w:r w:rsidR="00BB3E73" w:rsidRPr="00CD6588">
        <w:rPr>
          <w:rFonts w:ascii="Arial" w:hAnsi="Arial" w:cs="Arial"/>
        </w:rPr>
        <w:t xml:space="preserve">In East Africa, </w:t>
      </w:r>
      <w:r w:rsidR="006D1D00" w:rsidRPr="00CD6588">
        <w:rPr>
          <w:rFonts w:ascii="Arial" w:hAnsi="Arial" w:cs="Arial"/>
        </w:rPr>
        <w:t xml:space="preserve">there </w:t>
      </w:r>
      <w:r w:rsidR="003276AE" w:rsidRPr="00CD6588">
        <w:rPr>
          <w:rFonts w:ascii="Arial" w:hAnsi="Arial" w:cs="Arial"/>
        </w:rPr>
        <w:t xml:space="preserve">is a strong </w:t>
      </w:r>
      <w:r w:rsidR="00700B12">
        <w:rPr>
          <w:rFonts w:ascii="Arial" w:hAnsi="Arial" w:cs="Arial"/>
        </w:rPr>
        <w:t>reliance on</w:t>
      </w:r>
      <w:r w:rsidR="003276AE" w:rsidRPr="00CD6588">
        <w:rPr>
          <w:rFonts w:ascii="Arial" w:hAnsi="Arial" w:cs="Arial"/>
        </w:rPr>
        <w:t xml:space="preserve"> CUCs as a mechanism for strengthening the judicial process</w:t>
      </w:r>
      <w:r w:rsidR="00D256A3" w:rsidRPr="00CD6588">
        <w:rPr>
          <w:rFonts w:ascii="Arial" w:hAnsi="Arial" w:cs="Arial"/>
        </w:rPr>
        <w:t xml:space="preserve">. </w:t>
      </w:r>
      <w:r w:rsidR="00BB3E73" w:rsidRPr="00CD6588">
        <w:rPr>
          <w:rFonts w:ascii="Arial" w:hAnsi="Arial" w:cs="Arial"/>
        </w:rPr>
        <w:t xml:space="preserve">The </w:t>
      </w:r>
      <w:r w:rsidR="005F418F" w:rsidRPr="00CD6588">
        <w:rPr>
          <w:rFonts w:ascii="Arial" w:hAnsi="Arial" w:cs="Arial"/>
        </w:rPr>
        <w:t>Court Users Committees (</w:t>
      </w:r>
      <w:r w:rsidR="003276AE" w:rsidRPr="00CD6588">
        <w:rPr>
          <w:rFonts w:ascii="Arial" w:hAnsi="Arial" w:cs="Arial"/>
        </w:rPr>
        <w:t>CUCs</w:t>
      </w:r>
      <w:r w:rsidR="005F418F" w:rsidRPr="00CD6588">
        <w:rPr>
          <w:rFonts w:ascii="Arial" w:hAnsi="Arial" w:cs="Arial"/>
        </w:rPr>
        <w:t>)</w:t>
      </w:r>
      <w:r w:rsidR="003276AE" w:rsidRPr="00CD6588">
        <w:rPr>
          <w:rFonts w:ascii="Arial" w:hAnsi="Arial" w:cs="Arial"/>
        </w:rPr>
        <w:t xml:space="preserve"> can enhance confidence and ef</w:t>
      </w:r>
      <w:r w:rsidR="00D20BD8">
        <w:rPr>
          <w:rFonts w:ascii="Arial" w:hAnsi="Arial" w:cs="Arial"/>
        </w:rPr>
        <w:t>ficiency in resolving disputes</w:t>
      </w:r>
      <w:r w:rsidR="003276AE" w:rsidRPr="00CD6588">
        <w:rPr>
          <w:rFonts w:ascii="Arial" w:hAnsi="Arial" w:cs="Arial"/>
        </w:rPr>
        <w:t xml:space="preserve"> especially in technical areas like land and environment</w:t>
      </w:r>
      <w:r w:rsidR="006D1D00" w:rsidRPr="00CD6588">
        <w:rPr>
          <w:rFonts w:ascii="Arial" w:hAnsi="Arial" w:cs="Arial"/>
        </w:rPr>
        <w:t>.</w:t>
      </w:r>
    </w:p>
    <w:p w14:paraId="3EA4A106" w14:textId="77777777" w:rsidR="002572B2" w:rsidRPr="00CD6588" w:rsidRDefault="00E57211" w:rsidP="002572B2">
      <w:pPr>
        <w:spacing w:line="360" w:lineRule="auto"/>
        <w:jc w:val="both"/>
        <w:rPr>
          <w:rFonts w:ascii="Arial" w:hAnsi="Arial" w:cs="Arial"/>
          <w:b/>
        </w:rPr>
      </w:pPr>
      <w:r>
        <w:rPr>
          <w:rFonts w:ascii="Arial" w:hAnsi="Arial" w:cs="Arial"/>
          <w:b/>
        </w:rPr>
        <w:t>8</w:t>
      </w:r>
      <w:r w:rsidR="002572B2" w:rsidRPr="00CD6588">
        <w:rPr>
          <w:rFonts w:ascii="Arial" w:hAnsi="Arial" w:cs="Arial"/>
          <w:b/>
        </w:rPr>
        <w:t>.</w:t>
      </w:r>
      <w:r w:rsidR="002572B2">
        <w:rPr>
          <w:rFonts w:ascii="Arial" w:hAnsi="Arial" w:cs="Arial"/>
          <w:b/>
        </w:rPr>
        <w:t>2</w:t>
      </w:r>
      <w:r w:rsidR="002572B2" w:rsidRPr="00CD6588">
        <w:rPr>
          <w:rFonts w:ascii="Arial" w:hAnsi="Arial" w:cs="Arial"/>
          <w:b/>
        </w:rPr>
        <w:t xml:space="preserve">. COURT USERS COMMITTEES IN EAST AFRICA: </w:t>
      </w:r>
      <w:r w:rsidR="002572B2">
        <w:rPr>
          <w:rFonts w:ascii="Arial" w:hAnsi="Arial" w:cs="Arial"/>
          <w:b/>
        </w:rPr>
        <w:t>MS ABENA AYESU</w:t>
      </w:r>
      <w:r w:rsidR="002572B2" w:rsidRPr="00CD6588">
        <w:rPr>
          <w:rFonts w:ascii="Arial" w:hAnsi="Arial" w:cs="Arial"/>
          <w:b/>
        </w:rPr>
        <w:t xml:space="preserve">: </w:t>
      </w:r>
      <w:r w:rsidR="002572B2">
        <w:rPr>
          <w:rFonts w:ascii="Arial" w:hAnsi="Arial" w:cs="Arial"/>
          <w:b/>
        </w:rPr>
        <w:t>GHANA</w:t>
      </w:r>
    </w:p>
    <w:p w14:paraId="4CC2280A" w14:textId="77777777" w:rsidR="00E57211" w:rsidRDefault="00BB3E73" w:rsidP="002572B2">
      <w:pPr>
        <w:spacing w:line="360" w:lineRule="auto"/>
        <w:jc w:val="both"/>
        <w:rPr>
          <w:rFonts w:ascii="Arial" w:hAnsi="Arial" w:cs="Arial"/>
        </w:rPr>
      </w:pPr>
      <w:r w:rsidRPr="00CD6588">
        <w:rPr>
          <w:rFonts w:ascii="Arial" w:hAnsi="Arial" w:cs="Arial"/>
        </w:rPr>
        <w:t>In West African countries C</w:t>
      </w:r>
      <w:r w:rsidR="00E57211">
        <w:rPr>
          <w:rFonts w:ascii="Arial" w:hAnsi="Arial" w:cs="Arial"/>
        </w:rPr>
        <w:t>ourt Users Committee (CUC)</w:t>
      </w:r>
      <w:r w:rsidRPr="00CD6588">
        <w:rPr>
          <w:rFonts w:ascii="Arial" w:hAnsi="Arial" w:cs="Arial"/>
        </w:rPr>
        <w:t xml:space="preserve"> is a body that is used to bring </w:t>
      </w:r>
      <w:r w:rsidR="00E57211">
        <w:rPr>
          <w:rFonts w:ascii="Arial" w:hAnsi="Arial" w:cs="Arial"/>
        </w:rPr>
        <w:t>the administrators of Justice</w:t>
      </w:r>
      <w:r w:rsidR="00FD44A7" w:rsidRPr="00CD6588">
        <w:rPr>
          <w:rFonts w:ascii="Arial" w:hAnsi="Arial" w:cs="Arial"/>
        </w:rPr>
        <w:t xml:space="preserve"> and the </w:t>
      </w:r>
      <w:r w:rsidR="00E57211">
        <w:rPr>
          <w:rFonts w:ascii="Arial" w:hAnsi="Arial" w:cs="Arial"/>
        </w:rPr>
        <w:t>Court users</w:t>
      </w:r>
      <w:r w:rsidR="00FD44A7" w:rsidRPr="00CD6588">
        <w:rPr>
          <w:rFonts w:ascii="Arial" w:hAnsi="Arial" w:cs="Arial"/>
        </w:rPr>
        <w:t xml:space="preserve"> to</w:t>
      </w:r>
      <w:r w:rsidRPr="00CD6588">
        <w:rPr>
          <w:rFonts w:ascii="Arial" w:hAnsi="Arial" w:cs="Arial"/>
        </w:rPr>
        <w:t>gether to</w:t>
      </w:r>
      <w:r w:rsidR="00FD44A7" w:rsidRPr="00CD6588">
        <w:rPr>
          <w:rFonts w:ascii="Arial" w:hAnsi="Arial" w:cs="Arial"/>
        </w:rPr>
        <w:t xml:space="preserve"> address challenges and propose recommendation for implementation</w:t>
      </w:r>
      <w:r w:rsidR="00243063" w:rsidRPr="00CD6588">
        <w:rPr>
          <w:rFonts w:ascii="Arial" w:hAnsi="Arial" w:cs="Arial"/>
        </w:rPr>
        <w:t xml:space="preserve">. </w:t>
      </w:r>
      <w:r w:rsidR="00FD44A7" w:rsidRPr="00CD6588">
        <w:rPr>
          <w:rFonts w:ascii="Arial" w:hAnsi="Arial" w:cs="Arial"/>
        </w:rPr>
        <w:t>Article 125 of the Constitution provides that Justice emanate from the people and shall be administered in the name of the Republic by the Judiciary which shall be independent and s</w:t>
      </w:r>
      <w:r w:rsidR="00243063" w:rsidRPr="00CD6588">
        <w:rPr>
          <w:rFonts w:ascii="Arial" w:hAnsi="Arial" w:cs="Arial"/>
        </w:rPr>
        <w:t xml:space="preserve">ubject only to </w:t>
      </w:r>
      <w:r w:rsidR="00D256A3" w:rsidRPr="00CD6588">
        <w:rPr>
          <w:rFonts w:ascii="Arial" w:hAnsi="Arial" w:cs="Arial"/>
        </w:rPr>
        <w:t>the Constitution</w:t>
      </w:r>
      <w:r w:rsidR="00243063" w:rsidRPr="00CD6588">
        <w:rPr>
          <w:rFonts w:ascii="Arial" w:hAnsi="Arial" w:cs="Arial"/>
        </w:rPr>
        <w:t>. Principle 10</w:t>
      </w:r>
      <w:r w:rsidR="00FD44A7" w:rsidRPr="00CD6588">
        <w:rPr>
          <w:rFonts w:ascii="Arial" w:hAnsi="Arial" w:cs="Arial"/>
        </w:rPr>
        <w:t xml:space="preserve"> of the Rio Decl</w:t>
      </w:r>
      <w:r w:rsidR="00990D0B">
        <w:rPr>
          <w:rFonts w:ascii="Arial" w:hAnsi="Arial" w:cs="Arial"/>
        </w:rPr>
        <w:t>aration provides for access to information, public participation and access to j</w:t>
      </w:r>
      <w:r w:rsidR="00FD44A7" w:rsidRPr="00CD6588">
        <w:rPr>
          <w:rFonts w:ascii="Arial" w:hAnsi="Arial" w:cs="Arial"/>
        </w:rPr>
        <w:t>ust</w:t>
      </w:r>
      <w:r w:rsidR="00990D0B">
        <w:rPr>
          <w:rFonts w:ascii="Arial" w:hAnsi="Arial" w:cs="Arial"/>
        </w:rPr>
        <w:t>ice</w:t>
      </w:r>
      <w:r w:rsidR="00243063" w:rsidRPr="00CD6588">
        <w:rPr>
          <w:rFonts w:ascii="Arial" w:hAnsi="Arial" w:cs="Arial"/>
        </w:rPr>
        <w:t xml:space="preserve">. </w:t>
      </w:r>
    </w:p>
    <w:p w14:paraId="4F86DEB3" w14:textId="77777777" w:rsidR="00624C69" w:rsidRPr="00CD6588" w:rsidRDefault="00BB3E73" w:rsidP="002572B2">
      <w:pPr>
        <w:spacing w:line="360" w:lineRule="auto"/>
        <w:jc w:val="both"/>
        <w:rPr>
          <w:rFonts w:ascii="Arial" w:hAnsi="Arial" w:cs="Arial"/>
        </w:rPr>
      </w:pPr>
      <w:r w:rsidRPr="00CD6588">
        <w:rPr>
          <w:rFonts w:ascii="Arial" w:hAnsi="Arial" w:cs="Arial"/>
        </w:rPr>
        <w:t>I</w:t>
      </w:r>
      <w:r w:rsidR="00FD44A7" w:rsidRPr="00CD6588">
        <w:rPr>
          <w:rFonts w:ascii="Arial" w:hAnsi="Arial" w:cs="Arial"/>
        </w:rPr>
        <w:t>n Ghana</w:t>
      </w:r>
      <w:r w:rsidR="00990D0B">
        <w:rPr>
          <w:rFonts w:ascii="Arial" w:hAnsi="Arial" w:cs="Arial"/>
        </w:rPr>
        <w:t>,</w:t>
      </w:r>
      <w:r w:rsidR="00FD44A7" w:rsidRPr="00CD6588">
        <w:rPr>
          <w:rFonts w:ascii="Arial" w:hAnsi="Arial" w:cs="Arial"/>
        </w:rPr>
        <w:t xml:space="preserve"> </w:t>
      </w:r>
      <w:r w:rsidR="00B23EBA" w:rsidRPr="00CD6588">
        <w:rPr>
          <w:rFonts w:ascii="Arial" w:hAnsi="Arial" w:cs="Arial"/>
        </w:rPr>
        <w:t>Court Users</w:t>
      </w:r>
      <w:r w:rsidR="00FD44A7" w:rsidRPr="00CD6588">
        <w:rPr>
          <w:rFonts w:ascii="Arial" w:hAnsi="Arial" w:cs="Arial"/>
        </w:rPr>
        <w:t xml:space="preserve"> Committee is a faceless </w:t>
      </w:r>
      <w:r w:rsidR="00E57211">
        <w:rPr>
          <w:rFonts w:ascii="Arial" w:hAnsi="Arial" w:cs="Arial"/>
        </w:rPr>
        <w:t>entity</w:t>
      </w:r>
      <w:r w:rsidR="00FD44A7" w:rsidRPr="00CD6588">
        <w:rPr>
          <w:rFonts w:ascii="Arial" w:hAnsi="Arial" w:cs="Arial"/>
        </w:rPr>
        <w:t xml:space="preserve"> which cannot be influence</w:t>
      </w:r>
      <w:r w:rsidR="00D256A3" w:rsidRPr="00CD6588">
        <w:rPr>
          <w:rFonts w:ascii="Arial" w:hAnsi="Arial" w:cs="Arial"/>
        </w:rPr>
        <w:t>d</w:t>
      </w:r>
      <w:r w:rsidR="00FD44A7" w:rsidRPr="00CD6588">
        <w:rPr>
          <w:rFonts w:ascii="Arial" w:hAnsi="Arial" w:cs="Arial"/>
        </w:rPr>
        <w:t>.</w:t>
      </w:r>
      <w:r w:rsidRPr="00CD6588">
        <w:rPr>
          <w:rFonts w:ascii="Arial" w:hAnsi="Arial" w:cs="Arial"/>
        </w:rPr>
        <w:t xml:space="preserve"> There is </w:t>
      </w:r>
      <w:r w:rsidR="00B23EBA" w:rsidRPr="00CD6588">
        <w:rPr>
          <w:rFonts w:ascii="Arial" w:hAnsi="Arial" w:cs="Arial"/>
        </w:rPr>
        <w:t>assistance</w:t>
      </w:r>
      <w:r w:rsidR="00E57211">
        <w:rPr>
          <w:rFonts w:ascii="Arial" w:hAnsi="Arial" w:cs="Arial"/>
        </w:rPr>
        <w:t xml:space="preserve"> received from </w:t>
      </w:r>
      <w:r w:rsidR="00B23EBA" w:rsidRPr="00CD6588">
        <w:rPr>
          <w:rFonts w:ascii="Arial" w:hAnsi="Arial" w:cs="Arial"/>
        </w:rPr>
        <w:t xml:space="preserve">UNODC office in developing </w:t>
      </w:r>
      <w:r w:rsidR="00624C69" w:rsidRPr="00CD6588">
        <w:rPr>
          <w:rFonts w:ascii="Arial" w:hAnsi="Arial" w:cs="Arial"/>
        </w:rPr>
        <w:t>pub</w:t>
      </w:r>
      <w:r w:rsidR="00E57211">
        <w:rPr>
          <w:rFonts w:ascii="Arial" w:hAnsi="Arial" w:cs="Arial"/>
        </w:rPr>
        <w:t xml:space="preserve">lic confidence in the Judiciary and enhance access to </w:t>
      </w:r>
      <w:r w:rsidR="00624C69" w:rsidRPr="00CD6588">
        <w:rPr>
          <w:rFonts w:ascii="Arial" w:hAnsi="Arial" w:cs="Arial"/>
        </w:rPr>
        <w:t>courts.</w:t>
      </w:r>
      <w:r w:rsidR="00B23EBA" w:rsidRPr="00CD6588">
        <w:rPr>
          <w:rFonts w:ascii="Arial" w:hAnsi="Arial" w:cs="Arial"/>
        </w:rPr>
        <w:t xml:space="preserve"> </w:t>
      </w:r>
      <w:r w:rsidR="00624C69" w:rsidRPr="00CD6588">
        <w:rPr>
          <w:rFonts w:ascii="Arial" w:hAnsi="Arial" w:cs="Arial"/>
        </w:rPr>
        <w:t>The main functions</w:t>
      </w:r>
      <w:r w:rsidR="00990D0B">
        <w:rPr>
          <w:rFonts w:ascii="Arial" w:hAnsi="Arial" w:cs="Arial"/>
        </w:rPr>
        <w:t xml:space="preserve"> of the office</w:t>
      </w:r>
      <w:r w:rsidR="00624C69" w:rsidRPr="00CD6588">
        <w:rPr>
          <w:rFonts w:ascii="Arial" w:hAnsi="Arial" w:cs="Arial"/>
        </w:rPr>
        <w:t xml:space="preserve"> are to create awareness, establish a complaint </w:t>
      </w:r>
      <w:r w:rsidR="00B23EBA" w:rsidRPr="00CD6588">
        <w:rPr>
          <w:rFonts w:ascii="Arial" w:hAnsi="Arial" w:cs="Arial"/>
        </w:rPr>
        <w:t>unit which</w:t>
      </w:r>
      <w:r w:rsidR="00624C69" w:rsidRPr="00CD6588">
        <w:rPr>
          <w:rFonts w:ascii="Arial" w:hAnsi="Arial" w:cs="Arial"/>
        </w:rPr>
        <w:t xml:space="preserve"> have been decentralized to the lower </w:t>
      </w:r>
      <w:r w:rsidR="00B23EBA" w:rsidRPr="00CD6588">
        <w:rPr>
          <w:rFonts w:ascii="Arial" w:hAnsi="Arial" w:cs="Arial"/>
        </w:rPr>
        <w:t>courts</w:t>
      </w:r>
      <w:r w:rsidR="00624C69" w:rsidRPr="00CD6588">
        <w:rPr>
          <w:rFonts w:ascii="Arial" w:hAnsi="Arial" w:cs="Arial"/>
        </w:rPr>
        <w:t>.</w:t>
      </w:r>
      <w:r w:rsidR="00B23EBA" w:rsidRPr="00CD6588">
        <w:rPr>
          <w:rFonts w:ascii="Arial" w:hAnsi="Arial" w:cs="Arial"/>
        </w:rPr>
        <w:t xml:space="preserve"> In </w:t>
      </w:r>
      <w:r w:rsidR="00624C69" w:rsidRPr="00CD6588">
        <w:rPr>
          <w:rFonts w:ascii="Arial" w:hAnsi="Arial" w:cs="Arial"/>
        </w:rPr>
        <w:t>Liberia</w:t>
      </w:r>
      <w:r w:rsidR="00E57211">
        <w:rPr>
          <w:rFonts w:ascii="Arial" w:hAnsi="Arial" w:cs="Arial"/>
        </w:rPr>
        <w:t>,</w:t>
      </w:r>
      <w:r w:rsidR="00624C69" w:rsidRPr="00CD6588">
        <w:rPr>
          <w:rFonts w:ascii="Arial" w:hAnsi="Arial" w:cs="Arial"/>
        </w:rPr>
        <w:t xml:space="preserve"> </w:t>
      </w:r>
      <w:r w:rsidR="00E57211">
        <w:rPr>
          <w:rFonts w:ascii="Arial" w:hAnsi="Arial" w:cs="Arial"/>
        </w:rPr>
        <w:t>there is</w:t>
      </w:r>
      <w:r w:rsidR="001635E5" w:rsidRPr="00CD6588">
        <w:rPr>
          <w:rFonts w:ascii="Arial" w:hAnsi="Arial" w:cs="Arial"/>
        </w:rPr>
        <w:t xml:space="preserve"> no</w:t>
      </w:r>
      <w:r w:rsidR="00624C69" w:rsidRPr="00CD6588">
        <w:rPr>
          <w:rFonts w:ascii="Arial" w:hAnsi="Arial" w:cs="Arial"/>
        </w:rPr>
        <w:t xml:space="preserve"> </w:t>
      </w:r>
      <w:r w:rsidR="001635E5" w:rsidRPr="00CD6588">
        <w:rPr>
          <w:rFonts w:ascii="Arial" w:hAnsi="Arial" w:cs="Arial"/>
        </w:rPr>
        <w:t>Court Users C</w:t>
      </w:r>
      <w:r w:rsidR="00624C69" w:rsidRPr="00CD6588">
        <w:rPr>
          <w:rFonts w:ascii="Arial" w:hAnsi="Arial" w:cs="Arial"/>
        </w:rPr>
        <w:t>ommittee but they have developed a manual for Court Users in three maj</w:t>
      </w:r>
      <w:r w:rsidR="00E57211">
        <w:rPr>
          <w:rFonts w:ascii="Arial" w:hAnsi="Arial" w:cs="Arial"/>
        </w:rPr>
        <w:t>or languages</w:t>
      </w:r>
      <w:r w:rsidR="001635E5" w:rsidRPr="00CD6588">
        <w:rPr>
          <w:rFonts w:ascii="Arial" w:hAnsi="Arial" w:cs="Arial"/>
        </w:rPr>
        <w:t xml:space="preserve">. </w:t>
      </w:r>
      <w:r w:rsidR="005F418F" w:rsidRPr="00CD6588">
        <w:rPr>
          <w:rFonts w:ascii="Arial" w:hAnsi="Arial" w:cs="Arial"/>
        </w:rPr>
        <w:t xml:space="preserve">The </w:t>
      </w:r>
      <w:r w:rsidR="00E57211">
        <w:rPr>
          <w:rFonts w:ascii="Arial" w:hAnsi="Arial" w:cs="Arial"/>
        </w:rPr>
        <w:t xml:space="preserve">  </w:t>
      </w:r>
      <w:r w:rsidR="001635E5" w:rsidRPr="00CD6588">
        <w:rPr>
          <w:rFonts w:ascii="Arial" w:hAnsi="Arial" w:cs="Arial"/>
        </w:rPr>
        <w:t xml:space="preserve">CUCs </w:t>
      </w:r>
      <w:r w:rsidR="00624C69" w:rsidRPr="00CD6588">
        <w:rPr>
          <w:rFonts w:ascii="Arial" w:hAnsi="Arial" w:cs="Arial"/>
        </w:rPr>
        <w:t xml:space="preserve">should be expanded to incorporate </w:t>
      </w:r>
      <w:r w:rsidR="005F418F" w:rsidRPr="00CD6588">
        <w:rPr>
          <w:rFonts w:ascii="Arial" w:hAnsi="Arial" w:cs="Arial"/>
        </w:rPr>
        <w:t>e</w:t>
      </w:r>
      <w:r w:rsidR="00624C69" w:rsidRPr="00CD6588">
        <w:rPr>
          <w:rFonts w:ascii="Arial" w:hAnsi="Arial" w:cs="Arial"/>
        </w:rPr>
        <w:t xml:space="preserve">nvironmental </w:t>
      </w:r>
      <w:r w:rsidR="005F418F" w:rsidRPr="00CD6588">
        <w:rPr>
          <w:rFonts w:ascii="Arial" w:hAnsi="Arial" w:cs="Arial"/>
        </w:rPr>
        <w:t>e</w:t>
      </w:r>
      <w:r w:rsidR="00624C69" w:rsidRPr="00CD6588">
        <w:rPr>
          <w:rFonts w:ascii="Arial" w:hAnsi="Arial" w:cs="Arial"/>
        </w:rPr>
        <w:t>xperts</w:t>
      </w:r>
      <w:r w:rsidR="001635E5" w:rsidRPr="00CD6588">
        <w:rPr>
          <w:rFonts w:ascii="Arial" w:hAnsi="Arial" w:cs="Arial"/>
        </w:rPr>
        <w:t>.</w:t>
      </w:r>
    </w:p>
    <w:p w14:paraId="041A556B" w14:textId="77777777" w:rsidR="008B6A4A" w:rsidRDefault="00E57211" w:rsidP="00B66087">
      <w:pPr>
        <w:spacing w:line="360" w:lineRule="auto"/>
        <w:jc w:val="both"/>
        <w:rPr>
          <w:rFonts w:ascii="Arial" w:hAnsi="Arial" w:cs="Arial"/>
          <w:b/>
        </w:rPr>
      </w:pPr>
      <w:r>
        <w:rPr>
          <w:rFonts w:ascii="Arial" w:hAnsi="Arial" w:cs="Arial"/>
          <w:b/>
        </w:rPr>
        <w:t>9</w:t>
      </w:r>
      <w:r w:rsidR="009914C0">
        <w:rPr>
          <w:rFonts w:ascii="Arial" w:hAnsi="Arial" w:cs="Arial"/>
          <w:b/>
        </w:rPr>
        <w:t xml:space="preserve">. </w:t>
      </w:r>
      <w:r w:rsidR="00E96A41" w:rsidRPr="00CD6588">
        <w:rPr>
          <w:rFonts w:ascii="Arial" w:hAnsi="Arial" w:cs="Arial"/>
          <w:b/>
        </w:rPr>
        <w:t xml:space="preserve">SESSION </w:t>
      </w:r>
      <w:r w:rsidR="00E96A41">
        <w:rPr>
          <w:rFonts w:ascii="Arial" w:hAnsi="Arial" w:cs="Arial"/>
          <w:b/>
        </w:rPr>
        <w:t>II</w:t>
      </w:r>
      <w:r w:rsidR="00E96A41" w:rsidRPr="00CD6588">
        <w:rPr>
          <w:rFonts w:ascii="Arial" w:hAnsi="Arial" w:cs="Arial"/>
          <w:b/>
        </w:rPr>
        <w:t xml:space="preserve">: </w:t>
      </w:r>
      <w:r w:rsidR="002F30F6" w:rsidRPr="00CD6588">
        <w:rPr>
          <w:rFonts w:ascii="Arial" w:hAnsi="Arial" w:cs="Arial"/>
          <w:b/>
        </w:rPr>
        <w:t>C</w:t>
      </w:r>
      <w:r w:rsidR="001635E5" w:rsidRPr="00CD6588">
        <w:rPr>
          <w:rFonts w:ascii="Arial" w:hAnsi="Arial" w:cs="Arial"/>
          <w:b/>
        </w:rPr>
        <w:t xml:space="preserve">URRENT STATUS OF ENVIRONMENTAL TRAINING IN JUDICIAL </w:t>
      </w:r>
      <w:r w:rsidR="004A09D3" w:rsidRPr="00CD6588">
        <w:rPr>
          <w:rFonts w:ascii="Arial" w:hAnsi="Arial" w:cs="Arial"/>
          <w:b/>
        </w:rPr>
        <w:t xml:space="preserve">TRAINING </w:t>
      </w:r>
      <w:r w:rsidR="00B66087">
        <w:rPr>
          <w:rFonts w:ascii="Arial" w:hAnsi="Arial" w:cs="Arial"/>
          <w:b/>
        </w:rPr>
        <w:t xml:space="preserve">SCHOOLS </w:t>
      </w:r>
      <w:r w:rsidR="004A09D3">
        <w:rPr>
          <w:rFonts w:ascii="Arial" w:hAnsi="Arial" w:cs="Arial"/>
          <w:b/>
        </w:rPr>
        <w:t>I</w:t>
      </w:r>
      <w:r w:rsidR="001635E5" w:rsidRPr="00CD6588">
        <w:rPr>
          <w:rFonts w:ascii="Arial" w:hAnsi="Arial" w:cs="Arial"/>
          <w:b/>
        </w:rPr>
        <w:t>N AFRICA</w:t>
      </w:r>
    </w:p>
    <w:p w14:paraId="014B9BED" w14:textId="77777777" w:rsidR="00B66087" w:rsidRPr="00CD6588" w:rsidRDefault="00B66087" w:rsidP="00B66087">
      <w:pPr>
        <w:spacing w:line="360" w:lineRule="auto"/>
        <w:jc w:val="both"/>
        <w:rPr>
          <w:rFonts w:ascii="Arial" w:hAnsi="Arial" w:cs="Arial"/>
          <w:b/>
        </w:rPr>
      </w:pPr>
      <w:r w:rsidRPr="00CD6588">
        <w:rPr>
          <w:rFonts w:ascii="Arial" w:hAnsi="Arial" w:cs="Arial"/>
          <w:b/>
        </w:rPr>
        <w:t xml:space="preserve">Panelists: </w:t>
      </w:r>
      <w:r>
        <w:rPr>
          <w:rFonts w:ascii="Arial" w:hAnsi="Arial" w:cs="Arial"/>
          <w:b/>
        </w:rPr>
        <w:t>Dr G Moshoeu (South Africa);</w:t>
      </w:r>
      <w:r w:rsidR="00516D54">
        <w:rPr>
          <w:rFonts w:ascii="Arial" w:hAnsi="Arial" w:cs="Arial"/>
          <w:b/>
        </w:rPr>
        <w:t>Justice</w:t>
      </w:r>
      <w:r>
        <w:rPr>
          <w:rFonts w:ascii="Arial" w:hAnsi="Arial" w:cs="Arial"/>
          <w:b/>
        </w:rPr>
        <w:t xml:space="preserve"> Sir Dennis Adjei (Ghana); Justice Dr. C. Kachale (Malawi); Justice Otieno-Odek (Kenya); Ms Mokshda Pertaub (Mauritius); Ju</w:t>
      </w:r>
      <w:r w:rsidR="00516D54">
        <w:rPr>
          <w:rFonts w:ascii="Arial" w:hAnsi="Arial" w:cs="Arial"/>
          <w:b/>
        </w:rPr>
        <w:t>stice</w:t>
      </w:r>
      <w:r>
        <w:rPr>
          <w:rFonts w:ascii="Arial" w:hAnsi="Arial" w:cs="Arial"/>
          <w:b/>
        </w:rPr>
        <w:t xml:space="preserve"> Lebohang Molete (Lesotho); </w:t>
      </w:r>
      <w:r w:rsidRPr="00516D54">
        <w:rPr>
          <w:rFonts w:ascii="Arial" w:hAnsi="Arial" w:cs="Arial"/>
          <w:b/>
          <w:color w:val="FF0000"/>
        </w:rPr>
        <w:t xml:space="preserve">Gilbert Tor </w:t>
      </w:r>
      <w:r>
        <w:rPr>
          <w:rFonts w:ascii="Arial" w:hAnsi="Arial" w:cs="Arial"/>
          <w:b/>
        </w:rPr>
        <w:t>(Nigeria)</w:t>
      </w:r>
    </w:p>
    <w:p w14:paraId="4CA99376" w14:textId="77777777" w:rsidR="00B66087" w:rsidRPr="004A09D3" w:rsidRDefault="00C76B5F" w:rsidP="004A09D3">
      <w:pPr>
        <w:spacing w:line="360" w:lineRule="auto"/>
        <w:ind w:left="360" w:hanging="360"/>
        <w:jc w:val="both"/>
        <w:rPr>
          <w:rFonts w:ascii="Arial" w:hAnsi="Arial" w:cs="Arial"/>
          <w:b/>
        </w:rPr>
      </w:pPr>
      <w:r>
        <w:rPr>
          <w:rFonts w:ascii="Arial" w:hAnsi="Arial" w:cs="Arial"/>
          <w:b/>
        </w:rPr>
        <w:t xml:space="preserve">9.1. </w:t>
      </w:r>
      <w:r w:rsidR="00B66087">
        <w:rPr>
          <w:rFonts w:ascii="Arial" w:hAnsi="Arial" w:cs="Arial"/>
          <w:b/>
        </w:rPr>
        <w:t>Dr G Moshoeu (South Africa)</w:t>
      </w:r>
    </w:p>
    <w:p w14:paraId="208AF0D5" w14:textId="77777777" w:rsidR="00375152" w:rsidRDefault="00B915E8" w:rsidP="00B66087">
      <w:pPr>
        <w:spacing w:line="360" w:lineRule="auto"/>
        <w:jc w:val="both"/>
        <w:rPr>
          <w:rFonts w:ascii="Arial" w:hAnsi="Arial" w:cs="Arial"/>
        </w:rPr>
      </w:pPr>
      <w:r w:rsidRPr="00CD6588">
        <w:rPr>
          <w:rFonts w:ascii="Arial" w:hAnsi="Arial" w:cs="Arial"/>
        </w:rPr>
        <w:t xml:space="preserve">The purpose of </w:t>
      </w:r>
      <w:r w:rsidR="00516D54">
        <w:rPr>
          <w:rFonts w:ascii="Arial" w:hAnsi="Arial" w:cs="Arial"/>
        </w:rPr>
        <w:t>the Institute</w:t>
      </w:r>
      <w:r w:rsidRPr="00CD6588">
        <w:rPr>
          <w:rFonts w:ascii="Arial" w:hAnsi="Arial" w:cs="Arial"/>
        </w:rPr>
        <w:t xml:space="preserve"> is to provide </w:t>
      </w:r>
      <w:r w:rsidR="00615F2B" w:rsidRPr="00CD6588">
        <w:rPr>
          <w:rFonts w:ascii="Arial" w:hAnsi="Arial" w:cs="Arial"/>
        </w:rPr>
        <w:t xml:space="preserve">Judicial education as enacted in the South African Judicial Education Institute Act of 2008. </w:t>
      </w:r>
      <w:r w:rsidR="002572B2">
        <w:rPr>
          <w:rFonts w:ascii="Arial" w:hAnsi="Arial" w:cs="Arial"/>
        </w:rPr>
        <w:t xml:space="preserve">SAJEI </w:t>
      </w:r>
      <w:r w:rsidR="00375152">
        <w:rPr>
          <w:rFonts w:ascii="Arial" w:hAnsi="Arial" w:cs="Arial"/>
        </w:rPr>
        <w:t xml:space="preserve">responsibilities are research, support to foreign judicial institutions, provision of judicial education to </w:t>
      </w:r>
      <w:r w:rsidR="00516D54">
        <w:rPr>
          <w:rFonts w:ascii="Arial" w:hAnsi="Arial" w:cs="Arial"/>
        </w:rPr>
        <w:t>Magistrates and Judges</w:t>
      </w:r>
      <w:r w:rsidR="00375152">
        <w:rPr>
          <w:rFonts w:ascii="Arial" w:hAnsi="Arial" w:cs="Arial"/>
        </w:rPr>
        <w:t xml:space="preserve"> </w:t>
      </w:r>
      <w:r w:rsidR="00516D54">
        <w:rPr>
          <w:rFonts w:ascii="Arial" w:hAnsi="Arial" w:cs="Arial"/>
        </w:rPr>
        <w:t>as well as</w:t>
      </w:r>
      <w:r w:rsidR="00375152">
        <w:rPr>
          <w:rFonts w:ascii="Arial" w:hAnsi="Arial" w:cs="Arial"/>
        </w:rPr>
        <w:t xml:space="preserve"> to those who ar</w:t>
      </w:r>
      <w:r w:rsidR="00516D54">
        <w:rPr>
          <w:rFonts w:ascii="Arial" w:hAnsi="Arial" w:cs="Arial"/>
        </w:rPr>
        <w:t>e aspiring to be J</w:t>
      </w:r>
      <w:r w:rsidR="00375152">
        <w:rPr>
          <w:rFonts w:ascii="Arial" w:hAnsi="Arial" w:cs="Arial"/>
        </w:rPr>
        <w:t>udicial officers.</w:t>
      </w:r>
      <w:r w:rsidRPr="00CD6588">
        <w:rPr>
          <w:rFonts w:ascii="Arial" w:hAnsi="Arial" w:cs="Arial"/>
        </w:rPr>
        <w:t xml:space="preserve"> SAJEI governance </w:t>
      </w:r>
      <w:r w:rsidR="00615F2B" w:rsidRPr="00CD6588">
        <w:rPr>
          <w:rFonts w:ascii="Arial" w:hAnsi="Arial" w:cs="Arial"/>
        </w:rPr>
        <w:t xml:space="preserve">structures </w:t>
      </w:r>
      <w:r w:rsidR="00375152">
        <w:rPr>
          <w:rFonts w:ascii="Arial" w:hAnsi="Arial" w:cs="Arial"/>
        </w:rPr>
        <w:t>consist of</w:t>
      </w:r>
      <w:r w:rsidR="00615F2B" w:rsidRPr="00CD6588">
        <w:rPr>
          <w:rFonts w:ascii="Arial" w:hAnsi="Arial" w:cs="Arial"/>
        </w:rPr>
        <w:t xml:space="preserve"> the</w:t>
      </w:r>
      <w:r w:rsidRPr="00CD6588">
        <w:rPr>
          <w:rFonts w:ascii="Arial" w:hAnsi="Arial" w:cs="Arial"/>
        </w:rPr>
        <w:t xml:space="preserve"> Council</w:t>
      </w:r>
      <w:r w:rsidR="005F418F" w:rsidRPr="00CD6588">
        <w:rPr>
          <w:rFonts w:ascii="Arial" w:hAnsi="Arial" w:cs="Arial"/>
        </w:rPr>
        <w:t xml:space="preserve"> </w:t>
      </w:r>
      <w:r w:rsidR="00516D54">
        <w:rPr>
          <w:rFonts w:ascii="Arial" w:hAnsi="Arial" w:cs="Arial"/>
        </w:rPr>
        <w:t xml:space="preserve">chaired by the Chief Justice </w:t>
      </w:r>
      <w:r w:rsidR="005F418F" w:rsidRPr="00CD6588">
        <w:rPr>
          <w:rFonts w:ascii="Arial" w:hAnsi="Arial" w:cs="Arial"/>
        </w:rPr>
        <w:t>and</w:t>
      </w:r>
      <w:r w:rsidR="00516D54">
        <w:rPr>
          <w:rFonts w:ascii="Arial" w:hAnsi="Arial" w:cs="Arial"/>
        </w:rPr>
        <w:t xml:space="preserve"> C</w:t>
      </w:r>
      <w:r w:rsidRPr="00CD6588">
        <w:rPr>
          <w:rFonts w:ascii="Arial" w:hAnsi="Arial" w:cs="Arial"/>
        </w:rPr>
        <w:t xml:space="preserve">ommittees. </w:t>
      </w:r>
      <w:r w:rsidR="00375152">
        <w:rPr>
          <w:rFonts w:ascii="Arial" w:hAnsi="Arial" w:cs="Arial"/>
        </w:rPr>
        <w:t>The Secretary General is the Accounting officer of the Institute.</w:t>
      </w:r>
    </w:p>
    <w:p w14:paraId="0D45EDF4" w14:textId="77777777" w:rsidR="003C4D1F" w:rsidRPr="00CD6588" w:rsidRDefault="00D75755" w:rsidP="00B66087">
      <w:pPr>
        <w:spacing w:line="360" w:lineRule="auto"/>
        <w:jc w:val="both"/>
        <w:rPr>
          <w:rFonts w:ascii="Arial" w:hAnsi="Arial" w:cs="Arial"/>
        </w:rPr>
      </w:pPr>
      <w:r>
        <w:rPr>
          <w:rFonts w:ascii="Arial" w:hAnsi="Arial" w:cs="Arial"/>
        </w:rPr>
        <w:t>The Institute</w:t>
      </w:r>
      <w:r w:rsidR="00615F2B" w:rsidRPr="00CD6588">
        <w:rPr>
          <w:rFonts w:ascii="Arial" w:hAnsi="Arial" w:cs="Arial"/>
        </w:rPr>
        <w:t xml:space="preserve"> has </w:t>
      </w:r>
      <w:r w:rsidR="00375152">
        <w:rPr>
          <w:rFonts w:ascii="Arial" w:hAnsi="Arial" w:cs="Arial"/>
        </w:rPr>
        <w:t xml:space="preserve">conducted training for Magistrates on environmental law covering the following topics: </w:t>
      </w:r>
      <w:r w:rsidR="00B915E8" w:rsidRPr="00CD6588">
        <w:rPr>
          <w:rFonts w:ascii="Arial" w:hAnsi="Arial" w:cs="Arial"/>
        </w:rPr>
        <w:t xml:space="preserve">endangered snakes, adjudicating environmental offences and related organized crimes, biodiversity </w:t>
      </w:r>
      <w:r w:rsidR="0088423A" w:rsidRPr="00CD6588">
        <w:rPr>
          <w:rFonts w:ascii="Arial" w:hAnsi="Arial" w:cs="Arial"/>
        </w:rPr>
        <w:t>crime</w:t>
      </w:r>
      <w:r w:rsidR="00B915E8" w:rsidRPr="00CD6588">
        <w:rPr>
          <w:rFonts w:ascii="Arial" w:hAnsi="Arial" w:cs="Arial"/>
        </w:rPr>
        <w:t xml:space="preserve"> in Africa, South African </w:t>
      </w:r>
      <w:r w:rsidR="0088423A" w:rsidRPr="00CD6588">
        <w:rPr>
          <w:rFonts w:ascii="Arial" w:hAnsi="Arial" w:cs="Arial"/>
        </w:rPr>
        <w:t>biodiversity</w:t>
      </w:r>
      <w:r w:rsidR="00375152">
        <w:rPr>
          <w:rFonts w:ascii="Arial" w:hAnsi="Arial" w:cs="Arial"/>
        </w:rPr>
        <w:t xml:space="preserve"> legislation.</w:t>
      </w:r>
      <w:r w:rsidR="000D5391">
        <w:rPr>
          <w:rFonts w:ascii="Arial" w:hAnsi="Arial" w:cs="Arial"/>
        </w:rPr>
        <w:t xml:space="preserve"> </w:t>
      </w:r>
      <w:r w:rsidR="00BE699B">
        <w:rPr>
          <w:rFonts w:ascii="Arial" w:hAnsi="Arial" w:cs="Arial"/>
        </w:rPr>
        <w:t xml:space="preserve">The challenges facing </w:t>
      </w:r>
      <w:r w:rsidR="00ED4B95">
        <w:rPr>
          <w:rFonts w:ascii="Arial" w:hAnsi="Arial" w:cs="Arial"/>
        </w:rPr>
        <w:t>the Institute</w:t>
      </w:r>
      <w:r w:rsidR="00BE699B">
        <w:rPr>
          <w:rFonts w:ascii="Arial" w:hAnsi="Arial" w:cs="Arial"/>
        </w:rPr>
        <w:t xml:space="preserve"> are lack of </w:t>
      </w:r>
      <w:r w:rsidR="009733F4" w:rsidRPr="00CD6588">
        <w:rPr>
          <w:rFonts w:ascii="Arial" w:hAnsi="Arial" w:cs="Arial"/>
        </w:rPr>
        <w:t xml:space="preserve">curriculum on environmental </w:t>
      </w:r>
      <w:r w:rsidR="00BE699B">
        <w:rPr>
          <w:rFonts w:ascii="Arial" w:hAnsi="Arial" w:cs="Arial"/>
        </w:rPr>
        <w:t>matters</w:t>
      </w:r>
      <w:r w:rsidR="009733F4" w:rsidRPr="00CD6588">
        <w:rPr>
          <w:rFonts w:ascii="Arial" w:hAnsi="Arial" w:cs="Arial"/>
        </w:rPr>
        <w:t xml:space="preserve">, lack </w:t>
      </w:r>
      <w:r w:rsidR="0088423A" w:rsidRPr="00CD6588">
        <w:rPr>
          <w:rFonts w:ascii="Arial" w:hAnsi="Arial" w:cs="Arial"/>
        </w:rPr>
        <w:t>of Judicial trainers</w:t>
      </w:r>
      <w:r w:rsidR="0088423A" w:rsidRPr="00CD6588">
        <w:rPr>
          <w:rFonts w:ascii="Arial" w:hAnsi="Arial" w:cs="Arial"/>
          <w:lang w:val="en-ZA"/>
        </w:rPr>
        <w:t xml:space="preserve"> specialisi</w:t>
      </w:r>
      <w:r w:rsidR="009733F4" w:rsidRPr="00CD6588">
        <w:rPr>
          <w:rFonts w:ascii="Arial" w:hAnsi="Arial" w:cs="Arial"/>
          <w:lang w:val="en-ZA"/>
        </w:rPr>
        <w:t>ng</w:t>
      </w:r>
      <w:r w:rsidR="009733F4" w:rsidRPr="00CD6588">
        <w:rPr>
          <w:rFonts w:ascii="Arial" w:hAnsi="Arial" w:cs="Arial"/>
        </w:rPr>
        <w:t xml:space="preserve"> on environmental matters and inadequate </w:t>
      </w:r>
      <w:r w:rsidR="00BE699B">
        <w:rPr>
          <w:rFonts w:ascii="Arial" w:hAnsi="Arial" w:cs="Arial"/>
        </w:rPr>
        <w:t>funding</w:t>
      </w:r>
      <w:r w:rsidR="009733F4" w:rsidRPr="00CD6588">
        <w:rPr>
          <w:rFonts w:ascii="Arial" w:hAnsi="Arial" w:cs="Arial"/>
        </w:rPr>
        <w:t xml:space="preserve">. </w:t>
      </w:r>
    </w:p>
    <w:p w14:paraId="4EC6638F" w14:textId="77777777" w:rsidR="00B66087" w:rsidRDefault="00C76B5F" w:rsidP="00B66087">
      <w:pPr>
        <w:spacing w:line="360" w:lineRule="auto"/>
        <w:jc w:val="both"/>
        <w:rPr>
          <w:rFonts w:ascii="Arial" w:hAnsi="Arial" w:cs="Arial"/>
          <w:b/>
        </w:rPr>
      </w:pPr>
      <w:r>
        <w:rPr>
          <w:rFonts w:ascii="Arial" w:hAnsi="Arial" w:cs="Arial"/>
          <w:b/>
        </w:rPr>
        <w:t xml:space="preserve">9.2. Justice </w:t>
      </w:r>
      <w:r w:rsidR="00B66087">
        <w:rPr>
          <w:rFonts w:ascii="Arial" w:hAnsi="Arial" w:cs="Arial"/>
          <w:b/>
        </w:rPr>
        <w:t>Sir Dennis Adjei (Ghana)</w:t>
      </w:r>
    </w:p>
    <w:p w14:paraId="2BE64E73" w14:textId="77777777" w:rsidR="006D1D00" w:rsidRDefault="002572B2" w:rsidP="002572B2">
      <w:pPr>
        <w:spacing w:line="360" w:lineRule="auto"/>
        <w:jc w:val="both"/>
        <w:rPr>
          <w:rFonts w:ascii="Arial" w:hAnsi="Arial" w:cs="Arial"/>
        </w:rPr>
      </w:pPr>
      <w:r>
        <w:rPr>
          <w:rFonts w:ascii="Arial" w:hAnsi="Arial" w:cs="Arial"/>
        </w:rPr>
        <w:t>Sir Adjei provided a historical perspective on the Judicial Training Institute</w:t>
      </w:r>
      <w:r w:rsidR="00A6478A">
        <w:rPr>
          <w:rFonts w:ascii="Arial" w:hAnsi="Arial" w:cs="Arial"/>
        </w:rPr>
        <w:t xml:space="preserve"> in Ghana</w:t>
      </w:r>
      <w:r>
        <w:rPr>
          <w:rFonts w:ascii="Arial" w:hAnsi="Arial" w:cs="Arial"/>
        </w:rPr>
        <w:t xml:space="preserve">. </w:t>
      </w:r>
      <w:r w:rsidR="003329D0" w:rsidRPr="00CD6588">
        <w:rPr>
          <w:rFonts w:ascii="Arial" w:hAnsi="Arial" w:cs="Arial"/>
        </w:rPr>
        <w:t>The training of Judges was on ad-hoc basis for the senior</w:t>
      </w:r>
      <w:r w:rsidR="00E01651" w:rsidRPr="00CD6588">
        <w:rPr>
          <w:rFonts w:ascii="Arial" w:hAnsi="Arial" w:cs="Arial"/>
        </w:rPr>
        <w:t>, junior a</w:t>
      </w:r>
      <w:r w:rsidR="003329D0" w:rsidRPr="00CD6588">
        <w:rPr>
          <w:rFonts w:ascii="Arial" w:hAnsi="Arial" w:cs="Arial"/>
        </w:rPr>
        <w:t xml:space="preserve">nd </w:t>
      </w:r>
      <w:r w:rsidR="0088423A" w:rsidRPr="00CD6588">
        <w:rPr>
          <w:rFonts w:ascii="Arial" w:hAnsi="Arial" w:cs="Arial"/>
        </w:rPr>
        <w:t>newly</w:t>
      </w:r>
      <w:r>
        <w:rPr>
          <w:rFonts w:ascii="Arial" w:hAnsi="Arial" w:cs="Arial"/>
        </w:rPr>
        <w:t>-appointed J</w:t>
      </w:r>
      <w:r w:rsidR="003329D0" w:rsidRPr="00CD6588">
        <w:rPr>
          <w:rFonts w:ascii="Arial" w:hAnsi="Arial" w:cs="Arial"/>
        </w:rPr>
        <w:t xml:space="preserve">udges. In mid-1970s, training was </w:t>
      </w:r>
      <w:r w:rsidR="00A6478A">
        <w:rPr>
          <w:rFonts w:ascii="Arial" w:hAnsi="Arial" w:cs="Arial"/>
        </w:rPr>
        <w:t>implemented for</w:t>
      </w:r>
      <w:r w:rsidR="003329D0" w:rsidRPr="00CD6588">
        <w:rPr>
          <w:rFonts w:ascii="Arial" w:hAnsi="Arial" w:cs="Arial"/>
        </w:rPr>
        <w:t xml:space="preserve"> the </w:t>
      </w:r>
      <w:r w:rsidR="0088423A" w:rsidRPr="00CD6588">
        <w:rPr>
          <w:rFonts w:ascii="Arial" w:hAnsi="Arial" w:cs="Arial"/>
        </w:rPr>
        <w:t>Magistrates</w:t>
      </w:r>
      <w:r w:rsidR="003329D0" w:rsidRPr="00CD6588">
        <w:rPr>
          <w:rFonts w:ascii="Arial" w:hAnsi="Arial" w:cs="Arial"/>
        </w:rPr>
        <w:t xml:space="preserve"> and in the 1980s i</w:t>
      </w:r>
      <w:r w:rsidR="00E01651" w:rsidRPr="00CD6588">
        <w:rPr>
          <w:rFonts w:ascii="Arial" w:hAnsi="Arial" w:cs="Arial"/>
        </w:rPr>
        <w:t>t</w:t>
      </w:r>
      <w:r w:rsidR="003329D0" w:rsidRPr="00CD6588">
        <w:rPr>
          <w:rFonts w:ascii="Arial" w:hAnsi="Arial" w:cs="Arial"/>
        </w:rPr>
        <w:t xml:space="preserve"> </w:t>
      </w:r>
      <w:r w:rsidR="00A6478A">
        <w:rPr>
          <w:rFonts w:ascii="Arial" w:hAnsi="Arial" w:cs="Arial"/>
        </w:rPr>
        <w:t xml:space="preserve">was extended to </w:t>
      </w:r>
      <w:r w:rsidR="003329D0" w:rsidRPr="00CD6588">
        <w:rPr>
          <w:rFonts w:ascii="Arial" w:hAnsi="Arial" w:cs="Arial"/>
        </w:rPr>
        <w:t xml:space="preserve"> continuing education for Judges. The </w:t>
      </w:r>
      <w:r w:rsidR="00157925">
        <w:rPr>
          <w:rFonts w:ascii="Arial" w:hAnsi="Arial" w:cs="Arial"/>
        </w:rPr>
        <w:t>Institute</w:t>
      </w:r>
      <w:r w:rsidR="003329D0" w:rsidRPr="00CD6588">
        <w:rPr>
          <w:rFonts w:ascii="Arial" w:hAnsi="Arial" w:cs="Arial"/>
        </w:rPr>
        <w:t xml:space="preserve"> was transformed in 1995 to become the In</w:t>
      </w:r>
      <w:r w:rsidR="00187021" w:rsidRPr="00CD6588">
        <w:rPr>
          <w:rFonts w:ascii="Arial" w:hAnsi="Arial" w:cs="Arial"/>
        </w:rPr>
        <w:t>stitute of Continuing Judicial Education of Ghana (ICJEG)</w:t>
      </w:r>
      <w:r w:rsidR="003329D0" w:rsidRPr="00CD6588">
        <w:rPr>
          <w:rFonts w:ascii="Arial" w:hAnsi="Arial" w:cs="Arial"/>
        </w:rPr>
        <w:t xml:space="preserve">. </w:t>
      </w:r>
      <w:r w:rsidR="0088423A" w:rsidRPr="00CD6588">
        <w:rPr>
          <w:rFonts w:ascii="Arial" w:hAnsi="Arial" w:cs="Arial"/>
        </w:rPr>
        <w:t>Further</w:t>
      </w:r>
      <w:r w:rsidR="003329D0" w:rsidRPr="00CD6588">
        <w:rPr>
          <w:rFonts w:ascii="Arial" w:hAnsi="Arial" w:cs="Arial"/>
        </w:rPr>
        <w:t xml:space="preserve"> </w:t>
      </w:r>
      <w:r w:rsidR="00157925">
        <w:rPr>
          <w:rFonts w:ascii="Arial" w:hAnsi="Arial" w:cs="Arial"/>
        </w:rPr>
        <w:t>changes took place</w:t>
      </w:r>
      <w:r w:rsidR="003329D0" w:rsidRPr="00CD6588">
        <w:rPr>
          <w:rFonts w:ascii="Arial" w:hAnsi="Arial" w:cs="Arial"/>
        </w:rPr>
        <w:t xml:space="preserve"> in 2004</w:t>
      </w:r>
      <w:r w:rsidR="00157925">
        <w:rPr>
          <w:rFonts w:ascii="Arial" w:hAnsi="Arial" w:cs="Arial"/>
        </w:rPr>
        <w:t>,</w:t>
      </w:r>
      <w:r w:rsidR="003329D0" w:rsidRPr="00CD6588">
        <w:rPr>
          <w:rFonts w:ascii="Arial" w:hAnsi="Arial" w:cs="Arial"/>
        </w:rPr>
        <w:t xml:space="preserve"> </w:t>
      </w:r>
      <w:r w:rsidR="00157925">
        <w:rPr>
          <w:rFonts w:ascii="Arial" w:hAnsi="Arial" w:cs="Arial"/>
        </w:rPr>
        <w:t>the Institute</w:t>
      </w:r>
      <w:r w:rsidR="003329D0" w:rsidRPr="00CD6588">
        <w:rPr>
          <w:rFonts w:ascii="Arial" w:hAnsi="Arial" w:cs="Arial"/>
        </w:rPr>
        <w:t xml:space="preserve"> was </w:t>
      </w:r>
      <w:r w:rsidR="0088423A" w:rsidRPr="00CD6588">
        <w:rPr>
          <w:rFonts w:ascii="Arial" w:hAnsi="Arial" w:cs="Arial"/>
        </w:rPr>
        <w:t>renamed</w:t>
      </w:r>
      <w:r w:rsidR="003329D0" w:rsidRPr="00CD6588">
        <w:rPr>
          <w:rFonts w:ascii="Arial" w:hAnsi="Arial" w:cs="Arial"/>
        </w:rPr>
        <w:t xml:space="preserve"> Judicial Training Institute</w:t>
      </w:r>
      <w:r w:rsidR="00157925">
        <w:rPr>
          <w:rFonts w:ascii="Arial" w:hAnsi="Arial" w:cs="Arial"/>
        </w:rPr>
        <w:t xml:space="preserve"> (JTI)</w:t>
      </w:r>
      <w:r w:rsidR="003329D0" w:rsidRPr="00CD6588">
        <w:rPr>
          <w:rFonts w:ascii="Arial" w:hAnsi="Arial" w:cs="Arial"/>
        </w:rPr>
        <w:t xml:space="preserve"> </w:t>
      </w:r>
      <w:r w:rsidR="0088423A" w:rsidRPr="00CD6588">
        <w:rPr>
          <w:rFonts w:ascii="Arial" w:hAnsi="Arial" w:cs="Arial"/>
        </w:rPr>
        <w:t>and</w:t>
      </w:r>
      <w:r w:rsidR="003329D0" w:rsidRPr="00CD6588">
        <w:rPr>
          <w:rFonts w:ascii="Arial" w:hAnsi="Arial" w:cs="Arial"/>
        </w:rPr>
        <w:t xml:space="preserve"> a Director was appointed on full-time basis. </w:t>
      </w:r>
      <w:r w:rsidR="00B14763" w:rsidRPr="00CD6588">
        <w:rPr>
          <w:rFonts w:ascii="Arial" w:hAnsi="Arial" w:cs="Arial"/>
        </w:rPr>
        <w:t xml:space="preserve">JTI develops and </w:t>
      </w:r>
      <w:r w:rsidR="0088423A" w:rsidRPr="00CD6588">
        <w:rPr>
          <w:rFonts w:ascii="Arial" w:hAnsi="Arial" w:cs="Arial"/>
        </w:rPr>
        <w:t>delivers</w:t>
      </w:r>
      <w:r w:rsidR="00B14763" w:rsidRPr="00CD6588">
        <w:rPr>
          <w:rFonts w:ascii="Arial" w:hAnsi="Arial" w:cs="Arial"/>
        </w:rPr>
        <w:t xml:space="preserve"> </w:t>
      </w:r>
      <w:r w:rsidR="00157925" w:rsidRPr="00CD6588">
        <w:rPr>
          <w:rFonts w:ascii="Arial" w:hAnsi="Arial" w:cs="Arial"/>
        </w:rPr>
        <w:t>programs</w:t>
      </w:r>
      <w:r w:rsidR="00B14763" w:rsidRPr="00CD6588">
        <w:rPr>
          <w:rFonts w:ascii="Arial" w:hAnsi="Arial" w:cs="Arial"/>
        </w:rPr>
        <w:t xml:space="preserve"> for the </w:t>
      </w:r>
      <w:r w:rsidR="0088423A" w:rsidRPr="00CD6588">
        <w:rPr>
          <w:rFonts w:ascii="Arial" w:hAnsi="Arial" w:cs="Arial"/>
        </w:rPr>
        <w:t>current</w:t>
      </w:r>
      <w:r w:rsidR="00B14763" w:rsidRPr="00CD6588">
        <w:rPr>
          <w:rFonts w:ascii="Arial" w:hAnsi="Arial" w:cs="Arial"/>
        </w:rPr>
        <w:t xml:space="preserve"> and new members entering the Judiciary.</w:t>
      </w:r>
      <w:r w:rsidR="0088423A" w:rsidRPr="00CD6588">
        <w:rPr>
          <w:rFonts w:ascii="Arial" w:hAnsi="Arial" w:cs="Arial"/>
        </w:rPr>
        <w:t xml:space="preserve"> </w:t>
      </w:r>
      <w:r w:rsidR="00B14763" w:rsidRPr="00CD6588">
        <w:rPr>
          <w:rFonts w:ascii="Arial" w:hAnsi="Arial" w:cs="Arial"/>
        </w:rPr>
        <w:t>Judges an</w:t>
      </w:r>
      <w:r w:rsidR="00A6478A">
        <w:rPr>
          <w:rFonts w:ascii="Arial" w:hAnsi="Arial" w:cs="Arial"/>
        </w:rPr>
        <w:t>d</w:t>
      </w:r>
      <w:r w:rsidR="00B14763" w:rsidRPr="00CD6588">
        <w:rPr>
          <w:rFonts w:ascii="Arial" w:hAnsi="Arial" w:cs="Arial"/>
        </w:rPr>
        <w:t xml:space="preserve"> </w:t>
      </w:r>
      <w:r w:rsidR="0088423A" w:rsidRPr="00CD6588">
        <w:rPr>
          <w:rFonts w:ascii="Arial" w:hAnsi="Arial" w:cs="Arial"/>
        </w:rPr>
        <w:t>Magistrates</w:t>
      </w:r>
      <w:r w:rsidR="00B14763" w:rsidRPr="00CD6588">
        <w:rPr>
          <w:rFonts w:ascii="Arial" w:hAnsi="Arial" w:cs="Arial"/>
        </w:rPr>
        <w:t xml:space="preserve"> </w:t>
      </w:r>
      <w:r w:rsidR="00157925">
        <w:rPr>
          <w:rFonts w:ascii="Arial" w:hAnsi="Arial" w:cs="Arial"/>
        </w:rPr>
        <w:t xml:space="preserve">are kept </w:t>
      </w:r>
      <w:r w:rsidR="0088423A" w:rsidRPr="00CD6588">
        <w:rPr>
          <w:rFonts w:ascii="Arial" w:hAnsi="Arial" w:cs="Arial"/>
        </w:rPr>
        <w:t>abreast</w:t>
      </w:r>
      <w:r w:rsidR="00B14763" w:rsidRPr="00CD6588">
        <w:rPr>
          <w:rFonts w:ascii="Arial" w:hAnsi="Arial" w:cs="Arial"/>
        </w:rPr>
        <w:t xml:space="preserve"> </w:t>
      </w:r>
      <w:r w:rsidR="00157925">
        <w:rPr>
          <w:rFonts w:ascii="Arial" w:hAnsi="Arial" w:cs="Arial"/>
        </w:rPr>
        <w:t>on</w:t>
      </w:r>
      <w:r w:rsidR="0088423A" w:rsidRPr="00CD6588">
        <w:rPr>
          <w:rFonts w:ascii="Arial" w:hAnsi="Arial" w:cs="Arial"/>
        </w:rPr>
        <w:t xml:space="preserve"> </w:t>
      </w:r>
      <w:r w:rsidR="00157925">
        <w:rPr>
          <w:rFonts w:ascii="Arial" w:hAnsi="Arial" w:cs="Arial"/>
        </w:rPr>
        <w:t>recent</w:t>
      </w:r>
      <w:r w:rsidR="00B14763" w:rsidRPr="00CD6588">
        <w:rPr>
          <w:rFonts w:ascii="Arial" w:hAnsi="Arial" w:cs="Arial"/>
        </w:rPr>
        <w:t xml:space="preserve"> developments, law </w:t>
      </w:r>
      <w:r w:rsidR="00A6478A">
        <w:rPr>
          <w:rFonts w:ascii="Arial" w:hAnsi="Arial" w:cs="Arial"/>
        </w:rPr>
        <w:t>including</w:t>
      </w:r>
      <w:r w:rsidR="00B14763" w:rsidRPr="00CD6588">
        <w:rPr>
          <w:rFonts w:ascii="Arial" w:hAnsi="Arial" w:cs="Arial"/>
        </w:rPr>
        <w:t xml:space="preserve"> environment</w:t>
      </w:r>
      <w:r w:rsidR="00A6478A">
        <w:rPr>
          <w:rFonts w:ascii="Arial" w:hAnsi="Arial" w:cs="Arial"/>
        </w:rPr>
        <w:t>al aspects</w:t>
      </w:r>
      <w:r w:rsidR="00B14763" w:rsidRPr="00CD6588">
        <w:rPr>
          <w:rFonts w:ascii="Arial" w:hAnsi="Arial" w:cs="Arial"/>
        </w:rPr>
        <w:t xml:space="preserve">. </w:t>
      </w:r>
    </w:p>
    <w:p w14:paraId="3D5C6207" w14:textId="77777777" w:rsidR="00B66087" w:rsidRDefault="00713DF8" w:rsidP="002572B2">
      <w:pPr>
        <w:spacing w:line="360" w:lineRule="auto"/>
        <w:jc w:val="both"/>
        <w:rPr>
          <w:rFonts w:ascii="Arial" w:hAnsi="Arial" w:cs="Arial"/>
          <w:b/>
        </w:rPr>
      </w:pPr>
      <w:r>
        <w:rPr>
          <w:rFonts w:ascii="Arial" w:hAnsi="Arial" w:cs="Arial"/>
          <w:b/>
        </w:rPr>
        <w:t xml:space="preserve">9.3. </w:t>
      </w:r>
      <w:r w:rsidR="00B66087">
        <w:rPr>
          <w:rFonts w:ascii="Arial" w:hAnsi="Arial" w:cs="Arial"/>
          <w:b/>
        </w:rPr>
        <w:t>Justice Dr. C. Kachale (Malawi)</w:t>
      </w:r>
    </w:p>
    <w:p w14:paraId="1C296EA0" w14:textId="77777777" w:rsidR="00A31949" w:rsidRPr="00CD6588" w:rsidRDefault="00A31949" w:rsidP="002572B2">
      <w:pPr>
        <w:spacing w:line="360" w:lineRule="auto"/>
        <w:jc w:val="both"/>
        <w:rPr>
          <w:rFonts w:ascii="Arial" w:hAnsi="Arial" w:cs="Arial"/>
        </w:rPr>
      </w:pPr>
      <w:r>
        <w:rPr>
          <w:rFonts w:ascii="Roboto" w:hAnsi="Roboto"/>
          <w:noProof/>
          <w:lang w:val="en-ZA" w:eastAsia="en-ZA"/>
        </w:rPr>
        <w:drawing>
          <wp:inline distT="0" distB="0" distL="0" distR="0" wp14:anchorId="3291AE02" wp14:editId="19CD536D">
            <wp:extent cx="5731510" cy="3819115"/>
            <wp:effectExtent l="0" t="0" r="2540" b="0"/>
            <wp:docPr id="7" name="Picture 7" descr="https://lh3.googleusercontent.com/y3eAC0E-YCOxcERlpNlJpiuTVrXrjqkv9tCi-NCguUnF-oL1fv4pI2xmEn2qOqcKj3SQpuech08-hAV8QXnf_DMW2GuyTJqOsB-mXT-yekQ2UTgGanizQX-0rWZoMhQIgJQlpw=w1010-h67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y3eAC0E-YCOxcERlpNlJpiuTVrXrjqkv9tCi-NCguUnF-oL1fv4pI2xmEn2qOqcKj3SQpuech08-hAV8QXnf_DMW2GuyTJqOsB-mXT-yekQ2UTgGanizQX-0rWZoMhQIgJQlpw=w1010-h673-n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19115"/>
                    </a:xfrm>
                    <a:prstGeom prst="rect">
                      <a:avLst/>
                    </a:prstGeom>
                    <a:noFill/>
                    <a:ln>
                      <a:noFill/>
                    </a:ln>
                  </pic:spPr>
                </pic:pic>
              </a:graphicData>
            </a:graphic>
          </wp:inline>
        </w:drawing>
      </w:r>
    </w:p>
    <w:p w14:paraId="7C85BFEC" w14:textId="77777777" w:rsidR="00B14763" w:rsidRDefault="00772A0F" w:rsidP="002572B2">
      <w:pPr>
        <w:spacing w:line="360" w:lineRule="auto"/>
        <w:jc w:val="both"/>
        <w:rPr>
          <w:rFonts w:ascii="Arial" w:hAnsi="Arial" w:cs="Arial"/>
        </w:rPr>
      </w:pPr>
      <w:r w:rsidRPr="00CD6588">
        <w:rPr>
          <w:rFonts w:ascii="Arial" w:hAnsi="Arial" w:cs="Arial"/>
        </w:rPr>
        <w:t xml:space="preserve">The Judiciary of Malawi is the branch of the </w:t>
      </w:r>
      <w:r w:rsidR="00E01651" w:rsidRPr="00CD6588">
        <w:rPr>
          <w:rFonts w:ascii="Arial" w:hAnsi="Arial" w:cs="Arial"/>
        </w:rPr>
        <w:t>g</w:t>
      </w:r>
      <w:r w:rsidRPr="00CD6588">
        <w:rPr>
          <w:rFonts w:ascii="Arial" w:hAnsi="Arial" w:cs="Arial"/>
        </w:rPr>
        <w:t>overnment of Malawi</w:t>
      </w:r>
      <w:r w:rsidR="009C5519">
        <w:rPr>
          <w:rFonts w:ascii="Arial" w:hAnsi="Arial" w:cs="Arial"/>
        </w:rPr>
        <w:t>. The Judiciary</w:t>
      </w:r>
      <w:r w:rsidRPr="00CD6588">
        <w:rPr>
          <w:rFonts w:ascii="Arial" w:hAnsi="Arial" w:cs="Arial"/>
        </w:rPr>
        <w:t xml:space="preserve"> interprets and applies the laws to ensure equal justice and to provide a mechanism for dispute resolution. The legal system of Malawi is </w:t>
      </w:r>
      <w:r w:rsidR="00E01651" w:rsidRPr="00CD6588">
        <w:rPr>
          <w:rFonts w:ascii="Arial" w:hAnsi="Arial" w:cs="Arial"/>
        </w:rPr>
        <w:t xml:space="preserve">grounded in </w:t>
      </w:r>
      <w:r w:rsidRPr="00CD6588">
        <w:rPr>
          <w:rFonts w:ascii="Arial" w:hAnsi="Arial" w:cs="Arial"/>
        </w:rPr>
        <w:t>English law</w:t>
      </w:r>
      <w:r w:rsidR="00E01651" w:rsidRPr="00CD6588">
        <w:rPr>
          <w:rFonts w:ascii="Arial" w:hAnsi="Arial" w:cs="Arial"/>
        </w:rPr>
        <w:t xml:space="preserve"> and was </w:t>
      </w:r>
      <w:r w:rsidRPr="00CD6588">
        <w:rPr>
          <w:rFonts w:ascii="Arial" w:hAnsi="Arial" w:cs="Arial"/>
        </w:rPr>
        <w:t xml:space="preserve">modified </w:t>
      </w:r>
      <w:r w:rsidR="00E01651" w:rsidRPr="00CD6588">
        <w:rPr>
          <w:rFonts w:ascii="Arial" w:hAnsi="Arial" w:cs="Arial"/>
        </w:rPr>
        <w:t xml:space="preserve">in </w:t>
      </w:r>
      <w:r w:rsidRPr="00CD6588">
        <w:rPr>
          <w:rFonts w:ascii="Arial" w:hAnsi="Arial" w:cs="Arial"/>
        </w:rPr>
        <w:t xml:space="preserve">1969. The Constitution defines the </w:t>
      </w:r>
      <w:r w:rsidR="00D256A3" w:rsidRPr="00CD6588">
        <w:rPr>
          <w:rFonts w:ascii="Arial" w:hAnsi="Arial" w:cs="Arial"/>
        </w:rPr>
        <w:t>J</w:t>
      </w:r>
      <w:r w:rsidRPr="00CD6588">
        <w:rPr>
          <w:rFonts w:ascii="Arial" w:hAnsi="Arial" w:cs="Arial"/>
        </w:rPr>
        <w:t>udiciary as a hierarchical system of courts, with the highest court b</w:t>
      </w:r>
      <w:r w:rsidR="00AD204E">
        <w:rPr>
          <w:rFonts w:ascii="Arial" w:hAnsi="Arial" w:cs="Arial"/>
        </w:rPr>
        <w:t xml:space="preserve">eing a Supreme Court of Appeal. </w:t>
      </w:r>
      <w:r w:rsidR="00B14763" w:rsidRPr="00CD6588">
        <w:rPr>
          <w:rFonts w:ascii="Arial" w:hAnsi="Arial" w:cs="Arial"/>
        </w:rPr>
        <w:t>Since 1994</w:t>
      </w:r>
      <w:r w:rsidR="00AD204E">
        <w:rPr>
          <w:rFonts w:ascii="Arial" w:hAnsi="Arial" w:cs="Arial"/>
        </w:rPr>
        <w:t>,</w:t>
      </w:r>
      <w:r w:rsidR="00B14763" w:rsidRPr="00CD6588">
        <w:rPr>
          <w:rFonts w:ascii="Arial" w:hAnsi="Arial" w:cs="Arial"/>
        </w:rPr>
        <w:t xml:space="preserve"> the Constitution was transformed and legal system </w:t>
      </w:r>
      <w:r w:rsidR="00BF063F">
        <w:rPr>
          <w:rFonts w:ascii="Arial" w:hAnsi="Arial" w:cs="Arial"/>
        </w:rPr>
        <w:t>became pro-</w:t>
      </w:r>
      <w:r w:rsidR="00AD204E">
        <w:rPr>
          <w:rFonts w:ascii="Arial" w:hAnsi="Arial" w:cs="Arial"/>
        </w:rPr>
        <w:t>poor</w:t>
      </w:r>
      <w:r w:rsidR="00B14763" w:rsidRPr="00CD6588">
        <w:rPr>
          <w:rFonts w:ascii="Arial" w:hAnsi="Arial" w:cs="Arial"/>
        </w:rPr>
        <w:t xml:space="preserve">. There is not yet a formalized Judicial institute. However, many of the training </w:t>
      </w:r>
      <w:r w:rsidR="00AD204E">
        <w:rPr>
          <w:rFonts w:ascii="Arial" w:hAnsi="Arial" w:cs="Arial"/>
        </w:rPr>
        <w:t>is conducted by</w:t>
      </w:r>
      <w:r w:rsidR="00B14763" w:rsidRPr="00CD6588">
        <w:rPr>
          <w:rFonts w:ascii="Arial" w:hAnsi="Arial" w:cs="Arial"/>
        </w:rPr>
        <w:t xml:space="preserve"> senior Judges. In 2011</w:t>
      </w:r>
      <w:r w:rsidR="00BF063F">
        <w:rPr>
          <w:rFonts w:ascii="Arial" w:hAnsi="Arial" w:cs="Arial"/>
        </w:rPr>
        <w:t>,</w:t>
      </w:r>
      <w:r w:rsidR="00B14763" w:rsidRPr="00CD6588">
        <w:rPr>
          <w:rFonts w:ascii="Arial" w:hAnsi="Arial" w:cs="Arial"/>
        </w:rPr>
        <w:t xml:space="preserve"> there was an attempt to develop a framework to deal with structural relationships between courts and other institutions. </w:t>
      </w:r>
    </w:p>
    <w:p w14:paraId="3220ABBC" w14:textId="77777777" w:rsidR="00627552" w:rsidRPr="00CD6588" w:rsidRDefault="00713DF8" w:rsidP="002572B2">
      <w:pPr>
        <w:spacing w:line="360" w:lineRule="auto"/>
        <w:jc w:val="both"/>
        <w:rPr>
          <w:rFonts w:ascii="Arial" w:hAnsi="Arial" w:cs="Arial"/>
        </w:rPr>
      </w:pPr>
      <w:r>
        <w:rPr>
          <w:rFonts w:ascii="Arial" w:hAnsi="Arial" w:cs="Arial"/>
          <w:b/>
        </w:rPr>
        <w:t xml:space="preserve">9.4. </w:t>
      </w:r>
      <w:r w:rsidR="00627552">
        <w:rPr>
          <w:rFonts w:ascii="Arial" w:hAnsi="Arial" w:cs="Arial"/>
          <w:b/>
        </w:rPr>
        <w:t xml:space="preserve">Justice </w:t>
      </w:r>
      <w:r w:rsidR="00C76B5F">
        <w:rPr>
          <w:rFonts w:ascii="Arial" w:hAnsi="Arial" w:cs="Arial"/>
          <w:b/>
        </w:rPr>
        <w:t xml:space="preserve">Prof </w:t>
      </w:r>
      <w:r w:rsidR="00627552">
        <w:rPr>
          <w:rFonts w:ascii="Arial" w:hAnsi="Arial" w:cs="Arial"/>
          <w:b/>
        </w:rPr>
        <w:t>Otieno-Odek (Kenya)</w:t>
      </w:r>
    </w:p>
    <w:p w14:paraId="2A690D76" w14:textId="77777777" w:rsidR="00AD328C" w:rsidRDefault="00C76B5F" w:rsidP="002572B2">
      <w:pPr>
        <w:spacing w:line="360" w:lineRule="auto"/>
        <w:jc w:val="both"/>
        <w:rPr>
          <w:rFonts w:ascii="Arial" w:hAnsi="Arial" w:cs="Arial"/>
        </w:rPr>
      </w:pPr>
      <w:r>
        <w:rPr>
          <w:rFonts w:ascii="Arial" w:hAnsi="Arial" w:cs="Arial"/>
        </w:rPr>
        <w:t>T</w:t>
      </w:r>
      <w:r w:rsidR="00625EDC" w:rsidRPr="00CD6588">
        <w:rPr>
          <w:rFonts w:ascii="Arial" w:hAnsi="Arial" w:cs="Arial"/>
        </w:rPr>
        <w:t>he Judiciary Training Institute (JTI) was established</w:t>
      </w:r>
      <w:r>
        <w:rPr>
          <w:rFonts w:ascii="Arial" w:hAnsi="Arial" w:cs="Arial"/>
        </w:rPr>
        <w:t xml:space="preserve"> in 2008</w:t>
      </w:r>
      <w:r w:rsidR="00625EDC" w:rsidRPr="00CD6588">
        <w:rPr>
          <w:rFonts w:ascii="Arial" w:hAnsi="Arial" w:cs="Arial"/>
        </w:rPr>
        <w:t xml:space="preserve"> with the aim </w:t>
      </w:r>
      <w:r w:rsidR="008F2F17" w:rsidRPr="00CD6588">
        <w:rPr>
          <w:rFonts w:ascii="Arial" w:hAnsi="Arial" w:cs="Arial"/>
        </w:rPr>
        <w:t>of providing Judicial education to J</w:t>
      </w:r>
      <w:r w:rsidR="00625EDC" w:rsidRPr="00CD6588">
        <w:rPr>
          <w:rFonts w:ascii="Arial" w:hAnsi="Arial" w:cs="Arial"/>
        </w:rPr>
        <w:t xml:space="preserve">udges and </w:t>
      </w:r>
      <w:r w:rsidR="008F2F17" w:rsidRPr="00CD6588">
        <w:rPr>
          <w:rFonts w:ascii="Arial" w:hAnsi="Arial" w:cs="Arial"/>
        </w:rPr>
        <w:t>M</w:t>
      </w:r>
      <w:r w:rsidR="00625EDC" w:rsidRPr="00CD6588">
        <w:rPr>
          <w:rFonts w:ascii="Arial" w:hAnsi="Arial" w:cs="Arial"/>
        </w:rPr>
        <w:t>agistrates.</w:t>
      </w:r>
      <w:r w:rsidR="008F2F17" w:rsidRPr="00CD6588">
        <w:rPr>
          <w:rFonts w:ascii="Arial" w:hAnsi="Arial" w:cs="Arial"/>
        </w:rPr>
        <w:t xml:space="preserve"> The JTI has </w:t>
      </w:r>
      <w:r w:rsidR="00D44B77">
        <w:rPr>
          <w:rFonts w:ascii="Arial" w:hAnsi="Arial" w:cs="Arial"/>
        </w:rPr>
        <w:t>developed and is</w:t>
      </w:r>
      <w:r w:rsidR="008F2F17" w:rsidRPr="00CD6588">
        <w:rPr>
          <w:rFonts w:ascii="Arial" w:hAnsi="Arial" w:cs="Arial"/>
        </w:rPr>
        <w:t xml:space="preserve"> one of the leading institution</w:t>
      </w:r>
      <w:r w:rsidR="00D44B77">
        <w:rPr>
          <w:rFonts w:ascii="Arial" w:hAnsi="Arial" w:cs="Arial"/>
        </w:rPr>
        <w:t>s</w:t>
      </w:r>
      <w:r w:rsidR="008F2F17" w:rsidRPr="00CD6588">
        <w:rPr>
          <w:rFonts w:ascii="Arial" w:hAnsi="Arial" w:cs="Arial"/>
        </w:rPr>
        <w:t xml:space="preserve"> in Kenya and Africa </w:t>
      </w:r>
      <w:r w:rsidR="00D44B77">
        <w:rPr>
          <w:rFonts w:ascii="Arial" w:hAnsi="Arial" w:cs="Arial"/>
        </w:rPr>
        <w:t>on</w:t>
      </w:r>
      <w:r w:rsidR="008F2F17" w:rsidRPr="00CD6588">
        <w:rPr>
          <w:rFonts w:ascii="Arial" w:hAnsi="Arial" w:cs="Arial"/>
        </w:rPr>
        <w:t xml:space="preserve"> Judicial education. It </w:t>
      </w:r>
      <w:r w:rsidR="003636D6" w:rsidRPr="00CD6588">
        <w:rPr>
          <w:rFonts w:ascii="Arial" w:hAnsi="Arial" w:cs="Arial"/>
        </w:rPr>
        <w:t xml:space="preserve">has </w:t>
      </w:r>
      <w:r w:rsidR="003636D6">
        <w:rPr>
          <w:rFonts w:ascii="Arial" w:hAnsi="Arial" w:cs="Arial"/>
        </w:rPr>
        <w:t>offered</w:t>
      </w:r>
      <w:r w:rsidR="008F2F17" w:rsidRPr="00CD6588">
        <w:rPr>
          <w:rFonts w:ascii="Arial" w:hAnsi="Arial" w:cs="Arial"/>
        </w:rPr>
        <w:t xml:space="preserve"> many environmental courses. </w:t>
      </w:r>
    </w:p>
    <w:p w14:paraId="1B362A42" w14:textId="77777777" w:rsidR="00D44B77" w:rsidRDefault="008F2F17" w:rsidP="002572B2">
      <w:pPr>
        <w:spacing w:line="360" w:lineRule="auto"/>
        <w:jc w:val="both"/>
        <w:rPr>
          <w:rFonts w:ascii="Arial" w:hAnsi="Arial" w:cs="Arial"/>
        </w:rPr>
      </w:pPr>
      <w:r w:rsidRPr="00CD6588">
        <w:rPr>
          <w:rFonts w:ascii="Arial" w:hAnsi="Arial" w:cs="Arial"/>
        </w:rPr>
        <w:t xml:space="preserve">The </w:t>
      </w:r>
      <w:r w:rsidR="0088423A" w:rsidRPr="00CD6588">
        <w:rPr>
          <w:rFonts w:ascii="Arial" w:hAnsi="Arial" w:cs="Arial"/>
        </w:rPr>
        <w:t>Constitution</w:t>
      </w:r>
      <w:r w:rsidRPr="00CD6588">
        <w:rPr>
          <w:rFonts w:ascii="Arial" w:hAnsi="Arial" w:cs="Arial"/>
        </w:rPr>
        <w:t xml:space="preserve"> of Kenya </w:t>
      </w:r>
      <w:r w:rsidR="00D44B77">
        <w:rPr>
          <w:rFonts w:ascii="Arial" w:hAnsi="Arial" w:cs="Arial"/>
        </w:rPr>
        <w:t xml:space="preserve">was amended in 2010 which </w:t>
      </w:r>
      <w:r w:rsidRPr="00CD6588">
        <w:rPr>
          <w:rFonts w:ascii="Arial" w:hAnsi="Arial" w:cs="Arial"/>
        </w:rPr>
        <w:t xml:space="preserve">stipulates that Judicial Service Commission </w:t>
      </w:r>
      <w:r w:rsidR="00D44B77">
        <w:rPr>
          <w:rFonts w:ascii="Arial" w:hAnsi="Arial" w:cs="Arial"/>
        </w:rPr>
        <w:t>should</w:t>
      </w:r>
      <w:r w:rsidRPr="00CD6588">
        <w:rPr>
          <w:rFonts w:ascii="Arial" w:hAnsi="Arial" w:cs="Arial"/>
        </w:rPr>
        <w:t xml:space="preserve"> </w:t>
      </w:r>
      <w:r w:rsidR="00D44B77">
        <w:rPr>
          <w:rFonts w:ascii="Arial" w:hAnsi="Arial" w:cs="Arial"/>
        </w:rPr>
        <w:t>offer</w:t>
      </w:r>
      <w:r w:rsidRPr="00CD6588">
        <w:rPr>
          <w:rFonts w:ascii="Arial" w:hAnsi="Arial" w:cs="Arial"/>
        </w:rPr>
        <w:t xml:space="preserve"> </w:t>
      </w:r>
      <w:r w:rsidR="0088423A" w:rsidRPr="00CD6588">
        <w:rPr>
          <w:rFonts w:ascii="Arial" w:hAnsi="Arial" w:cs="Arial"/>
        </w:rPr>
        <w:t>continuing</w:t>
      </w:r>
      <w:r w:rsidRPr="00CD6588">
        <w:rPr>
          <w:rFonts w:ascii="Arial" w:hAnsi="Arial" w:cs="Arial"/>
        </w:rPr>
        <w:t xml:space="preserve"> education and training to Judges and Judicial Officers. This responsibility has been delegated to the JTI and it conducts several </w:t>
      </w:r>
      <w:r w:rsidR="00713DF8" w:rsidRPr="00CD6588">
        <w:rPr>
          <w:rFonts w:ascii="Arial" w:hAnsi="Arial" w:cs="Arial"/>
        </w:rPr>
        <w:t>programs</w:t>
      </w:r>
      <w:r w:rsidRPr="00CD6588">
        <w:rPr>
          <w:rFonts w:ascii="Arial" w:hAnsi="Arial" w:cs="Arial"/>
        </w:rPr>
        <w:t xml:space="preserve"> and seminars, public </w:t>
      </w:r>
      <w:r w:rsidR="0088423A" w:rsidRPr="00CD6588">
        <w:rPr>
          <w:rFonts w:ascii="Arial" w:hAnsi="Arial" w:cs="Arial"/>
        </w:rPr>
        <w:t>lecture</w:t>
      </w:r>
      <w:r w:rsidRPr="00CD6588">
        <w:rPr>
          <w:rFonts w:ascii="Arial" w:hAnsi="Arial" w:cs="Arial"/>
        </w:rPr>
        <w:t xml:space="preserve"> and other forms of </w:t>
      </w:r>
      <w:r w:rsidR="0088423A" w:rsidRPr="00CD6588">
        <w:rPr>
          <w:rFonts w:ascii="Arial" w:hAnsi="Arial" w:cs="Arial"/>
        </w:rPr>
        <w:t>discourses</w:t>
      </w:r>
      <w:r w:rsidRPr="00CD6588">
        <w:rPr>
          <w:rFonts w:ascii="Arial" w:hAnsi="Arial" w:cs="Arial"/>
        </w:rPr>
        <w:t xml:space="preserve">. </w:t>
      </w:r>
    </w:p>
    <w:p w14:paraId="07FFD6E9" w14:textId="77777777" w:rsidR="00772A0F" w:rsidRDefault="00D44B77" w:rsidP="002572B2">
      <w:pPr>
        <w:spacing w:line="360" w:lineRule="auto"/>
        <w:jc w:val="both"/>
        <w:rPr>
          <w:rFonts w:ascii="Arial" w:hAnsi="Arial" w:cs="Arial"/>
        </w:rPr>
      </w:pPr>
      <w:r>
        <w:rPr>
          <w:rFonts w:ascii="Arial" w:hAnsi="Arial" w:cs="Arial"/>
        </w:rPr>
        <w:t>Amongst others</w:t>
      </w:r>
      <w:r w:rsidR="00550566">
        <w:rPr>
          <w:rFonts w:ascii="Arial" w:hAnsi="Arial" w:cs="Arial"/>
        </w:rPr>
        <w:t>,</w:t>
      </w:r>
      <w:r>
        <w:rPr>
          <w:rFonts w:ascii="Arial" w:hAnsi="Arial" w:cs="Arial"/>
        </w:rPr>
        <w:t xml:space="preserve"> JTI offers</w:t>
      </w:r>
      <w:r w:rsidR="006E28B8" w:rsidRPr="00CD6588">
        <w:rPr>
          <w:rFonts w:ascii="Arial" w:hAnsi="Arial" w:cs="Arial"/>
        </w:rPr>
        <w:t xml:space="preserve"> substantive law, evidence and procedure, </w:t>
      </w:r>
      <w:r w:rsidR="00E93146" w:rsidRPr="00CD6588">
        <w:rPr>
          <w:rFonts w:ascii="Arial" w:hAnsi="Arial" w:cs="Arial"/>
        </w:rPr>
        <w:t>judicial</w:t>
      </w:r>
      <w:r w:rsidR="006E28B8" w:rsidRPr="00CD6588">
        <w:rPr>
          <w:rFonts w:ascii="Arial" w:hAnsi="Arial" w:cs="Arial"/>
        </w:rPr>
        <w:t xml:space="preserve"> skills, leadership and management skills. The courses may also include social and community issues. The </w:t>
      </w:r>
      <w:r w:rsidR="0088423A" w:rsidRPr="00CD6588">
        <w:rPr>
          <w:rFonts w:ascii="Arial" w:hAnsi="Arial" w:cs="Arial"/>
        </w:rPr>
        <w:t>institute</w:t>
      </w:r>
      <w:r w:rsidR="006E28B8" w:rsidRPr="00CD6588">
        <w:rPr>
          <w:rFonts w:ascii="Arial" w:hAnsi="Arial" w:cs="Arial"/>
        </w:rPr>
        <w:t xml:space="preserve"> also work on various policy formulation o</w:t>
      </w:r>
      <w:r w:rsidR="0088423A" w:rsidRPr="00CD6588">
        <w:rPr>
          <w:rFonts w:ascii="Arial" w:hAnsi="Arial" w:cs="Arial"/>
        </w:rPr>
        <w:t>f</w:t>
      </w:r>
      <w:r w:rsidR="006E28B8" w:rsidRPr="00CD6588">
        <w:rPr>
          <w:rFonts w:ascii="Arial" w:hAnsi="Arial" w:cs="Arial"/>
        </w:rPr>
        <w:t xml:space="preserve"> internal use by the Judiciary and for purpose of administration of justice. </w:t>
      </w:r>
      <w:r w:rsidR="00772A0F" w:rsidRPr="00CD6588">
        <w:rPr>
          <w:rFonts w:ascii="Arial" w:hAnsi="Arial" w:cs="Arial"/>
        </w:rPr>
        <w:t xml:space="preserve">JTI has </w:t>
      </w:r>
      <w:r w:rsidR="0088423A" w:rsidRPr="00CD6588">
        <w:rPr>
          <w:rFonts w:ascii="Arial" w:hAnsi="Arial" w:cs="Arial"/>
        </w:rPr>
        <w:t>several</w:t>
      </w:r>
      <w:r w:rsidR="00772A0F" w:rsidRPr="00CD6588">
        <w:rPr>
          <w:rFonts w:ascii="Arial" w:hAnsi="Arial" w:cs="Arial"/>
        </w:rPr>
        <w:t xml:space="preserve"> links with </w:t>
      </w:r>
      <w:r w:rsidR="0088423A" w:rsidRPr="00CD6588">
        <w:rPr>
          <w:rFonts w:ascii="Arial" w:hAnsi="Arial" w:cs="Arial"/>
        </w:rPr>
        <w:t>institutions</w:t>
      </w:r>
      <w:r w:rsidR="002572B2">
        <w:rPr>
          <w:rFonts w:ascii="Arial" w:hAnsi="Arial" w:cs="Arial"/>
        </w:rPr>
        <w:t xml:space="preserve"> like UNEP and other </w:t>
      </w:r>
      <w:r w:rsidR="00772A0F" w:rsidRPr="00CD6588">
        <w:rPr>
          <w:rFonts w:ascii="Arial" w:hAnsi="Arial" w:cs="Arial"/>
        </w:rPr>
        <w:t xml:space="preserve">regional, international institutes and government and non-government </w:t>
      </w:r>
      <w:r w:rsidR="00713DF8" w:rsidRPr="00CD6588">
        <w:rPr>
          <w:rFonts w:ascii="Arial" w:hAnsi="Arial" w:cs="Arial"/>
        </w:rPr>
        <w:t>organizations</w:t>
      </w:r>
      <w:r w:rsidR="00772A0F" w:rsidRPr="00CD6588">
        <w:rPr>
          <w:rFonts w:ascii="Arial" w:hAnsi="Arial" w:cs="Arial"/>
        </w:rPr>
        <w:t>.</w:t>
      </w:r>
      <w:r w:rsidR="00625EDC" w:rsidRPr="00CD6588">
        <w:rPr>
          <w:rFonts w:ascii="Arial" w:hAnsi="Arial" w:cs="Arial"/>
        </w:rPr>
        <w:t xml:space="preserve"> </w:t>
      </w:r>
      <w:r w:rsidR="00713DF8" w:rsidRPr="00CD6588">
        <w:rPr>
          <w:rFonts w:ascii="Arial" w:hAnsi="Arial" w:cs="Arial"/>
        </w:rPr>
        <w:t xml:space="preserve">JTI </w:t>
      </w:r>
      <w:r w:rsidR="00713DF8">
        <w:rPr>
          <w:rFonts w:ascii="Arial" w:hAnsi="Arial" w:cs="Arial"/>
        </w:rPr>
        <w:t>participants</w:t>
      </w:r>
      <w:r w:rsidR="00772A0F" w:rsidRPr="00CD6588">
        <w:rPr>
          <w:rFonts w:ascii="Arial" w:hAnsi="Arial" w:cs="Arial"/>
        </w:rPr>
        <w:t xml:space="preserve"> in the </w:t>
      </w:r>
      <w:r w:rsidR="00625EDC" w:rsidRPr="00CD6588">
        <w:rPr>
          <w:rFonts w:ascii="Arial" w:hAnsi="Arial" w:cs="Arial"/>
        </w:rPr>
        <w:t>Commonwealth Judicial Education Institute</w:t>
      </w:r>
      <w:r w:rsidR="00772A0F" w:rsidRPr="00CD6588">
        <w:rPr>
          <w:rFonts w:ascii="Arial" w:hAnsi="Arial" w:cs="Arial"/>
        </w:rPr>
        <w:t xml:space="preserve">. </w:t>
      </w:r>
    </w:p>
    <w:p w14:paraId="7CE44D35" w14:textId="77777777" w:rsidR="00627552" w:rsidRPr="00CD6588" w:rsidRDefault="00713DF8" w:rsidP="002572B2">
      <w:pPr>
        <w:spacing w:line="360" w:lineRule="auto"/>
        <w:jc w:val="both"/>
        <w:rPr>
          <w:rFonts w:ascii="Arial" w:hAnsi="Arial" w:cs="Arial"/>
        </w:rPr>
      </w:pPr>
      <w:r>
        <w:rPr>
          <w:rFonts w:ascii="Arial" w:hAnsi="Arial" w:cs="Arial"/>
          <w:b/>
        </w:rPr>
        <w:t xml:space="preserve">9.5. </w:t>
      </w:r>
      <w:r w:rsidR="00627552">
        <w:rPr>
          <w:rFonts w:ascii="Arial" w:hAnsi="Arial" w:cs="Arial"/>
          <w:b/>
        </w:rPr>
        <w:t>Ms Mokshda Pertaub (Mauritius)</w:t>
      </w:r>
    </w:p>
    <w:p w14:paraId="5D72DCAB" w14:textId="77777777" w:rsidR="00AD328C" w:rsidRDefault="0014198B" w:rsidP="002572B2">
      <w:pPr>
        <w:spacing w:line="360" w:lineRule="auto"/>
        <w:jc w:val="both"/>
        <w:rPr>
          <w:rFonts w:ascii="Arial" w:hAnsi="Arial" w:cs="Arial"/>
        </w:rPr>
      </w:pPr>
      <w:r w:rsidRPr="00CD6588">
        <w:rPr>
          <w:rFonts w:ascii="Arial" w:hAnsi="Arial" w:cs="Arial"/>
        </w:rPr>
        <w:t xml:space="preserve">There are about 800 law </w:t>
      </w:r>
      <w:r w:rsidR="0088423A" w:rsidRPr="00CD6588">
        <w:rPr>
          <w:rFonts w:ascii="Arial" w:hAnsi="Arial" w:cs="Arial"/>
        </w:rPr>
        <w:t>practitioners</w:t>
      </w:r>
      <w:r w:rsidRPr="00CD6588">
        <w:rPr>
          <w:rFonts w:ascii="Arial" w:hAnsi="Arial" w:cs="Arial"/>
        </w:rPr>
        <w:t xml:space="preserve"> (barristers, attorneys and notaries) in private practice and about 100 legal officers at the Attorney General’s Office. </w:t>
      </w:r>
      <w:r w:rsidR="00E72427">
        <w:rPr>
          <w:rFonts w:ascii="Arial" w:hAnsi="Arial" w:cs="Arial"/>
        </w:rPr>
        <w:t xml:space="preserve">There are </w:t>
      </w:r>
      <w:r w:rsidRPr="00CD6588">
        <w:rPr>
          <w:rFonts w:ascii="Arial" w:hAnsi="Arial" w:cs="Arial"/>
        </w:rPr>
        <w:t xml:space="preserve">71 </w:t>
      </w:r>
      <w:r w:rsidR="008549F5" w:rsidRPr="00CD6588">
        <w:rPr>
          <w:rFonts w:ascii="Arial" w:hAnsi="Arial" w:cs="Arial"/>
        </w:rPr>
        <w:t>judicial</w:t>
      </w:r>
      <w:r w:rsidRPr="00CD6588">
        <w:rPr>
          <w:rFonts w:ascii="Arial" w:hAnsi="Arial" w:cs="Arial"/>
        </w:rPr>
        <w:t xml:space="preserve"> </w:t>
      </w:r>
      <w:r w:rsidR="008549F5" w:rsidRPr="00CD6588">
        <w:rPr>
          <w:rFonts w:ascii="Arial" w:hAnsi="Arial" w:cs="Arial"/>
        </w:rPr>
        <w:t xml:space="preserve">officers </w:t>
      </w:r>
      <w:r w:rsidR="008549F5">
        <w:rPr>
          <w:rFonts w:ascii="Arial" w:hAnsi="Arial" w:cs="Arial"/>
        </w:rPr>
        <w:t>consisting</w:t>
      </w:r>
      <w:r w:rsidR="00E72427">
        <w:rPr>
          <w:rFonts w:ascii="Arial" w:hAnsi="Arial" w:cs="Arial"/>
        </w:rPr>
        <w:t xml:space="preserve"> of </w:t>
      </w:r>
      <w:r w:rsidRPr="00CD6588">
        <w:rPr>
          <w:rFonts w:ascii="Arial" w:hAnsi="Arial" w:cs="Arial"/>
        </w:rPr>
        <w:t xml:space="preserve">20 Supreme Court Judges, 1 Master and Registrar, 1 Deputy Master and </w:t>
      </w:r>
      <w:r w:rsidR="0088423A" w:rsidRPr="00CD6588">
        <w:rPr>
          <w:rFonts w:ascii="Arial" w:hAnsi="Arial" w:cs="Arial"/>
        </w:rPr>
        <w:t>Registrar</w:t>
      </w:r>
      <w:r w:rsidR="00E72427">
        <w:rPr>
          <w:rFonts w:ascii="Arial" w:hAnsi="Arial" w:cs="Arial"/>
        </w:rPr>
        <w:t xml:space="preserve"> and 49 Magistrates</w:t>
      </w:r>
      <w:r w:rsidRPr="00CD6588">
        <w:rPr>
          <w:rFonts w:ascii="Arial" w:hAnsi="Arial" w:cs="Arial"/>
        </w:rPr>
        <w:t xml:space="preserve">. </w:t>
      </w:r>
    </w:p>
    <w:p w14:paraId="1A88740D" w14:textId="77777777" w:rsidR="00AD328C" w:rsidRDefault="0014198B" w:rsidP="002572B2">
      <w:pPr>
        <w:spacing w:line="360" w:lineRule="auto"/>
        <w:jc w:val="both"/>
        <w:rPr>
          <w:rFonts w:ascii="Arial" w:hAnsi="Arial" w:cs="Arial"/>
        </w:rPr>
      </w:pPr>
      <w:r w:rsidRPr="00CD6588">
        <w:rPr>
          <w:rFonts w:ascii="Arial" w:hAnsi="Arial" w:cs="Arial"/>
        </w:rPr>
        <w:t xml:space="preserve">In 1997 there was a Presidential Commission which reported on </w:t>
      </w:r>
      <w:r w:rsidR="00AD328C">
        <w:rPr>
          <w:rFonts w:ascii="Arial" w:hAnsi="Arial" w:cs="Arial"/>
        </w:rPr>
        <w:t xml:space="preserve">the </w:t>
      </w:r>
      <w:r w:rsidRPr="00CD6588">
        <w:rPr>
          <w:rFonts w:ascii="Arial" w:hAnsi="Arial" w:cs="Arial"/>
        </w:rPr>
        <w:t xml:space="preserve">structure and operation of the </w:t>
      </w:r>
      <w:r w:rsidR="00E93146" w:rsidRPr="00CD6588">
        <w:rPr>
          <w:rFonts w:ascii="Arial" w:hAnsi="Arial" w:cs="Arial"/>
        </w:rPr>
        <w:t>judicial</w:t>
      </w:r>
      <w:r w:rsidRPr="00CD6588">
        <w:rPr>
          <w:rFonts w:ascii="Arial" w:hAnsi="Arial" w:cs="Arial"/>
        </w:rPr>
        <w:t xml:space="preserve"> system and legal professions. The Commission highlighted lack of formal arrangement in </w:t>
      </w:r>
      <w:r w:rsidR="0088423A" w:rsidRPr="00CD6588">
        <w:rPr>
          <w:rFonts w:ascii="Arial" w:hAnsi="Arial" w:cs="Arial"/>
        </w:rPr>
        <w:t>the</w:t>
      </w:r>
      <w:r w:rsidRPr="00CD6588">
        <w:rPr>
          <w:rFonts w:ascii="Arial" w:hAnsi="Arial" w:cs="Arial"/>
        </w:rPr>
        <w:t xml:space="preserve"> training of Judicial Officers after they were appointed. </w:t>
      </w:r>
      <w:r w:rsidR="00281B9E">
        <w:rPr>
          <w:rFonts w:ascii="Arial" w:hAnsi="Arial" w:cs="Arial"/>
        </w:rPr>
        <w:t>The C</w:t>
      </w:r>
      <w:r w:rsidR="00A27C81" w:rsidRPr="00CD6588">
        <w:rPr>
          <w:rFonts w:ascii="Arial" w:hAnsi="Arial" w:cs="Arial"/>
        </w:rPr>
        <w:t xml:space="preserve">ommission recommended that Judicial Studies </w:t>
      </w:r>
      <w:r w:rsidR="0088423A" w:rsidRPr="00CD6588">
        <w:rPr>
          <w:rFonts w:ascii="Arial" w:hAnsi="Arial" w:cs="Arial"/>
        </w:rPr>
        <w:t>Board</w:t>
      </w:r>
      <w:r w:rsidR="00A27C81" w:rsidRPr="00CD6588">
        <w:rPr>
          <w:rFonts w:ascii="Arial" w:hAnsi="Arial" w:cs="Arial"/>
        </w:rPr>
        <w:t xml:space="preserve"> be given </w:t>
      </w:r>
      <w:r w:rsidR="0088423A" w:rsidRPr="00CD6588">
        <w:rPr>
          <w:rFonts w:ascii="Arial" w:hAnsi="Arial" w:cs="Arial"/>
        </w:rPr>
        <w:t>responsibility</w:t>
      </w:r>
      <w:r w:rsidR="00A27C81" w:rsidRPr="00CD6588">
        <w:rPr>
          <w:rFonts w:ascii="Arial" w:hAnsi="Arial" w:cs="Arial"/>
        </w:rPr>
        <w:t xml:space="preserve"> to set-up induction</w:t>
      </w:r>
      <w:r w:rsidR="00AD328C">
        <w:rPr>
          <w:rFonts w:ascii="Arial" w:hAnsi="Arial" w:cs="Arial"/>
        </w:rPr>
        <w:t xml:space="preserve"> course</w:t>
      </w:r>
      <w:r w:rsidR="00A27C81" w:rsidRPr="00CD6588">
        <w:rPr>
          <w:rFonts w:ascii="Arial" w:hAnsi="Arial" w:cs="Arial"/>
        </w:rPr>
        <w:t xml:space="preserve"> and continuing </w:t>
      </w:r>
      <w:r w:rsidR="00AD328C">
        <w:rPr>
          <w:rFonts w:ascii="Arial" w:hAnsi="Arial" w:cs="Arial"/>
        </w:rPr>
        <w:t>judicial education</w:t>
      </w:r>
      <w:r w:rsidR="00A27C81" w:rsidRPr="00CD6588">
        <w:rPr>
          <w:rFonts w:ascii="Arial" w:hAnsi="Arial" w:cs="Arial"/>
        </w:rPr>
        <w:t xml:space="preserve"> of Judges and </w:t>
      </w:r>
      <w:r w:rsidR="0088423A" w:rsidRPr="00CD6588">
        <w:rPr>
          <w:rFonts w:ascii="Arial" w:hAnsi="Arial" w:cs="Arial"/>
        </w:rPr>
        <w:t>Magistrates</w:t>
      </w:r>
      <w:r w:rsidR="00AD328C">
        <w:rPr>
          <w:rFonts w:ascii="Arial" w:hAnsi="Arial" w:cs="Arial"/>
        </w:rPr>
        <w:t xml:space="preserve"> at various levels. As a result i</w:t>
      </w:r>
      <w:r w:rsidR="00A27C81" w:rsidRPr="00CD6588">
        <w:rPr>
          <w:rFonts w:ascii="Arial" w:hAnsi="Arial" w:cs="Arial"/>
        </w:rPr>
        <w:t>n October 2011, the Institute for Judicial and Leg</w:t>
      </w:r>
      <w:r w:rsidR="00281B9E">
        <w:rPr>
          <w:rFonts w:ascii="Arial" w:hAnsi="Arial" w:cs="Arial"/>
        </w:rPr>
        <w:t xml:space="preserve">al Studies was proclaimed. </w:t>
      </w:r>
    </w:p>
    <w:p w14:paraId="7FD8C7B9" w14:textId="77777777" w:rsidR="00B1549A" w:rsidRDefault="00AD328C" w:rsidP="002572B2">
      <w:pPr>
        <w:spacing w:line="360" w:lineRule="auto"/>
        <w:jc w:val="both"/>
        <w:rPr>
          <w:rFonts w:ascii="Arial" w:hAnsi="Arial" w:cs="Arial"/>
        </w:rPr>
      </w:pPr>
      <w:r>
        <w:rPr>
          <w:rFonts w:ascii="Arial" w:hAnsi="Arial" w:cs="Arial"/>
        </w:rPr>
        <w:t>The Institute has a mandate to organize the CPD program which is compulsory for law practitioners and legal officers. Non-compliance has adverse effects on the right to practice</w:t>
      </w:r>
      <w:r w:rsidR="003C4D1F" w:rsidRPr="00CD6588">
        <w:rPr>
          <w:rFonts w:ascii="Arial" w:hAnsi="Arial" w:cs="Arial"/>
        </w:rPr>
        <w:t xml:space="preserve">. </w:t>
      </w:r>
      <w:r>
        <w:rPr>
          <w:rFonts w:ascii="Arial" w:hAnsi="Arial" w:cs="Arial"/>
        </w:rPr>
        <w:t>If one want to be appointed as a Judge, Magistrate or Legal officer one must follow a course approved by the Institute. There has not been any environmental law training for Judges in Mauritius.</w:t>
      </w:r>
    </w:p>
    <w:p w14:paraId="3A72FC78" w14:textId="77777777" w:rsidR="002572B2" w:rsidRDefault="00AB0EB9" w:rsidP="002572B2">
      <w:pPr>
        <w:spacing w:line="360" w:lineRule="auto"/>
        <w:jc w:val="both"/>
        <w:rPr>
          <w:rFonts w:ascii="Arial" w:hAnsi="Arial" w:cs="Arial"/>
          <w:b/>
        </w:rPr>
      </w:pPr>
      <w:r>
        <w:rPr>
          <w:rFonts w:ascii="Arial" w:hAnsi="Arial" w:cs="Arial"/>
          <w:b/>
        </w:rPr>
        <w:t xml:space="preserve">9.6. </w:t>
      </w:r>
      <w:r w:rsidR="002572B2">
        <w:rPr>
          <w:rFonts w:ascii="Arial" w:hAnsi="Arial" w:cs="Arial"/>
          <w:b/>
        </w:rPr>
        <w:t>Judge Lebohang Molete (Lesotho)</w:t>
      </w:r>
    </w:p>
    <w:p w14:paraId="684C4F99" w14:textId="77777777" w:rsidR="000E0AF2" w:rsidRDefault="000E0AF2" w:rsidP="002572B2">
      <w:pPr>
        <w:spacing w:line="360" w:lineRule="auto"/>
        <w:jc w:val="both"/>
        <w:rPr>
          <w:rFonts w:ascii="Arial" w:hAnsi="Arial" w:cs="Arial"/>
          <w:b/>
        </w:rPr>
      </w:pPr>
    </w:p>
    <w:p w14:paraId="52968FC6" w14:textId="77777777" w:rsidR="007460E2" w:rsidRPr="00CD6588" w:rsidRDefault="007460E2" w:rsidP="002572B2">
      <w:pPr>
        <w:spacing w:line="360" w:lineRule="auto"/>
        <w:jc w:val="both"/>
        <w:rPr>
          <w:rFonts w:ascii="Arial" w:hAnsi="Arial" w:cs="Arial"/>
        </w:rPr>
      </w:pPr>
      <w:r>
        <w:rPr>
          <w:rFonts w:ascii="Roboto" w:hAnsi="Roboto"/>
          <w:noProof/>
          <w:lang w:val="en-ZA" w:eastAsia="en-ZA"/>
        </w:rPr>
        <w:drawing>
          <wp:inline distT="0" distB="0" distL="0" distR="0" wp14:anchorId="7506481F" wp14:editId="0D09D110">
            <wp:extent cx="5731510" cy="3818890"/>
            <wp:effectExtent l="0" t="0" r="2540" b="0"/>
            <wp:docPr id="10" name="Picture 10" descr="https://lh3.googleusercontent.com/1K3HmVuRGpMzSshy6c4gxdocUYyitIEcxw1zy22hkrfzGMoAfiyIfHbke-zq8ZBGS-ICCv0GHXYnpY79y-2ppsBtCdsK2NYaWvKigA_toUNcyR4KvzYfh3pGui3KBtsm27kYlw=w1010-h67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1K3HmVuRGpMzSshy6c4gxdocUYyitIEcxw1zy22hkrfzGMoAfiyIfHbke-zq8ZBGS-ICCv0GHXYnpY79y-2ppsBtCdsK2NYaWvKigA_toUNcyR4KvzYfh3pGui3KBtsm27kYlw=w1010-h673-n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a:ln>
                      <a:noFill/>
                    </a:ln>
                  </pic:spPr>
                </pic:pic>
              </a:graphicData>
            </a:graphic>
          </wp:inline>
        </w:drawing>
      </w:r>
    </w:p>
    <w:p w14:paraId="75168E0C" w14:textId="77777777" w:rsidR="006D1D00" w:rsidRDefault="005D424B" w:rsidP="002572B2">
      <w:pPr>
        <w:spacing w:line="360" w:lineRule="auto"/>
        <w:jc w:val="both"/>
        <w:rPr>
          <w:rFonts w:ascii="Arial" w:hAnsi="Arial" w:cs="Arial"/>
        </w:rPr>
      </w:pPr>
      <w:r>
        <w:rPr>
          <w:rFonts w:ascii="Arial" w:hAnsi="Arial" w:cs="Arial"/>
        </w:rPr>
        <w:t xml:space="preserve">Judge Molete stated that </w:t>
      </w:r>
      <w:r w:rsidR="009966E8" w:rsidRPr="00CD6588">
        <w:rPr>
          <w:rFonts w:ascii="Arial" w:hAnsi="Arial" w:cs="Arial"/>
        </w:rPr>
        <w:t xml:space="preserve">there is no Judicial </w:t>
      </w:r>
      <w:r>
        <w:rPr>
          <w:rFonts w:ascii="Arial" w:hAnsi="Arial" w:cs="Arial"/>
        </w:rPr>
        <w:t>Education I</w:t>
      </w:r>
      <w:r w:rsidR="009966E8" w:rsidRPr="00CD6588">
        <w:rPr>
          <w:rFonts w:ascii="Arial" w:hAnsi="Arial" w:cs="Arial"/>
        </w:rPr>
        <w:t>nstitute dedicated to the training of Judicial officers. The population</w:t>
      </w:r>
      <w:r w:rsidR="00F731EA">
        <w:rPr>
          <w:rFonts w:ascii="Arial" w:hAnsi="Arial" w:cs="Arial"/>
        </w:rPr>
        <w:t xml:space="preserve"> of Lesotho</w:t>
      </w:r>
      <w:r w:rsidR="009966E8" w:rsidRPr="00CD6588">
        <w:rPr>
          <w:rFonts w:ascii="Arial" w:hAnsi="Arial" w:cs="Arial"/>
        </w:rPr>
        <w:t xml:space="preserve"> is about 2 million and </w:t>
      </w:r>
      <w:r w:rsidR="00615F2B" w:rsidRPr="00CD6588">
        <w:rPr>
          <w:rFonts w:ascii="Arial" w:hAnsi="Arial" w:cs="Arial"/>
        </w:rPr>
        <w:t xml:space="preserve">there is </w:t>
      </w:r>
      <w:r w:rsidR="00F731EA">
        <w:rPr>
          <w:rFonts w:ascii="Arial" w:hAnsi="Arial" w:cs="Arial"/>
        </w:rPr>
        <w:t>high unemployment ra</w:t>
      </w:r>
      <w:r w:rsidR="00A07A74">
        <w:rPr>
          <w:rFonts w:ascii="Arial" w:hAnsi="Arial" w:cs="Arial"/>
        </w:rPr>
        <w:t xml:space="preserve">te. </w:t>
      </w:r>
      <w:r w:rsidR="009966E8" w:rsidRPr="00CD6588">
        <w:rPr>
          <w:rFonts w:ascii="Arial" w:hAnsi="Arial" w:cs="Arial"/>
        </w:rPr>
        <w:t xml:space="preserve">The country’s government is a constitutional monarchy with multiparty democracy. </w:t>
      </w:r>
      <w:r w:rsidR="00F731EA">
        <w:rPr>
          <w:rFonts w:ascii="Arial" w:hAnsi="Arial" w:cs="Arial"/>
        </w:rPr>
        <w:t xml:space="preserve"> </w:t>
      </w:r>
      <w:r w:rsidR="009966E8" w:rsidRPr="00CD6588">
        <w:rPr>
          <w:rFonts w:ascii="Arial" w:hAnsi="Arial" w:cs="Arial"/>
        </w:rPr>
        <w:t xml:space="preserve"> However, the </w:t>
      </w:r>
      <w:r w:rsidR="0088423A" w:rsidRPr="00CD6588">
        <w:rPr>
          <w:rFonts w:ascii="Arial" w:hAnsi="Arial" w:cs="Arial"/>
        </w:rPr>
        <w:t>country</w:t>
      </w:r>
      <w:r w:rsidR="009966E8" w:rsidRPr="00CD6588">
        <w:rPr>
          <w:rFonts w:ascii="Arial" w:hAnsi="Arial" w:cs="Arial"/>
        </w:rPr>
        <w:t xml:space="preserve"> has started initiatives to org</w:t>
      </w:r>
      <w:r w:rsidR="00B71F55">
        <w:rPr>
          <w:rFonts w:ascii="Arial" w:hAnsi="Arial" w:cs="Arial"/>
        </w:rPr>
        <w:t>anize the establishment of the I</w:t>
      </w:r>
      <w:r w:rsidR="009966E8" w:rsidRPr="00CD6588">
        <w:rPr>
          <w:rFonts w:ascii="Arial" w:hAnsi="Arial" w:cs="Arial"/>
        </w:rPr>
        <w:t xml:space="preserve">nstitute. </w:t>
      </w:r>
      <w:r w:rsidR="00067832" w:rsidRPr="00CD6588">
        <w:rPr>
          <w:rFonts w:ascii="Arial" w:hAnsi="Arial" w:cs="Arial"/>
        </w:rPr>
        <w:t xml:space="preserve">The </w:t>
      </w:r>
      <w:r w:rsidR="00A07A74" w:rsidRPr="00CD6588">
        <w:rPr>
          <w:rFonts w:ascii="Arial" w:hAnsi="Arial" w:cs="Arial"/>
        </w:rPr>
        <w:t xml:space="preserve">issues </w:t>
      </w:r>
      <w:r w:rsidR="00A07A74">
        <w:rPr>
          <w:rFonts w:ascii="Arial" w:hAnsi="Arial" w:cs="Arial"/>
        </w:rPr>
        <w:t xml:space="preserve">relating to needs, cost effectiveness and size of the Academy </w:t>
      </w:r>
      <w:r w:rsidR="00067832" w:rsidRPr="00CD6588">
        <w:rPr>
          <w:rFonts w:ascii="Arial" w:hAnsi="Arial" w:cs="Arial"/>
        </w:rPr>
        <w:t xml:space="preserve">are currently being discussed by the stakeholders. </w:t>
      </w:r>
    </w:p>
    <w:p w14:paraId="7D544A82" w14:textId="77777777" w:rsidR="002572B2" w:rsidRDefault="00521D58" w:rsidP="002572B2">
      <w:pPr>
        <w:spacing w:line="360" w:lineRule="auto"/>
        <w:jc w:val="both"/>
        <w:rPr>
          <w:rFonts w:ascii="Arial" w:hAnsi="Arial" w:cs="Arial"/>
        </w:rPr>
      </w:pPr>
      <w:r>
        <w:rPr>
          <w:rFonts w:ascii="Arial" w:hAnsi="Arial" w:cs="Arial"/>
          <w:b/>
        </w:rPr>
        <w:t xml:space="preserve">9.7. </w:t>
      </w:r>
      <w:r w:rsidR="002572B2">
        <w:rPr>
          <w:rFonts w:ascii="Arial" w:hAnsi="Arial" w:cs="Arial"/>
          <w:b/>
        </w:rPr>
        <w:t>Gilbert Tor (Nigeria)</w:t>
      </w:r>
    </w:p>
    <w:p w14:paraId="25BB49A6" w14:textId="77777777" w:rsidR="009E3E6C" w:rsidRDefault="00067832" w:rsidP="002572B2">
      <w:pPr>
        <w:spacing w:line="360" w:lineRule="auto"/>
        <w:jc w:val="both"/>
        <w:rPr>
          <w:rFonts w:ascii="Arial" w:hAnsi="Arial" w:cs="Arial"/>
        </w:rPr>
      </w:pPr>
      <w:r w:rsidRPr="00CD6588">
        <w:rPr>
          <w:rFonts w:ascii="Arial" w:hAnsi="Arial" w:cs="Arial"/>
        </w:rPr>
        <w:t xml:space="preserve">The National Judicial Institute (NJI) was </w:t>
      </w:r>
      <w:r w:rsidR="009E3E6C" w:rsidRPr="00CD6588">
        <w:rPr>
          <w:rFonts w:ascii="Arial" w:hAnsi="Arial" w:cs="Arial"/>
        </w:rPr>
        <w:t xml:space="preserve">established </w:t>
      </w:r>
      <w:r w:rsidR="009E3E6C">
        <w:rPr>
          <w:rFonts w:ascii="Arial" w:hAnsi="Arial" w:cs="Arial"/>
        </w:rPr>
        <w:t>in 1991 through legislation</w:t>
      </w:r>
      <w:r w:rsidRPr="00CD6588">
        <w:rPr>
          <w:rFonts w:ascii="Arial" w:hAnsi="Arial" w:cs="Arial"/>
        </w:rPr>
        <w:t>.</w:t>
      </w:r>
      <w:r w:rsidR="00385A54" w:rsidRPr="00CD6588">
        <w:rPr>
          <w:rFonts w:ascii="Arial" w:hAnsi="Arial" w:cs="Arial"/>
        </w:rPr>
        <w:t xml:space="preserve"> The </w:t>
      </w:r>
      <w:r w:rsidRPr="00CD6588">
        <w:rPr>
          <w:rFonts w:ascii="Arial" w:hAnsi="Arial" w:cs="Arial"/>
        </w:rPr>
        <w:t>Board of Governors</w:t>
      </w:r>
      <w:r w:rsidR="00385A54" w:rsidRPr="00CD6588">
        <w:rPr>
          <w:rFonts w:ascii="Arial" w:hAnsi="Arial" w:cs="Arial"/>
        </w:rPr>
        <w:t xml:space="preserve"> manages the </w:t>
      </w:r>
      <w:r w:rsidR="009E3E6C">
        <w:rPr>
          <w:rFonts w:ascii="Arial" w:hAnsi="Arial" w:cs="Arial"/>
        </w:rPr>
        <w:t>I</w:t>
      </w:r>
      <w:r w:rsidR="00385A54" w:rsidRPr="00CD6588">
        <w:rPr>
          <w:rFonts w:ascii="Arial" w:hAnsi="Arial" w:cs="Arial"/>
        </w:rPr>
        <w:t>nstitute</w:t>
      </w:r>
      <w:r w:rsidR="009E3E6C">
        <w:rPr>
          <w:rFonts w:ascii="Arial" w:hAnsi="Arial" w:cs="Arial"/>
        </w:rPr>
        <w:t>,</w:t>
      </w:r>
      <w:r w:rsidR="00385A54" w:rsidRPr="00CD6588">
        <w:rPr>
          <w:rFonts w:ascii="Arial" w:hAnsi="Arial" w:cs="Arial"/>
        </w:rPr>
        <w:t xml:space="preserve"> </w:t>
      </w:r>
      <w:r w:rsidR="009E3E6C">
        <w:rPr>
          <w:rFonts w:ascii="Arial" w:hAnsi="Arial" w:cs="Arial"/>
        </w:rPr>
        <w:t>it consists</w:t>
      </w:r>
      <w:r w:rsidR="00385A54" w:rsidRPr="00CD6588">
        <w:rPr>
          <w:rFonts w:ascii="Arial" w:hAnsi="Arial" w:cs="Arial"/>
        </w:rPr>
        <w:t xml:space="preserve"> of </w:t>
      </w:r>
      <w:r w:rsidRPr="00CD6588">
        <w:rPr>
          <w:rFonts w:ascii="Arial" w:hAnsi="Arial" w:cs="Arial"/>
        </w:rPr>
        <w:t>the Chief Justice of Nigeria as Chairman, Attorne</w:t>
      </w:r>
      <w:r w:rsidR="009E3E6C">
        <w:rPr>
          <w:rFonts w:ascii="Arial" w:hAnsi="Arial" w:cs="Arial"/>
        </w:rPr>
        <w:t xml:space="preserve">y-General of the Federation, </w:t>
      </w:r>
      <w:r w:rsidRPr="00CD6588">
        <w:rPr>
          <w:rFonts w:ascii="Arial" w:hAnsi="Arial" w:cs="Arial"/>
        </w:rPr>
        <w:t>Minister of Justice,</w:t>
      </w:r>
      <w:r w:rsidR="00385A54" w:rsidRPr="00CD6588">
        <w:rPr>
          <w:rFonts w:ascii="Arial" w:hAnsi="Arial" w:cs="Arial"/>
        </w:rPr>
        <w:t xml:space="preserve"> </w:t>
      </w:r>
      <w:r w:rsidRPr="00CD6588">
        <w:rPr>
          <w:rFonts w:ascii="Arial" w:hAnsi="Arial" w:cs="Arial"/>
        </w:rPr>
        <w:t xml:space="preserve">Justice of the Supreme Court, President of the Court of Appeal, Chief Judge of the Federal High Court, Chief Judges of all the 36 States and the Federal Capital Territory, two </w:t>
      </w:r>
      <w:r w:rsidR="009E3E6C">
        <w:rPr>
          <w:rFonts w:ascii="Arial" w:hAnsi="Arial" w:cs="Arial"/>
        </w:rPr>
        <w:t>members</w:t>
      </w:r>
      <w:r w:rsidRPr="00CD6588">
        <w:rPr>
          <w:rFonts w:ascii="Arial" w:hAnsi="Arial" w:cs="Arial"/>
        </w:rPr>
        <w:t xml:space="preserve"> of Sharia Courts of Appeal and two President</w:t>
      </w:r>
      <w:r w:rsidR="009E3E6C">
        <w:rPr>
          <w:rFonts w:ascii="Arial" w:hAnsi="Arial" w:cs="Arial"/>
        </w:rPr>
        <w:t>s of Customary Courts of Appeal</w:t>
      </w:r>
      <w:r w:rsidRPr="00CD6588">
        <w:rPr>
          <w:rFonts w:ascii="Arial" w:hAnsi="Arial" w:cs="Arial"/>
        </w:rPr>
        <w:t>.</w:t>
      </w:r>
      <w:r w:rsidR="00385A54" w:rsidRPr="00CD6588">
        <w:rPr>
          <w:rFonts w:ascii="Arial" w:hAnsi="Arial" w:cs="Arial"/>
        </w:rPr>
        <w:t xml:space="preserve"> </w:t>
      </w:r>
    </w:p>
    <w:p w14:paraId="1D0538DA" w14:textId="77777777" w:rsidR="00067832" w:rsidRDefault="00385A54" w:rsidP="002572B2">
      <w:pPr>
        <w:spacing w:line="360" w:lineRule="auto"/>
        <w:jc w:val="both"/>
        <w:rPr>
          <w:rFonts w:ascii="Arial" w:hAnsi="Arial" w:cs="Arial"/>
        </w:rPr>
      </w:pPr>
      <w:r w:rsidRPr="00CD6588">
        <w:rPr>
          <w:rFonts w:ascii="Arial" w:hAnsi="Arial" w:cs="Arial"/>
        </w:rPr>
        <w:t>The o</w:t>
      </w:r>
      <w:r w:rsidR="00067832" w:rsidRPr="00CD6588">
        <w:rPr>
          <w:rFonts w:ascii="Arial" w:hAnsi="Arial" w:cs="Arial"/>
        </w:rPr>
        <w:t xml:space="preserve">bjectives and functions of the Institute </w:t>
      </w:r>
      <w:r w:rsidR="009E3E6C">
        <w:rPr>
          <w:rFonts w:ascii="Arial" w:hAnsi="Arial" w:cs="Arial"/>
        </w:rPr>
        <w:t>are listed in</w:t>
      </w:r>
      <w:r w:rsidR="00067832" w:rsidRPr="00CD6588">
        <w:rPr>
          <w:rFonts w:ascii="Arial" w:hAnsi="Arial" w:cs="Arial"/>
        </w:rPr>
        <w:t xml:space="preserve"> section 3 of the </w:t>
      </w:r>
      <w:r w:rsidRPr="00CD6588">
        <w:rPr>
          <w:rFonts w:ascii="Arial" w:hAnsi="Arial" w:cs="Arial"/>
        </w:rPr>
        <w:t>N</w:t>
      </w:r>
      <w:r w:rsidR="009E3E6C">
        <w:rPr>
          <w:rFonts w:ascii="Arial" w:hAnsi="Arial" w:cs="Arial"/>
        </w:rPr>
        <w:t>ational Judicial Institute Act. The I</w:t>
      </w:r>
      <w:r w:rsidRPr="00CD6588">
        <w:rPr>
          <w:rFonts w:ascii="Arial" w:hAnsi="Arial" w:cs="Arial"/>
        </w:rPr>
        <w:t xml:space="preserve">nstitute </w:t>
      </w:r>
      <w:r w:rsidR="009E3E6C">
        <w:rPr>
          <w:rFonts w:ascii="Arial" w:hAnsi="Arial" w:cs="Arial"/>
        </w:rPr>
        <w:t>offers training</w:t>
      </w:r>
      <w:r w:rsidRPr="00CD6588">
        <w:rPr>
          <w:rFonts w:ascii="Arial" w:hAnsi="Arial" w:cs="Arial"/>
        </w:rPr>
        <w:t xml:space="preserve"> to all Judicial </w:t>
      </w:r>
      <w:r w:rsidR="009E3E6C">
        <w:rPr>
          <w:rFonts w:ascii="Arial" w:hAnsi="Arial" w:cs="Arial"/>
        </w:rPr>
        <w:t xml:space="preserve">officers and </w:t>
      </w:r>
      <w:r w:rsidR="00625EDC" w:rsidRPr="00CD6588">
        <w:rPr>
          <w:rFonts w:ascii="Arial" w:hAnsi="Arial" w:cs="Arial"/>
        </w:rPr>
        <w:t xml:space="preserve">support staff. The courses are presented </w:t>
      </w:r>
      <w:r w:rsidR="009E3E6C">
        <w:rPr>
          <w:rFonts w:ascii="Arial" w:hAnsi="Arial" w:cs="Arial"/>
        </w:rPr>
        <w:t>in the form of</w:t>
      </w:r>
      <w:r w:rsidR="00625EDC" w:rsidRPr="00CD6588">
        <w:rPr>
          <w:rFonts w:ascii="Arial" w:hAnsi="Arial" w:cs="Arial"/>
        </w:rPr>
        <w:t xml:space="preserve"> </w:t>
      </w:r>
      <w:r w:rsidR="00ED5908">
        <w:rPr>
          <w:rFonts w:ascii="Arial" w:hAnsi="Arial" w:cs="Arial"/>
        </w:rPr>
        <w:t xml:space="preserve">lecturers, seminars, workshops and </w:t>
      </w:r>
      <w:r w:rsidR="00625EDC" w:rsidRPr="00CD6588">
        <w:rPr>
          <w:rFonts w:ascii="Arial" w:hAnsi="Arial" w:cs="Arial"/>
        </w:rPr>
        <w:t>conferences</w:t>
      </w:r>
      <w:r w:rsidR="00ED5908">
        <w:rPr>
          <w:rFonts w:ascii="Arial" w:hAnsi="Arial" w:cs="Arial"/>
        </w:rPr>
        <w:t>.</w:t>
      </w:r>
      <w:r w:rsidR="00625EDC" w:rsidRPr="00CD6588">
        <w:rPr>
          <w:rFonts w:ascii="Arial" w:hAnsi="Arial" w:cs="Arial"/>
        </w:rPr>
        <w:t xml:space="preserve"> </w:t>
      </w:r>
      <w:r w:rsidR="00ED5908">
        <w:rPr>
          <w:rFonts w:ascii="Arial" w:hAnsi="Arial" w:cs="Arial"/>
        </w:rPr>
        <w:t>The Institute</w:t>
      </w:r>
      <w:r w:rsidR="00625EDC" w:rsidRPr="00CD6588">
        <w:rPr>
          <w:rFonts w:ascii="Arial" w:hAnsi="Arial" w:cs="Arial"/>
        </w:rPr>
        <w:t xml:space="preserve"> also disseminate</w:t>
      </w:r>
      <w:r w:rsidR="006F79E4">
        <w:rPr>
          <w:rFonts w:ascii="Arial" w:hAnsi="Arial" w:cs="Arial"/>
        </w:rPr>
        <w:t>s</w:t>
      </w:r>
      <w:r w:rsidR="00625EDC" w:rsidRPr="00CD6588">
        <w:rPr>
          <w:rFonts w:ascii="Arial" w:hAnsi="Arial" w:cs="Arial"/>
        </w:rPr>
        <w:t xml:space="preserve"> books, reports, journals etc. </w:t>
      </w:r>
      <w:r w:rsidR="006F79E4">
        <w:rPr>
          <w:rFonts w:ascii="Arial" w:hAnsi="Arial" w:cs="Arial"/>
        </w:rPr>
        <w:t xml:space="preserve">The Institute must organize a conference for Judges of the Lower and Superior courts once </w:t>
      </w:r>
      <w:r w:rsidR="00155F24">
        <w:rPr>
          <w:rFonts w:ascii="Arial" w:hAnsi="Arial" w:cs="Arial"/>
        </w:rPr>
        <w:t>that every two years.</w:t>
      </w:r>
      <w:r w:rsidR="006F79E4">
        <w:rPr>
          <w:rFonts w:ascii="Arial" w:hAnsi="Arial" w:cs="Arial"/>
        </w:rPr>
        <w:t xml:space="preserve"> </w:t>
      </w:r>
      <w:r w:rsidR="00625EDC" w:rsidRPr="00CD6588">
        <w:rPr>
          <w:rFonts w:ascii="Arial" w:hAnsi="Arial" w:cs="Arial"/>
        </w:rPr>
        <w:t xml:space="preserve"> </w:t>
      </w:r>
      <w:r w:rsidR="00155F24">
        <w:rPr>
          <w:rFonts w:ascii="Arial" w:hAnsi="Arial" w:cs="Arial"/>
        </w:rPr>
        <w:t xml:space="preserve"> </w:t>
      </w:r>
    </w:p>
    <w:p w14:paraId="6C62CAF9" w14:textId="77777777" w:rsidR="002F440D" w:rsidRPr="00B74601" w:rsidRDefault="001635E5" w:rsidP="00B74601">
      <w:pPr>
        <w:pStyle w:val="ListParagraph"/>
        <w:numPr>
          <w:ilvl w:val="0"/>
          <w:numId w:val="21"/>
        </w:numPr>
        <w:spacing w:line="360" w:lineRule="auto"/>
        <w:jc w:val="both"/>
        <w:rPr>
          <w:rFonts w:ascii="Arial" w:hAnsi="Arial" w:cs="Arial"/>
          <w:b/>
        </w:rPr>
      </w:pPr>
      <w:r w:rsidRPr="00B74601">
        <w:rPr>
          <w:rFonts w:ascii="Arial" w:hAnsi="Arial" w:cs="Arial"/>
          <w:b/>
        </w:rPr>
        <w:t>PRESENTATION ON THE STATE OF JUDICIAL ENVIRONMENTA</w:t>
      </w:r>
      <w:r w:rsidR="000F2239" w:rsidRPr="00B74601">
        <w:rPr>
          <w:rFonts w:ascii="Arial" w:hAnsi="Arial" w:cs="Arial"/>
          <w:b/>
        </w:rPr>
        <w:t>L</w:t>
      </w:r>
      <w:r w:rsidRPr="00B74601">
        <w:rPr>
          <w:rFonts w:ascii="Arial" w:hAnsi="Arial" w:cs="Arial"/>
          <w:b/>
        </w:rPr>
        <w:t xml:space="preserve"> LAW TRAINING IN AFRICA: MR ALLAN MESO: UNEP</w:t>
      </w:r>
    </w:p>
    <w:p w14:paraId="2511B31C" w14:textId="77777777" w:rsidR="00942B99" w:rsidRPr="00CD6588" w:rsidRDefault="00942B99" w:rsidP="00CD6588">
      <w:pPr>
        <w:spacing w:line="360" w:lineRule="auto"/>
        <w:jc w:val="both"/>
        <w:rPr>
          <w:rFonts w:ascii="Arial" w:hAnsi="Arial" w:cs="Arial"/>
          <w:b/>
        </w:rPr>
      </w:pPr>
      <w:r>
        <w:rPr>
          <w:rFonts w:ascii="Roboto" w:hAnsi="Roboto"/>
          <w:noProof/>
          <w:lang w:val="en-ZA" w:eastAsia="en-ZA"/>
        </w:rPr>
        <w:drawing>
          <wp:inline distT="0" distB="0" distL="0" distR="0" wp14:anchorId="4CA619C5" wp14:editId="1B3774EF">
            <wp:extent cx="5730875" cy="3000375"/>
            <wp:effectExtent l="0" t="0" r="3175" b="9525"/>
            <wp:docPr id="2" name="Picture 2" descr="https://lh3.googleusercontent.com/GbEl16iGal1zMcR2QrogVgXF7uxXn53BEZSBai2eg8DSArCsKi1CAHxlV0KZc_vUmq-13TomL6YOStyhOqUma1eqwM8pp2swtEWMA2GqMDrmqPKLge6t6_qad2qpaICfbmST1Q=w1010-h67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GbEl16iGal1zMcR2QrogVgXF7uxXn53BEZSBai2eg8DSArCsKi1CAHxlV0KZc_vUmq-13TomL6YOStyhOqUma1eqwM8pp2swtEWMA2GqMDrmqPKLge6t6_qad2qpaICfbmST1Q=w1010-h673-n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3592" cy="3001797"/>
                    </a:xfrm>
                    <a:prstGeom prst="rect">
                      <a:avLst/>
                    </a:prstGeom>
                    <a:noFill/>
                    <a:ln>
                      <a:noFill/>
                    </a:ln>
                  </pic:spPr>
                </pic:pic>
              </a:graphicData>
            </a:graphic>
          </wp:inline>
        </w:drawing>
      </w:r>
    </w:p>
    <w:p w14:paraId="33110E5E" w14:textId="77777777" w:rsidR="001760E6" w:rsidRPr="001760E6" w:rsidRDefault="001760E6" w:rsidP="000F2239">
      <w:pPr>
        <w:spacing w:line="360" w:lineRule="auto"/>
        <w:jc w:val="both"/>
        <w:rPr>
          <w:rFonts w:ascii="Arial" w:hAnsi="Arial" w:cs="Arial"/>
          <w:color w:val="FF0000"/>
        </w:rPr>
      </w:pPr>
      <w:r w:rsidRPr="001760E6">
        <w:rPr>
          <w:rFonts w:ascii="Arial" w:hAnsi="Arial" w:cs="Arial"/>
          <w:color w:val="FF0000"/>
        </w:rPr>
        <w:t>Start here</w:t>
      </w:r>
    </w:p>
    <w:p w14:paraId="3060F3C8" w14:textId="77777777" w:rsidR="007F7310" w:rsidRPr="00CD6588" w:rsidRDefault="007A6681" w:rsidP="000F2239">
      <w:pPr>
        <w:spacing w:line="360" w:lineRule="auto"/>
        <w:jc w:val="both"/>
        <w:rPr>
          <w:rFonts w:ascii="Arial" w:hAnsi="Arial" w:cs="Arial"/>
        </w:rPr>
      </w:pPr>
      <w:r w:rsidRPr="00CD6588">
        <w:rPr>
          <w:rFonts w:ascii="Arial" w:hAnsi="Arial" w:cs="Arial"/>
        </w:rPr>
        <w:t xml:space="preserve">The presentation was based on the research findings undertaken by UNEP. The research showed </w:t>
      </w:r>
      <w:r w:rsidR="007F7310" w:rsidRPr="00CD6588">
        <w:rPr>
          <w:rFonts w:ascii="Arial" w:hAnsi="Arial" w:cs="Arial"/>
        </w:rPr>
        <w:t xml:space="preserve">the following as key obstacles to introduction of environmental law training programmes as funding and time, geographic position, institution inertia, resistance to new training approaches and other obstacles. </w:t>
      </w:r>
      <w:r w:rsidRPr="00CD6588">
        <w:rPr>
          <w:rFonts w:ascii="Arial" w:hAnsi="Arial" w:cs="Arial"/>
        </w:rPr>
        <w:t xml:space="preserve">The </w:t>
      </w:r>
      <w:r w:rsidR="007F7310" w:rsidRPr="00CD6588">
        <w:rPr>
          <w:rFonts w:ascii="Arial" w:hAnsi="Arial" w:cs="Arial"/>
        </w:rPr>
        <w:t xml:space="preserve">key challenge among </w:t>
      </w:r>
      <w:r w:rsidRPr="00CD6588">
        <w:rPr>
          <w:rFonts w:ascii="Arial" w:hAnsi="Arial" w:cs="Arial"/>
        </w:rPr>
        <w:t xml:space="preserve">many </w:t>
      </w:r>
      <w:r w:rsidR="007F7310" w:rsidRPr="00CD6588">
        <w:rPr>
          <w:rFonts w:ascii="Arial" w:hAnsi="Arial" w:cs="Arial"/>
        </w:rPr>
        <w:t>countries</w:t>
      </w:r>
      <w:r w:rsidRPr="00CD6588">
        <w:rPr>
          <w:rFonts w:ascii="Arial" w:hAnsi="Arial" w:cs="Arial"/>
        </w:rPr>
        <w:t xml:space="preserve"> is funding</w:t>
      </w:r>
      <w:r w:rsidR="007F7310" w:rsidRPr="00CD6588">
        <w:rPr>
          <w:rFonts w:ascii="Arial" w:hAnsi="Arial" w:cs="Arial"/>
        </w:rPr>
        <w:t xml:space="preserve">. </w:t>
      </w:r>
      <w:r w:rsidRPr="00CD6588">
        <w:rPr>
          <w:rFonts w:ascii="Arial" w:hAnsi="Arial" w:cs="Arial"/>
        </w:rPr>
        <w:t xml:space="preserve">Some of the countries are </w:t>
      </w:r>
      <w:r w:rsidR="007F7310" w:rsidRPr="00CD6588">
        <w:rPr>
          <w:rFonts w:ascii="Arial" w:hAnsi="Arial" w:cs="Arial"/>
        </w:rPr>
        <w:t xml:space="preserve">incorporating the training programme in induction courses and in the existing continuous professional development. </w:t>
      </w:r>
      <w:r w:rsidR="00627244" w:rsidRPr="00CD6588">
        <w:rPr>
          <w:rFonts w:ascii="Arial" w:hAnsi="Arial" w:cs="Arial"/>
        </w:rPr>
        <w:t xml:space="preserve">Many </w:t>
      </w:r>
      <w:r w:rsidR="007F7310" w:rsidRPr="00CD6588">
        <w:rPr>
          <w:rFonts w:ascii="Arial" w:hAnsi="Arial" w:cs="Arial"/>
        </w:rPr>
        <w:t xml:space="preserve">countries do in fact set aside funds for Judicial education and training. The absence of a formal judicial education programme on environmental law in </w:t>
      </w:r>
      <w:r w:rsidR="00627244" w:rsidRPr="00CD6588">
        <w:rPr>
          <w:rFonts w:ascii="Arial" w:hAnsi="Arial" w:cs="Arial"/>
        </w:rPr>
        <w:t xml:space="preserve">some </w:t>
      </w:r>
      <w:r w:rsidR="007F7310" w:rsidRPr="00CD6588">
        <w:rPr>
          <w:rFonts w:ascii="Arial" w:hAnsi="Arial" w:cs="Arial"/>
        </w:rPr>
        <w:t xml:space="preserve">of the countries could act as a catalyst for the region to come together and establish a platform for the regular exchange of information, experiences and best practices in environmental law </w:t>
      </w:r>
      <w:r w:rsidR="00627244" w:rsidRPr="00CD6588">
        <w:rPr>
          <w:rFonts w:ascii="Arial" w:hAnsi="Arial" w:cs="Arial"/>
        </w:rPr>
        <w:t>and J</w:t>
      </w:r>
      <w:r w:rsidR="007F7310" w:rsidRPr="00CD6588">
        <w:rPr>
          <w:rFonts w:ascii="Arial" w:hAnsi="Arial" w:cs="Arial"/>
        </w:rPr>
        <w:t>udicial education. Most of the environmental law training programmes are administered by either the Training Institute or the Judges Association. This is a good practice as it ensures judicial education is credible and that judicial independence is not undermined</w:t>
      </w:r>
      <w:r w:rsidR="003B680B" w:rsidRPr="00CD6588">
        <w:rPr>
          <w:rFonts w:ascii="Arial" w:hAnsi="Arial" w:cs="Arial"/>
        </w:rPr>
        <w:t xml:space="preserve">. </w:t>
      </w:r>
      <w:r w:rsidRPr="00CD6588">
        <w:rPr>
          <w:rFonts w:ascii="Arial" w:hAnsi="Arial" w:cs="Arial"/>
        </w:rPr>
        <w:t>Few co</w:t>
      </w:r>
      <w:r w:rsidR="007F7310" w:rsidRPr="00CD6588">
        <w:rPr>
          <w:rFonts w:ascii="Arial" w:hAnsi="Arial" w:cs="Arial"/>
        </w:rPr>
        <w:t xml:space="preserve">untries develop their programmes on the basis of a training needs assessment. In essence therefore, the programme may not be capable of responding to concrete problems facing the continent. A radical shift is required </w:t>
      </w:r>
      <w:r w:rsidRPr="00CD6588">
        <w:rPr>
          <w:rFonts w:ascii="Arial" w:hAnsi="Arial" w:cs="Arial"/>
        </w:rPr>
        <w:t xml:space="preserve">if the environmental law training </w:t>
      </w:r>
      <w:r w:rsidR="00004691" w:rsidRPr="00CD6588">
        <w:rPr>
          <w:rFonts w:ascii="Arial" w:hAnsi="Arial" w:cs="Arial"/>
        </w:rPr>
        <w:t>is to be expanded. T</w:t>
      </w:r>
      <w:r w:rsidR="007F7310" w:rsidRPr="00CD6588">
        <w:rPr>
          <w:rFonts w:ascii="Arial" w:hAnsi="Arial" w:cs="Arial"/>
        </w:rPr>
        <w:t>he matters raised in th</w:t>
      </w:r>
      <w:r w:rsidR="00004691" w:rsidRPr="00CD6588">
        <w:rPr>
          <w:rFonts w:ascii="Arial" w:hAnsi="Arial" w:cs="Arial"/>
        </w:rPr>
        <w:t>e</w:t>
      </w:r>
      <w:r w:rsidR="007F7310" w:rsidRPr="00CD6588">
        <w:rPr>
          <w:rFonts w:ascii="Arial" w:hAnsi="Arial" w:cs="Arial"/>
        </w:rPr>
        <w:t xml:space="preserve"> </w:t>
      </w:r>
      <w:r w:rsidR="00004691" w:rsidRPr="00CD6588">
        <w:rPr>
          <w:rFonts w:ascii="Arial" w:hAnsi="Arial" w:cs="Arial"/>
        </w:rPr>
        <w:t xml:space="preserve">research </w:t>
      </w:r>
      <w:r w:rsidR="007F7310" w:rsidRPr="00CD6588">
        <w:rPr>
          <w:rFonts w:ascii="Arial" w:hAnsi="Arial" w:cs="Arial"/>
        </w:rPr>
        <w:t xml:space="preserve">study could form a good basis for developing an Africa-wide framework or guiding principles on environmental law </w:t>
      </w:r>
      <w:r w:rsidR="00627244" w:rsidRPr="00CD6588">
        <w:rPr>
          <w:rFonts w:ascii="Arial" w:hAnsi="Arial" w:cs="Arial"/>
        </w:rPr>
        <w:t>J</w:t>
      </w:r>
      <w:r w:rsidR="007F7310" w:rsidRPr="00CD6588">
        <w:rPr>
          <w:rFonts w:ascii="Arial" w:hAnsi="Arial" w:cs="Arial"/>
        </w:rPr>
        <w:t>udicial training</w:t>
      </w:r>
    </w:p>
    <w:p w14:paraId="12750C03" w14:textId="77777777" w:rsidR="003B680B" w:rsidRPr="00CD6588" w:rsidRDefault="006A2B23" w:rsidP="00CD6588">
      <w:pPr>
        <w:spacing w:line="360" w:lineRule="auto"/>
        <w:jc w:val="both"/>
        <w:rPr>
          <w:rFonts w:ascii="Arial" w:hAnsi="Arial" w:cs="Arial"/>
          <w:b/>
        </w:rPr>
      </w:pPr>
      <w:r>
        <w:rPr>
          <w:rFonts w:ascii="Arial" w:hAnsi="Arial" w:cs="Arial"/>
          <w:b/>
        </w:rPr>
        <w:t>8</w:t>
      </w:r>
      <w:r w:rsidR="00F8191A" w:rsidRPr="00CD6588">
        <w:rPr>
          <w:rFonts w:ascii="Arial" w:hAnsi="Arial" w:cs="Arial"/>
          <w:b/>
        </w:rPr>
        <w:t>.</w:t>
      </w:r>
      <w:r>
        <w:rPr>
          <w:rFonts w:ascii="Arial" w:hAnsi="Arial" w:cs="Arial"/>
          <w:b/>
        </w:rPr>
        <w:t>1</w:t>
      </w:r>
      <w:r w:rsidR="00F8191A" w:rsidRPr="00CD6588">
        <w:rPr>
          <w:rFonts w:ascii="Arial" w:hAnsi="Arial" w:cs="Arial"/>
          <w:b/>
        </w:rPr>
        <w:t xml:space="preserve"> </w:t>
      </w:r>
      <w:r w:rsidR="0092231D" w:rsidRPr="00CD6588">
        <w:rPr>
          <w:rFonts w:ascii="Arial" w:hAnsi="Arial" w:cs="Arial"/>
          <w:b/>
        </w:rPr>
        <w:t>DISCUSSION</w:t>
      </w:r>
    </w:p>
    <w:p w14:paraId="2F5A8617" w14:textId="77777777" w:rsidR="007460E2" w:rsidRPr="00B23495" w:rsidRDefault="00627244" w:rsidP="00CD6588">
      <w:pPr>
        <w:spacing w:line="360" w:lineRule="auto"/>
        <w:jc w:val="both"/>
        <w:rPr>
          <w:rFonts w:ascii="Arial" w:hAnsi="Arial" w:cs="Arial"/>
        </w:rPr>
      </w:pPr>
      <w:r w:rsidRPr="00CD6588">
        <w:rPr>
          <w:rFonts w:ascii="Arial" w:hAnsi="Arial" w:cs="Arial"/>
        </w:rPr>
        <w:t xml:space="preserve">The presentation was discussed as good basis to embark on cooperation between various </w:t>
      </w:r>
      <w:r w:rsidR="000E2E7E" w:rsidRPr="00CD6588">
        <w:rPr>
          <w:rFonts w:ascii="Arial" w:hAnsi="Arial" w:cs="Arial"/>
        </w:rPr>
        <w:t>countries</w:t>
      </w:r>
      <w:r w:rsidRPr="00CD6588">
        <w:rPr>
          <w:rFonts w:ascii="Arial" w:hAnsi="Arial" w:cs="Arial"/>
        </w:rPr>
        <w:t xml:space="preserve">. The suggestion was made that there would have to be an </w:t>
      </w:r>
      <w:r w:rsidR="000E2E7E" w:rsidRPr="00CD6588">
        <w:rPr>
          <w:rFonts w:ascii="Arial" w:hAnsi="Arial" w:cs="Arial"/>
        </w:rPr>
        <w:t>alignment</w:t>
      </w:r>
      <w:r w:rsidRPr="00CD6588">
        <w:rPr>
          <w:rFonts w:ascii="Arial" w:hAnsi="Arial" w:cs="Arial"/>
        </w:rPr>
        <w:t xml:space="preserve"> of </w:t>
      </w:r>
      <w:r w:rsidR="000E2E7E" w:rsidRPr="00CD6588">
        <w:rPr>
          <w:rFonts w:ascii="Arial" w:hAnsi="Arial" w:cs="Arial"/>
        </w:rPr>
        <w:t>countries</w:t>
      </w:r>
      <w:r w:rsidRPr="00CD6588">
        <w:rPr>
          <w:rFonts w:ascii="Arial" w:hAnsi="Arial" w:cs="Arial"/>
        </w:rPr>
        <w:t xml:space="preserve"> in terms of the medium, for example the Francophone or Lusophone countries. The research should be shared with relevant stakeholders in Judiciary and training institutes.</w:t>
      </w:r>
    </w:p>
    <w:p w14:paraId="3ED6E045" w14:textId="77777777" w:rsidR="00DC132A" w:rsidRPr="00CD6588" w:rsidRDefault="00DC132A" w:rsidP="00B23495">
      <w:pPr>
        <w:spacing w:line="360" w:lineRule="auto"/>
        <w:jc w:val="center"/>
        <w:rPr>
          <w:rFonts w:ascii="Arial" w:hAnsi="Arial" w:cs="Arial"/>
          <w:b/>
        </w:rPr>
      </w:pPr>
      <w:r w:rsidRPr="00CD6588">
        <w:rPr>
          <w:rFonts w:ascii="Arial" w:hAnsi="Arial" w:cs="Arial"/>
          <w:b/>
        </w:rPr>
        <w:t>DAY 2</w:t>
      </w:r>
      <w:r w:rsidR="009914C0">
        <w:rPr>
          <w:rFonts w:ascii="Arial" w:hAnsi="Arial" w:cs="Arial"/>
          <w:b/>
        </w:rPr>
        <w:t>:</w:t>
      </w:r>
      <w:r w:rsidRPr="00CD6588">
        <w:rPr>
          <w:rFonts w:ascii="Arial" w:hAnsi="Arial" w:cs="Arial"/>
          <w:b/>
        </w:rPr>
        <w:t xml:space="preserve"> 26 JANUARY 2017</w:t>
      </w:r>
    </w:p>
    <w:p w14:paraId="54668E95" w14:textId="77777777" w:rsidR="00DC132A" w:rsidRPr="00CD6588" w:rsidRDefault="009914C0" w:rsidP="00CD6588">
      <w:pPr>
        <w:spacing w:line="360" w:lineRule="auto"/>
        <w:jc w:val="both"/>
        <w:rPr>
          <w:rFonts w:ascii="Arial" w:hAnsi="Arial" w:cs="Arial"/>
          <w:b/>
        </w:rPr>
      </w:pPr>
      <w:r>
        <w:rPr>
          <w:rFonts w:ascii="Arial" w:hAnsi="Arial" w:cs="Arial"/>
          <w:b/>
        </w:rPr>
        <w:t xml:space="preserve">9. SESSION III: </w:t>
      </w:r>
      <w:r w:rsidR="00DC132A" w:rsidRPr="00CD6588">
        <w:rPr>
          <w:rFonts w:ascii="Arial" w:hAnsi="Arial" w:cs="Arial"/>
          <w:b/>
        </w:rPr>
        <w:t xml:space="preserve">SUSTAINABLE INTEGRATION OF ENVIRONMENTAL LAW IN JUDICIAL TRAINING CURRICULA: SHARING OF BEST PRACTICES ON </w:t>
      </w:r>
      <w:r w:rsidR="000A09FA" w:rsidRPr="00CD6588">
        <w:rPr>
          <w:rFonts w:ascii="Arial" w:hAnsi="Arial" w:cs="Arial"/>
          <w:b/>
        </w:rPr>
        <w:t>STEPS</w:t>
      </w:r>
      <w:r w:rsidR="00DC132A" w:rsidRPr="00CD6588">
        <w:rPr>
          <w:rFonts w:ascii="Arial" w:hAnsi="Arial" w:cs="Arial"/>
          <w:b/>
        </w:rPr>
        <w:t>, PROCE</w:t>
      </w:r>
      <w:r w:rsidR="000A09FA" w:rsidRPr="00CD6588">
        <w:rPr>
          <w:rFonts w:ascii="Arial" w:hAnsi="Arial" w:cs="Arial"/>
          <w:b/>
        </w:rPr>
        <w:t>S</w:t>
      </w:r>
      <w:r w:rsidR="00DC132A" w:rsidRPr="00CD6588">
        <w:rPr>
          <w:rFonts w:ascii="Arial" w:hAnsi="Arial" w:cs="Arial"/>
          <w:b/>
        </w:rPr>
        <w:t>SES, CHALLENGES AND SOLUTIONS</w:t>
      </w:r>
    </w:p>
    <w:p w14:paraId="7D78C9F5" w14:textId="77777777" w:rsidR="005721D2" w:rsidRDefault="005721D2" w:rsidP="005721D2">
      <w:pPr>
        <w:spacing w:line="360" w:lineRule="auto"/>
        <w:jc w:val="both"/>
        <w:rPr>
          <w:rFonts w:ascii="Arial" w:hAnsi="Arial" w:cs="Arial"/>
          <w:b/>
          <w:bCs/>
        </w:rPr>
      </w:pPr>
      <w:r w:rsidRPr="00CD6588">
        <w:rPr>
          <w:rFonts w:ascii="Arial" w:hAnsi="Arial" w:cs="Arial"/>
          <w:b/>
        </w:rPr>
        <w:t xml:space="preserve">Panelists: </w:t>
      </w:r>
      <w:r w:rsidRPr="00CD6588">
        <w:rPr>
          <w:rFonts w:ascii="Arial" w:hAnsi="Arial" w:cs="Arial"/>
          <w:b/>
          <w:bCs/>
        </w:rPr>
        <w:t>Prof.Kameri Mbote, Chair Association of Environment Law Lecturers in Africa, Justice Adolfo S.Azcuna-Chancellor Phillippine Judicial Academy (Asian), Mr.Rai Muhammand Khan-Additional District &amp; Session Judge/Senior Instructor (Pakistan) and Cesar Jorge Zunguze (Mozambique)</w:t>
      </w:r>
    </w:p>
    <w:p w14:paraId="1DE8C86C" w14:textId="77777777" w:rsidR="00435708" w:rsidRDefault="00435708" w:rsidP="005721D2">
      <w:pPr>
        <w:spacing w:line="360" w:lineRule="auto"/>
        <w:jc w:val="both"/>
        <w:rPr>
          <w:rFonts w:ascii="Arial" w:hAnsi="Arial" w:cs="Arial"/>
          <w:b/>
          <w:bCs/>
        </w:rPr>
      </w:pPr>
      <w:r w:rsidRPr="00435708">
        <w:rPr>
          <w:rFonts w:ascii="Arial" w:hAnsi="Arial" w:cs="Arial"/>
          <w:b/>
          <w:bCs/>
          <w:noProof/>
          <w:lang w:val="en-ZA" w:eastAsia="en-ZA"/>
        </w:rPr>
        <w:drawing>
          <wp:inline distT="0" distB="0" distL="0" distR="0" wp14:anchorId="398DAA8C" wp14:editId="0AD49FC5">
            <wp:extent cx="5731510" cy="4282048"/>
            <wp:effectExtent l="0" t="0" r="2540" b="4445"/>
            <wp:docPr id="20" name="Picture 20" descr="C:\Users\pmogale\Pictures\IMG_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mogale\Pictures\IMG_33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282048"/>
                    </a:xfrm>
                    <a:prstGeom prst="rect">
                      <a:avLst/>
                    </a:prstGeom>
                    <a:noFill/>
                    <a:ln>
                      <a:noFill/>
                    </a:ln>
                  </pic:spPr>
                </pic:pic>
              </a:graphicData>
            </a:graphic>
          </wp:inline>
        </w:drawing>
      </w:r>
    </w:p>
    <w:p w14:paraId="065D9A00" w14:textId="77777777" w:rsidR="005721D2" w:rsidRPr="00CD6588" w:rsidRDefault="005721D2" w:rsidP="005721D2">
      <w:pPr>
        <w:spacing w:line="360" w:lineRule="auto"/>
        <w:jc w:val="both"/>
        <w:rPr>
          <w:rFonts w:ascii="Arial" w:hAnsi="Arial" w:cs="Arial"/>
          <w:b/>
        </w:rPr>
      </w:pPr>
      <w:r w:rsidRPr="00CD6588">
        <w:rPr>
          <w:rFonts w:ascii="Arial" w:hAnsi="Arial" w:cs="Arial"/>
          <w:b/>
          <w:bCs/>
        </w:rPr>
        <w:t>Prof.Kameri Mbote</w:t>
      </w:r>
    </w:p>
    <w:p w14:paraId="4FE99F68" w14:textId="77777777" w:rsidR="009914C0" w:rsidRDefault="00DC132A" w:rsidP="005721D2">
      <w:pPr>
        <w:spacing w:line="360" w:lineRule="auto"/>
        <w:jc w:val="both"/>
        <w:rPr>
          <w:rFonts w:ascii="Arial" w:hAnsi="Arial" w:cs="Arial"/>
          <w:color w:val="FF0000"/>
        </w:rPr>
      </w:pPr>
      <w:r w:rsidRPr="00CD6588">
        <w:rPr>
          <w:rFonts w:ascii="Arial" w:hAnsi="Arial" w:cs="Arial"/>
        </w:rPr>
        <w:t>The African experience highlighted what Environmental law lecturers have been doing in African Universities. In many universities environmental law was not taught. In the 1990’s the principles of environmental law were taught in basic courses such as administrative law, property law and constitutional law. Environmental law picked up after the UN Conference on Environment and Development in 1992.</w:t>
      </w:r>
      <w:r w:rsidR="00396D89" w:rsidRPr="00CD6588">
        <w:rPr>
          <w:rFonts w:ascii="Arial" w:hAnsi="Arial" w:cs="Arial"/>
        </w:rPr>
        <w:t xml:space="preserve"> </w:t>
      </w:r>
      <w:r w:rsidRPr="00CD6588">
        <w:rPr>
          <w:rFonts w:ascii="Arial" w:hAnsi="Arial" w:cs="Arial"/>
        </w:rPr>
        <w:t>In 2013 the ICUN academy of Environmental law started building a colloquium which provide</w:t>
      </w:r>
      <w:r w:rsidR="00396D89" w:rsidRPr="00CD6588">
        <w:rPr>
          <w:rFonts w:ascii="Arial" w:hAnsi="Arial" w:cs="Arial"/>
        </w:rPr>
        <w:t>d</w:t>
      </w:r>
      <w:r w:rsidRPr="00CD6588">
        <w:rPr>
          <w:rFonts w:ascii="Arial" w:hAnsi="Arial" w:cs="Arial"/>
        </w:rPr>
        <w:t xml:space="preserve"> a good pla</w:t>
      </w:r>
      <w:r w:rsidR="00396D89" w:rsidRPr="00CD6588">
        <w:rPr>
          <w:rFonts w:ascii="Arial" w:hAnsi="Arial" w:cs="Arial"/>
        </w:rPr>
        <w:t>tform</w:t>
      </w:r>
      <w:r w:rsidRPr="00CD6588">
        <w:rPr>
          <w:rFonts w:ascii="Arial" w:hAnsi="Arial" w:cs="Arial"/>
        </w:rPr>
        <w:t xml:space="preserve"> for networking</w:t>
      </w:r>
      <w:r w:rsidR="00396D89" w:rsidRPr="00CD6588">
        <w:rPr>
          <w:rFonts w:ascii="Arial" w:hAnsi="Arial" w:cs="Arial"/>
        </w:rPr>
        <w:t xml:space="preserve"> amongst </w:t>
      </w:r>
      <w:r w:rsidRPr="00CD6588">
        <w:rPr>
          <w:rFonts w:ascii="Arial" w:hAnsi="Arial" w:cs="Arial"/>
        </w:rPr>
        <w:t>environmental law scholars</w:t>
      </w:r>
      <w:r w:rsidR="00396D89" w:rsidRPr="00CD6588">
        <w:rPr>
          <w:rFonts w:ascii="Arial" w:hAnsi="Arial" w:cs="Arial"/>
        </w:rPr>
        <w:t xml:space="preserve">. In the colloquium there were papers presented by academics. </w:t>
      </w:r>
      <w:r w:rsidR="0092231D" w:rsidRPr="00CD6588">
        <w:rPr>
          <w:rFonts w:ascii="Arial" w:hAnsi="Arial" w:cs="Arial"/>
        </w:rPr>
        <w:t xml:space="preserve">In conclusion the presenter advised that </w:t>
      </w:r>
      <w:r w:rsidRPr="00CD6588">
        <w:rPr>
          <w:rFonts w:ascii="Arial" w:hAnsi="Arial" w:cs="Arial"/>
        </w:rPr>
        <w:t xml:space="preserve">there is an opportunity for judicial training institutions to come together in a network and even in countries that do not have </w:t>
      </w:r>
      <w:r w:rsidR="001A7E15" w:rsidRPr="00CD6588">
        <w:rPr>
          <w:rFonts w:ascii="Arial" w:hAnsi="Arial" w:cs="Arial"/>
        </w:rPr>
        <w:t xml:space="preserve">Judicial </w:t>
      </w:r>
      <w:r w:rsidRPr="00CD6588">
        <w:rPr>
          <w:rFonts w:ascii="Arial" w:hAnsi="Arial" w:cs="Arial"/>
        </w:rPr>
        <w:t>institution, the fact that there is some training going on there</w:t>
      </w:r>
      <w:r w:rsidR="00A94E7E">
        <w:rPr>
          <w:rFonts w:ascii="Arial" w:hAnsi="Arial" w:cs="Arial"/>
        </w:rPr>
        <w:t xml:space="preserve"> is opportunity to networking. </w:t>
      </w:r>
    </w:p>
    <w:p w14:paraId="50953578" w14:textId="77777777" w:rsidR="005721D2" w:rsidRDefault="005721D2" w:rsidP="005721D2">
      <w:pPr>
        <w:spacing w:line="360" w:lineRule="auto"/>
        <w:jc w:val="both"/>
        <w:rPr>
          <w:rFonts w:ascii="Arial" w:hAnsi="Arial" w:cs="Arial"/>
          <w:b/>
          <w:bCs/>
        </w:rPr>
      </w:pPr>
      <w:r w:rsidRPr="00CD6588">
        <w:rPr>
          <w:rFonts w:ascii="Arial" w:hAnsi="Arial" w:cs="Arial"/>
          <w:b/>
          <w:bCs/>
        </w:rPr>
        <w:t>Justice Adolfo S.Azcuna</w:t>
      </w:r>
    </w:p>
    <w:p w14:paraId="07310A86" w14:textId="77777777" w:rsidR="00A31949" w:rsidRPr="00CD6588" w:rsidRDefault="00A31949" w:rsidP="005721D2">
      <w:pPr>
        <w:spacing w:line="360" w:lineRule="auto"/>
        <w:jc w:val="both"/>
        <w:rPr>
          <w:rFonts w:ascii="Arial" w:hAnsi="Arial" w:cs="Arial"/>
        </w:rPr>
      </w:pPr>
      <w:r>
        <w:rPr>
          <w:rFonts w:ascii="Roboto" w:hAnsi="Roboto"/>
          <w:noProof/>
          <w:lang w:val="en-ZA" w:eastAsia="en-ZA"/>
        </w:rPr>
        <w:drawing>
          <wp:inline distT="0" distB="0" distL="0" distR="0" wp14:anchorId="1A01F30E" wp14:editId="57D61330">
            <wp:extent cx="5731172" cy="2962275"/>
            <wp:effectExtent l="0" t="0" r="3175" b="0"/>
            <wp:docPr id="6" name="Picture 6" descr="https://lh3.googleusercontent.com/EqsJ28N7Cqp7pUafKSUPlefRr8qqVbqSbYIUUX8828LIRJBJa_RO86VSp3dOBgiUNwFNg3r1stjWryMB5KUy5mVpCUbAZ9Qdv0HJNKGGXjt5QcQnRN75d2rx-YUMl_1G9sDiZw=w1010-h67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EqsJ28N7Cqp7pUafKSUPlefRr8qqVbqSbYIUUX8828LIRJBJa_RO86VSp3dOBgiUNwFNg3r1stjWryMB5KUy5mVpCUbAZ9Qdv0HJNKGGXjt5QcQnRN75d2rx-YUMl_1G9sDiZw=w1010-h673-n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698" cy="2963064"/>
                    </a:xfrm>
                    <a:prstGeom prst="rect">
                      <a:avLst/>
                    </a:prstGeom>
                    <a:noFill/>
                    <a:ln>
                      <a:noFill/>
                    </a:ln>
                  </pic:spPr>
                </pic:pic>
              </a:graphicData>
            </a:graphic>
          </wp:inline>
        </w:drawing>
      </w:r>
    </w:p>
    <w:p w14:paraId="7F6D668E" w14:textId="77777777" w:rsidR="005721D2" w:rsidRDefault="00DC132A" w:rsidP="009914C0">
      <w:pPr>
        <w:spacing w:line="360" w:lineRule="auto"/>
        <w:jc w:val="both"/>
        <w:rPr>
          <w:rFonts w:ascii="Arial" w:hAnsi="Arial" w:cs="Arial"/>
        </w:rPr>
      </w:pPr>
      <w:r w:rsidRPr="00CD6588">
        <w:rPr>
          <w:rFonts w:ascii="Arial" w:hAnsi="Arial" w:cs="Arial"/>
        </w:rPr>
        <w:t xml:space="preserve">The Asian experience approach </w:t>
      </w:r>
      <w:r w:rsidR="001A7E15" w:rsidRPr="00CD6588">
        <w:rPr>
          <w:rFonts w:ascii="Arial" w:hAnsi="Arial" w:cs="Arial"/>
        </w:rPr>
        <w:t xml:space="preserve">is </w:t>
      </w:r>
      <w:r w:rsidRPr="00CD6588">
        <w:rPr>
          <w:rFonts w:ascii="Arial" w:hAnsi="Arial" w:cs="Arial"/>
        </w:rPr>
        <w:t xml:space="preserve">not through training but through network by </w:t>
      </w:r>
      <w:r w:rsidR="0092231D" w:rsidRPr="00CD6588">
        <w:rPr>
          <w:rFonts w:ascii="Arial" w:hAnsi="Arial" w:cs="Arial"/>
        </w:rPr>
        <w:t>J</w:t>
      </w:r>
      <w:r w:rsidRPr="00CD6588">
        <w:rPr>
          <w:rFonts w:ascii="Arial" w:hAnsi="Arial" w:cs="Arial"/>
        </w:rPr>
        <w:t>udicial educators</w:t>
      </w:r>
      <w:r w:rsidR="001A7E15" w:rsidRPr="00CD6588">
        <w:rPr>
          <w:rFonts w:ascii="Arial" w:hAnsi="Arial" w:cs="Arial"/>
        </w:rPr>
        <w:t xml:space="preserve"> and</w:t>
      </w:r>
      <w:r w:rsidRPr="00CD6588">
        <w:rPr>
          <w:rFonts w:ascii="Arial" w:hAnsi="Arial" w:cs="Arial"/>
        </w:rPr>
        <w:t xml:space="preserve"> the participants</w:t>
      </w:r>
      <w:r w:rsidR="001A7E15" w:rsidRPr="00CD6588">
        <w:rPr>
          <w:rFonts w:ascii="Arial" w:hAnsi="Arial" w:cs="Arial"/>
        </w:rPr>
        <w:t xml:space="preserve"> </w:t>
      </w:r>
      <w:r w:rsidRPr="00CD6588">
        <w:rPr>
          <w:rFonts w:ascii="Arial" w:hAnsi="Arial" w:cs="Arial"/>
        </w:rPr>
        <w:t xml:space="preserve">through the association of </w:t>
      </w:r>
      <w:r w:rsidR="0092231D" w:rsidRPr="00CD6588">
        <w:rPr>
          <w:rFonts w:ascii="Arial" w:hAnsi="Arial" w:cs="Arial"/>
        </w:rPr>
        <w:t>C</w:t>
      </w:r>
      <w:r w:rsidRPr="00CD6588">
        <w:rPr>
          <w:rFonts w:ascii="Arial" w:hAnsi="Arial" w:cs="Arial"/>
        </w:rPr>
        <w:t xml:space="preserve">hief </w:t>
      </w:r>
      <w:r w:rsidR="0092231D" w:rsidRPr="00CD6588">
        <w:rPr>
          <w:rFonts w:ascii="Arial" w:hAnsi="Arial" w:cs="Arial"/>
        </w:rPr>
        <w:t>J</w:t>
      </w:r>
      <w:r w:rsidRPr="00CD6588">
        <w:rPr>
          <w:rFonts w:ascii="Arial" w:hAnsi="Arial" w:cs="Arial"/>
        </w:rPr>
        <w:t>ustices. The</w:t>
      </w:r>
      <w:r w:rsidR="001A7E15" w:rsidRPr="00CD6588">
        <w:rPr>
          <w:rFonts w:ascii="Arial" w:hAnsi="Arial" w:cs="Arial"/>
        </w:rPr>
        <w:t>re</w:t>
      </w:r>
      <w:r w:rsidRPr="00CD6588">
        <w:rPr>
          <w:rFonts w:ascii="Arial" w:hAnsi="Arial" w:cs="Arial"/>
        </w:rPr>
        <w:t xml:space="preserve"> is an Asian colloquium on environment, and the concept of environmental justice was first tackled by this Asian Judges. The idea here is that you have to ensure rights and responsibility regarding the uses of environmental resources </w:t>
      </w:r>
      <w:r w:rsidR="001A7E15" w:rsidRPr="00CD6588">
        <w:rPr>
          <w:rFonts w:ascii="Arial" w:hAnsi="Arial" w:cs="Arial"/>
        </w:rPr>
        <w:t xml:space="preserve">is </w:t>
      </w:r>
      <w:r w:rsidRPr="00CD6588">
        <w:rPr>
          <w:rFonts w:ascii="Arial" w:hAnsi="Arial" w:cs="Arial"/>
        </w:rPr>
        <w:t xml:space="preserve">distributed </w:t>
      </w:r>
      <w:r w:rsidR="001A7E15" w:rsidRPr="00CD6588">
        <w:rPr>
          <w:rFonts w:ascii="Arial" w:hAnsi="Arial" w:cs="Arial"/>
        </w:rPr>
        <w:t xml:space="preserve">equally </w:t>
      </w:r>
      <w:r w:rsidRPr="00CD6588">
        <w:rPr>
          <w:rFonts w:ascii="Arial" w:hAnsi="Arial" w:cs="Arial"/>
        </w:rPr>
        <w:t>amongst the communities</w:t>
      </w:r>
      <w:r w:rsidR="001A7E15" w:rsidRPr="00CD6588">
        <w:rPr>
          <w:rFonts w:ascii="Arial" w:hAnsi="Arial" w:cs="Arial"/>
        </w:rPr>
        <w:t xml:space="preserve">. In </w:t>
      </w:r>
      <w:r w:rsidRPr="00CD6588">
        <w:rPr>
          <w:rFonts w:ascii="Arial" w:hAnsi="Arial" w:cs="Arial"/>
        </w:rPr>
        <w:t xml:space="preserve">Supreme Courts </w:t>
      </w:r>
      <w:r w:rsidR="001A7E15" w:rsidRPr="00CD6588">
        <w:rPr>
          <w:rFonts w:ascii="Arial" w:hAnsi="Arial" w:cs="Arial"/>
        </w:rPr>
        <w:t xml:space="preserve">there are Green Courts which </w:t>
      </w:r>
      <w:r w:rsidRPr="00CD6588">
        <w:rPr>
          <w:rFonts w:ascii="Arial" w:hAnsi="Arial" w:cs="Arial"/>
        </w:rPr>
        <w:t>administer environmental law</w:t>
      </w:r>
      <w:r w:rsidR="001A7E15" w:rsidRPr="00CD6588">
        <w:rPr>
          <w:rFonts w:ascii="Arial" w:hAnsi="Arial" w:cs="Arial"/>
        </w:rPr>
        <w:t xml:space="preserve"> and </w:t>
      </w:r>
      <w:r w:rsidRPr="00CD6588">
        <w:rPr>
          <w:rFonts w:ascii="Arial" w:hAnsi="Arial" w:cs="Arial"/>
        </w:rPr>
        <w:t>hold forum</w:t>
      </w:r>
      <w:r w:rsidR="001A7E15" w:rsidRPr="00CD6588">
        <w:rPr>
          <w:rFonts w:ascii="Arial" w:hAnsi="Arial" w:cs="Arial"/>
        </w:rPr>
        <w:t>s</w:t>
      </w:r>
      <w:r w:rsidRPr="00CD6588">
        <w:rPr>
          <w:rFonts w:ascii="Arial" w:hAnsi="Arial" w:cs="Arial"/>
        </w:rPr>
        <w:t xml:space="preserve"> on environmental justice</w:t>
      </w:r>
      <w:r w:rsidR="001A7E15" w:rsidRPr="00CD6588">
        <w:rPr>
          <w:rFonts w:ascii="Arial" w:hAnsi="Arial" w:cs="Arial"/>
        </w:rPr>
        <w:t xml:space="preserve">. </w:t>
      </w:r>
    </w:p>
    <w:p w14:paraId="2304586A" w14:textId="77777777" w:rsidR="00DC132A" w:rsidRDefault="001A7E15" w:rsidP="000F2239">
      <w:pPr>
        <w:spacing w:line="360" w:lineRule="auto"/>
        <w:jc w:val="both"/>
        <w:rPr>
          <w:rFonts w:ascii="Arial" w:hAnsi="Arial" w:cs="Arial"/>
        </w:rPr>
      </w:pPr>
      <w:r w:rsidRPr="00CD6588">
        <w:rPr>
          <w:rFonts w:ascii="Arial" w:hAnsi="Arial" w:cs="Arial"/>
        </w:rPr>
        <w:t xml:space="preserve">In </w:t>
      </w:r>
      <w:r w:rsidR="002E5121" w:rsidRPr="00CD6588">
        <w:rPr>
          <w:rFonts w:ascii="Arial" w:hAnsi="Arial" w:cs="Arial"/>
        </w:rPr>
        <w:t>Philippines</w:t>
      </w:r>
      <w:r w:rsidRPr="00CD6588">
        <w:rPr>
          <w:rFonts w:ascii="Arial" w:hAnsi="Arial" w:cs="Arial"/>
        </w:rPr>
        <w:t>, t</w:t>
      </w:r>
      <w:r w:rsidR="00DC132A" w:rsidRPr="00CD6588">
        <w:rPr>
          <w:rFonts w:ascii="Arial" w:hAnsi="Arial" w:cs="Arial"/>
        </w:rPr>
        <w:t xml:space="preserve">here is an overall framework </w:t>
      </w:r>
      <w:r w:rsidRPr="00CD6588">
        <w:rPr>
          <w:rFonts w:ascii="Arial" w:hAnsi="Arial" w:cs="Arial"/>
        </w:rPr>
        <w:t xml:space="preserve">which outlines environmental issues as </w:t>
      </w:r>
      <w:r w:rsidR="00DC132A" w:rsidRPr="00CD6588">
        <w:rPr>
          <w:rFonts w:ascii="Arial" w:hAnsi="Arial" w:cs="Arial"/>
        </w:rPr>
        <w:t>provi</w:t>
      </w:r>
      <w:r w:rsidRPr="00CD6588">
        <w:rPr>
          <w:rFonts w:ascii="Arial" w:hAnsi="Arial" w:cs="Arial"/>
        </w:rPr>
        <w:t>ded by</w:t>
      </w:r>
      <w:r w:rsidR="00DC132A" w:rsidRPr="00CD6588">
        <w:rPr>
          <w:rFonts w:ascii="Arial" w:hAnsi="Arial" w:cs="Arial"/>
        </w:rPr>
        <w:t xml:space="preserve"> the Constitution and a number of individual laws, forestry law and laws </w:t>
      </w:r>
      <w:r w:rsidRPr="00CD6588">
        <w:rPr>
          <w:rFonts w:ascii="Arial" w:hAnsi="Arial" w:cs="Arial"/>
        </w:rPr>
        <w:t xml:space="preserve">are enacted </w:t>
      </w:r>
      <w:r w:rsidR="00DC132A" w:rsidRPr="00CD6588">
        <w:rPr>
          <w:rFonts w:ascii="Arial" w:hAnsi="Arial" w:cs="Arial"/>
        </w:rPr>
        <w:t xml:space="preserve">to protect the environment from pollution. </w:t>
      </w:r>
      <w:r w:rsidRPr="00CD6588">
        <w:rPr>
          <w:rFonts w:ascii="Arial" w:hAnsi="Arial" w:cs="Arial"/>
        </w:rPr>
        <w:t xml:space="preserve">The </w:t>
      </w:r>
      <w:r w:rsidR="00DC132A" w:rsidRPr="00CD6588">
        <w:rPr>
          <w:rFonts w:ascii="Arial" w:hAnsi="Arial" w:cs="Arial"/>
        </w:rPr>
        <w:t xml:space="preserve">Philippines Supreme court because of its unique power </w:t>
      </w:r>
      <w:r w:rsidRPr="00CD6588">
        <w:rPr>
          <w:rFonts w:ascii="Arial" w:hAnsi="Arial" w:cs="Arial"/>
        </w:rPr>
        <w:t>(</w:t>
      </w:r>
      <w:r w:rsidR="00DC132A" w:rsidRPr="00CD6588">
        <w:rPr>
          <w:rFonts w:ascii="Arial" w:hAnsi="Arial" w:cs="Arial"/>
        </w:rPr>
        <w:t>under the Constitution</w:t>
      </w:r>
      <w:r w:rsidRPr="00CD6588">
        <w:rPr>
          <w:rFonts w:ascii="Arial" w:hAnsi="Arial" w:cs="Arial"/>
        </w:rPr>
        <w:t>)</w:t>
      </w:r>
      <w:r w:rsidR="00DC132A" w:rsidRPr="00CD6588">
        <w:rPr>
          <w:rFonts w:ascii="Arial" w:hAnsi="Arial" w:cs="Arial"/>
        </w:rPr>
        <w:t xml:space="preserve"> promulgate rules concerning procedures in the courts </w:t>
      </w:r>
      <w:r w:rsidRPr="00CD6588">
        <w:rPr>
          <w:rFonts w:ascii="Arial" w:hAnsi="Arial" w:cs="Arial"/>
        </w:rPr>
        <w:t xml:space="preserve">to be </w:t>
      </w:r>
      <w:r w:rsidR="00DC132A" w:rsidRPr="00CD6588">
        <w:rPr>
          <w:rFonts w:ascii="Arial" w:hAnsi="Arial" w:cs="Arial"/>
        </w:rPr>
        <w:t>adopted a special rules of procedure for environmental cases</w:t>
      </w:r>
      <w:r w:rsidRPr="00CD6588">
        <w:rPr>
          <w:rFonts w:ascii="Arial" w:hAnsi="Arial" w:cs="Arial"/>
        </w:rPr>
        <w:t>. Therefore, the</w:t>
      </w:r>
      <w:r w:rsidR="00DC132A" w:rsidRPr="00CD6588">
        <w:rPr>
          <w:rFonts w:ascii="Arial" w:hAnsi="Arial" w:cs="Arial"/>
        </w:rPr>
        <w:t xml:space="preserve"> special rules of procedure </w:t>
      </w:r>
      <w:r w:rsidRPr="00CD6588">
        <w:rPr>
          <w:rFonts w:ascii="Arial" w:hAnsi="Arial" w:cs="Arial"/>
        </w:rPr>
        <w:t>have become an</w:t>
      </w:r>
      <w:r w:rsidR="00DC132A" w:rsidRPr="00CD6588">
        <w:rPr>
          <w:rFonts w:ascii="Arial" w:hAnsi="Arial" w:cs="Arial"/>
        </w:rPr>
        <w:t xml:space="preserve"> effective way of protecting the environment</w:t>
      </w:r>
      <w:r w:rsidRPr="00CD6588">
        <w:rPr>
          <w:rFonts w:ascii="Arial" w:hAnsi="Arial" w:cs="Arial"/>
        </w:rPr>
        <w:t xml:space="preserve">. The challenge is the use of Strategic Legal Action against Public Participation (SLAPP) suit. </w:t>
      </w:r>
      <w:r w:rsidR="00653628" w:rsidRPr="00CD6588">
        <w:rPr>
          <w:rFonts w:ascii="Arial" w:hAnsi="Arial" w:cs="Arial"/>
        </w:rPr>
        <w:t>This is the</w:t>
      </w:r>
      <w:r w:rsidR="00DC132A" w:rsidRPr="00CD6588">
        <w:rPr>
          <w:rFonts w:ascii="Arial" w:hAnsi="Arial" w:cs="Arial"/>
        </w:rPr>
        <w:t xml:space="preserve"> suit</w:t>
      </w:r>
      <w:r w:rsidR="00653628" w:rsidRPr="00CD6588">
        <w:rPr>
          <w:rFonts w:ascii="Arial" w:hAnsi="Arial" w:cs="Arial"/>
        </w:rPr>
        <w:t xml:space="preserve"> which i</w:t>
      </w:r>
      <w:r w:rsidR="00DC132A" w:rsidRPr="00CD6588">
        <w:rPr>
          <w:rFonts w:ascii="Arial" w:hAnsi="Arial" w:cs="Arial"/>
        </w:rPr>
        <w:t>s filed by those who want to prevent the champions of the environment from getting effective remedies</w:t>
      </w:r>
      <w:r w:rsidR="00653628" w:rsidRPr="00CD6588">
        <w:rPr>
          <w:rFonts w:ascii="Arial" w:hAnsi="Arial" w:cs="Arial"/>
        </w:rPr>
        <w:t>. They</w:t>
      </w:r>
      <w:r w:rsidR="00DC132A" w:rsidRPr="00CD6588">
        <w:rPr>
          <w:rFonts w:ascii="Arial" w:hAnsi="Arial" w:cs="Arial"/>
        </w:rPr>
        <w:t xml:space="preserve"> file a counter suit against the</w:t>
      </w:r>
      <w:r w:rsidR="00653628" w:rsidRPr="00CD6588">
        <w:rPr>
          <w:rFonts w:ascii="Arial" w:hAnsi="Arial" w:cs="Arial"/>
        </w:rPr>
        <w:t xml:space="preserve"> champions </w:t>
      </w:r>
      <w:r w:rsidR="00DC132A" w:rsidRPr="00CD6588">
        <w:rPr>
          <w:rFonts w:ascii="Arial" w:hAnsi="Arial" w:cs="Arial"/>
        </w:rPr>
        <w:t xml:space="preserve">charging them with all sorts of bad motivations. There is a provision rules for environmental cases to warn the judges how to identify this SLAPP suit so that they could not in due course stood there and charge those who file them with damage in the end. </w:t>
      </w:r>
    </w:p>
    <w:p w14:paraId="78C093AD" w14:textId="77777777" w:rsidR="005721D2" w:rsidRDefault="005721D2" w:rsidP="000F2239">
      <w:pPr>
        <w:spacing w:line="360" w:lineRule="auto"/>
        <w:jc w:val="both"/>
        <w:rPr>
          <w:rFonts w:ascii="Arial" w:hAnsi="Arial" w:cs="Arial"/>
          <w:b/>
          <w:bCs/>
        </w:rPr>
      </w:pPr>
      <w:r w:rsidRPr="00CD6588">
        <w:rPr>
          <w:rFonts w:ascii="Arial" w:hAnsi="Arial" w:cs="Arial"/>
          <w:b/>
          <w:bCs/>
        </w:rPr>
        <w:t>Mr.Rai Muhammand Khan</w:t>
      </w:r>
    </w:p>
    <w:p w14:paraId="0EEE4465" w14:textId="77777777" w:rsidR="002B43EF" w:rsidRPr="00CD6588" w:rsidRDefault="002B43EF" w:rsidP="000F2239">
      <w:pPr>
        <w:spacing w:line="360" w:lineRule="auto"/>
        <w:jc w:val="both"/>
        <w:rPr>
          <w:rFonts w:ascii="Arial" w:hAnsi="Arial" w:cs="Arial"/>
        </w:rPr>
      </w:pPr>
      <w:r w:rsidRPr="002B43EF">
        <w:rPr>
          <w:rFonts w:ascii="Arial" w:hAnsi="Arial" w:cs="Arial"/>
          <w:noProof/>
          <w:lang w:val="en-ZA" w:eastAsia="en-ZA"/>
        </w:rPr>
        <w:drawing>
          <wp:inline distT="0" distB="0" distL="0" distR="0" wp14:anchorId="4AAAEDA1" wp14:editId="1A6B277C">
            <wp:extent cx="5730875" cy="6572250"/>
            <wp:effectExtent l="0" t="0" r="3175" b="0"/>
            <wp:docPr id="24" name="Picture 24" descr="C:\Users\pmogale\Pictures\IMG_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mogale\Pictures\IMG_34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526" cy="6575290"/>
                    </a:xfrm>
                    <a:prstGeom prst="rect">
                      <a:avLst/>
                    </a:prstGeom>
                    <a:noFill/>
                    <a:ln>
                      <a:noFill/>
                    </a:ln>
                  </pic:spPr>
                </pic:pic>
              </a:graphicData>
            </a:graphic>
          </wp:inline>
        </w:drawing>
      </w:r>
    </w:p>
    <w:p w14:paraId="65C28392" w14:textId="77777777" w:rsidR="00DC132A" w:rsidRPr="00CD6588" w:rsidRDefault="00DC132A" w:rsidP="000F2239">
      <w:pPr>
        <w:spacing w:line="360" w:lineRule="auto"/>
        <w:jc w:val="both"/>
        <w:rPr>
          <w:rFonts w:ascii="Arial" w:hAnsi="Arial" w:cs="Arial"/>
          <w:bCs/>
        </w:rPr>
      </w:pPr>
      <w:r w:rsidRPr="00CD6588">
        <w:rPr>
          <w:rFonts w:ascii="Arial" w:hAnsi="Arial" w:cs="Arial"/>
        </w:rPr>
        <w:t>In Pakistan there is a federation</w:t>
      </w:r>
      <w:r w:rsidR="00653628" w:rsidRPr="00CD6588">
        <w:rPr>
          <w:rFonts w:ascii="Arial" w:hAnsi="Arial" w:cs="Arial"/>
        </w:rPr>
        <w:t xml:space="preserve">, then </w:t>
      </w:r>
      <w:r w:rsidRPr="00CD6588">
        <w:rPr>
          <w:rFonts w:ascii="Arial" w:hAnsi="Arial" w:cs="Arial"/>
        </w:rPr>
        <w:t xml:space="preserve">a federal body and four other </w:t>
      </w:r>
      <w:r w:rsidR="0092231D" w:rsidRPr="00CD6588">
        <w:rPr>
          <w:rFonts w:ascii="Arial" w:hAnsi="Arial" w:cs="Arial"/>
        </w:rPr>
        <w:t>J</w:t>
      </w:r>
      <w:r w:rsidRPr="00CD6588">
        <w:rPr>
          <w:rFonts w:ascii="Arial" w:hAnsi="Arial" w:cs="Arial"/>
        </w:rPr>
        <w:t>udicial training</w:t>
      </w:r>
      <w:r w:rsidR="00653628" w:rsidRPr="00CD6588">
        <w:rPr>
          <w:rFonts w:ascii="Arial" w:hAnsi="Arial" w:cs="Arial"/>
        </w:rPr>
        <w:t xml:space="preserve"> institutes</w:t>
      </w:r>
      <w:r w:rsidRPr="00CD6588">
        <w:rPr>
          <w:rFonts w:ascii="Arial" w:hAnsi="Arial" w:cs="Arial"/>
        </w:rPr>
        <w:t>. Judges</w:t>
      </w:r>
      <w:r w:rsidR="00653628" w:rsidRPr="00CD6588">
        <w:rPr>
          <w:rFonts w:ascii="Arial" w:hAnsi="Arial" w:cs="Arial"/>
        </w:rPr>
        <w:t xml:space="preserve">, law officers and law </w:t>
      </w:r>
      <w:r w:rsidR="00DF7E04" w:rsidRPr="00CD6588">
        <w:rPr>
          <w:rFonts w:ascii="Arial" w:hAnsi="Arial" w:cs="Arial"/>
        </w:rPr>
        <w:t>personnel</w:t>
      </w:r>
      <w:r w:rsidRPr="00CD6588">
        <w:rPr>
          <w:rFonts w:ascii="Arial" w:hAnsi="Arial" w:cs="Arial"/>
        </w:rPr>
        <w:t xml:space="preserve"> are trained in th</w:t>
      </w:r>
      <w:r w:rsidR="00653628" w:rsidRPr="00CD6588">
        <w:rPr>
          <w:rFonts w:ascii="Arial" w:hAnsi="Arial" w:cs="Arial"/>
        </w:rPr>
        <w:t>e</w:t>
      </w:r>
      <w:r w:rsidRPr="00CD6588">
        <w:rPr>
          <w:rFonts w:ascii="Arial" w:hAnsi="Arial" w:cs="Arial"/>
        </w:rPr>
        <w:t xml:space="preserve"> five institution</w:t>
      </w:r>
      <w:r w:rsidR="00653628" w:rsidRPr="00CD6588">
        <w:rPr>
          <w:rFonts w:ascii="Arial" w:hAnsi="Arial" w:cs="Arial"/>
        </w:rPr>
        <w:t xml:space="preserve">s. </w:t>
      </w:r>
      <w:r w:rsidRPr="00CD6588">
        <w:rPr>
          <w:rFonts w:ascii="Arial" w:hAnsi="Arial" w:cs="Arial"/>
        </w:rPr>
        <w:t>In most of the academi</w:t>
      </w:r>
      <w:r w:rsidR="00653628" w:rsidRPr="00CD6588">
        <w:rPr>
          <w:rFonts w:ascii="Arial" w:hAnsi="Arial" w:cs="Arial"/>
        </w:rPr>
        <w:t>c institution</w:t>
      </w:r>
      <w:r w:rsidRPr="00CD6588">
        <w:rPr>
          <w:rFonts w:ascii="Arial" w:hAnsi="Arial" w:cs="Arial"/>
        </w:rPr>
        <w:t xml:space="preserve"> there is no special training program about the environment. </w:t>
      </w:r>
      <w:r w:rsidR="00653628" w:rsidRPr="00CD6588">
        <w:rPr>
          <w:rFonts w:ascii="Arial" w:hAnsi="Arial" w:cs="Arial"/>
        </w:rPr>
        <w:t>One major breakthrough i</w:t>
      </w:r>
      <w:r w:rsidRPr="00CD6588">
        <w:rPr>
          <w:rFonts w:ascii="Arial" w:hAnsi="Arial" w:cs="Arial"/>
        </w:rPr>
        <w:t xml:space="preserve">n 2011 </w:t>
      </w:r>
      <w:r w:rsidR="00653628" w:rsidRPr="00CD6588">
        <w:rPr>
          <w:rFonts w:ascii="Arial" w:hAnsi="Arial" w:cs="Arial"/>
        </w:rPr>
        <w:t xml:space="preserve">was a </w:t>
      </w:r>
      <w:r w:rsidRPr="00CD6588">
        <w:rPr>
          <w:rFonts w:ascii="Arial" w:hAnsi="Arial" w:cs="Arial"/>
          <w:bCs/>
        </w:rPr>
        <w:t xml:space="preserve">workshop </w:t>
      </w:r>
      <w:r w:rsidR="00653628" w:rsidRPr="00CD6588">
        <w:rPr>
          <w:rFonts w:ascii="Arial" w:hAnsi="Arial" w:cs="Arial"/>
          <w:bCs/>
        </w:rPr>
        <w:t>for</w:t>
      </w:r>
      <w:r w:rsidRPr="00CD6588">
        <w:rPr>
          <w:rFonts w:ascii="Arial" w:hAnsi="Arial" w:cs="Arial"/>
          <w:bCs/>
        </w:rPr>
        <w:t xml:space="preserve"> Judges on “Implementation of Environmental law”. At the Khyber Pakhtankhawa Judicial Academy </w:t>
      </w:r>
      <w:r w:rsidR="00653628" w:rsidRPr="00CD6588">
        <w:rPr>
          <w:rFonts w:ascii="Arial" w:hAnsi="Arial" w:cs="Arial"/>
          <w:bCs/>
        </w:rPr>
        <w:t xml:space="preserve">has started </w:t>
      </w:r>
      <w:r w:rsidRPr="00CD6588">
        <w:rPr>
          <w:rFonts w:ascii="Arial" w:hAnsi="Arial" w:cs="Arial"/>
          <w:bCs/>
        </w:rPr>
        <w:t xml:space="preserve">training programme </w:t>
      </w:r>
      <w:r w:rsidR="00653628" w:rsidRPr="00CD6588">
        <w:rPr>
          <w:rFonts w:ascii="Arial" w:hAnsi="Arial" w:cs="Arial"/>
          <w:bCs/>
        </w:rPr>
        <w:t>which i</w:t>
      </w:r>
      <w:r w:rsidRPr="00CD6588">
        <w:rPr>
          <w:rFonts w:ascii="Arial" w:hAnsi="Arial" w:cs="Arial"/>
          <w:bCs/>
        </w:rPr>
        <w:t xml:space="preserve">ncludes environmental </w:t>
      </w:r>
      <w:r w:rsidR="00653628" w:rsidRPr="00CD6588">
        <w:rPr>
          <w:rFonts w:ascii="Arial" w:hAnsi="Arial" w:cs="Arial"/>
          <w:bCs/>
        </w:rPr>
        <w:t xml:space="preserve">law </w:t>
      </w:r>
      <w:r w:rsidRPr="00CD6588">
        <w:rPr>
          <w:rFonts w:ascii="Arial" w:hAnsi="Arial" w:cs="Arial"/>
          <w:bCs/>
        </w:rPr>
        <w:t>training</w:t>
      </w:r>
      <w:r w:rsidR="00653628" w:rsidRPr="00CD6588">
        <w:rPr>
          <w:rFonts w:ascii="Arial" w:hAnsi="Arial" w:cs="Arial"/>
          <w:bCs/>
        </w:rPr>
        <w:t xml:space="preserve">. </w:t>
      </w:r>
      <w:r w:rsidRPr="00CD6588">
        <w:rPr>
          <w:rFonts w:ascii="Arial" w:hAnsi="Arial" w:cs="Arial"/>
          <w:bCs/>
        </w:rPr>
        <w:t>In 2014 the academy started a programme on training judges and fortunately this has environmental part as part of the training and the aim is that by the end of 2017 all judges would have received some training on environmental law.</w:t>
      </w:r>
    </w:p>
    <w:p w14:paraId="723E70AC" w14:textId="77777777" w:rsidR="00DC132A" w:rsidRPr="00CD6588" w:rsidRDefault="00653628" w:rsidP="000F2239">
      <w:pPr>
        <w:spacing w:line="360" w:lineRule="auto"/>
        <w:jc w:val="both"/>
        <w:rPr>
          <w:rFonts w:ascii="Arial" w:hAnsi="Arial" w:cs="Arial"/>
        </w:rPr>
      </w:pPr>
      <w:r w:rsidRPr="00CD6588">
        <w:rPr>
          <w:rFonts w:ascii="Arial" w:hAnsi="Arial" w:cs="Arial"/>
          <w:bCs/>
        </w:rPr>
        <w:t xml:space="preserve">The </w:t>
      </w:r>
      <w:r w:rsidR="00DC132A" w:rsidRPr="00CD6588">
        <w:rPr>
          <w:rFonts w:ascii="Arial" w:hAnsi="Arial" w:cs="Arial"/>
          <w:bCs/>
        </w:rPr>
        <w:t xml:space="preserve">Bhurban Declaration </w:t>
      </w:r>
      <w:r w:rsidRPr="00CD6588">
        <w:rPr>
          <w:rFonts w:ascii="Arial" w:hAnsi="Arial" w:cs="Arial"/>
          <w:bCs/>
        </w:rPr>
        <w:t>of</w:t>
      </w:r>
      <w:r w:rsidR="00DC132A" w:rsidRPr="00CD6588">
        <w:rPr>
          <w:rFonts w:ascii="Arial" w:hAnsi="Arial" w:cs="Arial"/>
          <w:bCs/>
        </w:rPr>
        <w:t xml:space="preserve"> 2012</w:t>
      </w:r>
      <w:r w:rsidRPr="00CD6588">
        <w:rPr>
          <w:rFonts w:ascii="Arial" w:hAnsi="Arial" w:cs="Arial"/>
          <w:bCs/>
        </w:rPr>
        <w:t xml:space="preserve"> </w:t>
      </w:r>
      <w:r w:rsidR="00DC132A" w:rsidRPr="00CD6588">
        <w:rPr>
          <w:rFonts w:ascii="Arial" w:hAnsi="Arial" w:cs="Arial"/>
          <w:bCs/>
        </w:rPr>
        <w:t xml:space="preserve">strived for the Common Vision on Environment for the South Asian Judiciaries </w:t>
      </w:r>
      <w:r w:rsidRPr="00CD6588">
        <w:rPr>
          <w:rFonts w:ascii="Arial" w:hAnsi="Arial" w:cs="Arial"/>
          <w:bCs/>
        </w:rPr>
        <w:t xml:space="preserve">stipulated that </w:t>
      </w:r>
      <w:r w:rsidR="00DC132A" w:rsidRPr="00CD6588">
        <w:rPr>
          <w:rFonts w:ascii="Arial" w:hAnsi="Arial" w:cs="Arial"/>
          <w:bCs/>
        </w:rPr>
        <w:t xml:space="preserve">training of the judiciary on environment </w:t>
      </w:r>
      <w:r w:rsidRPr="00CD6588">
        <w:rPr>
          <w:rFonts w:ascii="Arial" w:hAnsi="Arial" w:cs="Arial"/>
          <w:bCs/>
        </w:rPr>
        <w:t>as important for the Judges</w:t>
      </w:r>
      <w:r w:rsidR="00DC132A" w:rsidRPr="00CD6588">
        <w:rPr>
          <w:rFonts w:ascii="Arial" w:hAnsi="Arial" w:cs="Arial"/>
          <w:bCs/>
        </w:rPr>
        <w:t>.</w:t>
      </w:r>
      <w:r w:rsidR="00DC132A" w:rsidRPr="00CD6588">
        <w:rPr>
          <w:rFonts w:ascii="Arial" w:hAnsi="Arial" w:cs="Arial"/>
        </w:rPr>
        <w:t xml:space="preserve"> The proposed way forward are yearly seminar at district level on environment; green desk in all academies; common goals on integration of environmental training in judicial education; regional climatic change judicial forums; and sensitization of judicial families on environment.</w:t>
      </w:r>
    </w:p>
    <w:p w14:paraId="60756141" w14:textId="77777777" w:rsidR="005721D2" w:rsidRDefault="005721D2" w:rsidP="000F2239">
      <w:pPr>
        <w:spacing w:line="360" w:lineRule="auto"/>
        <w:jc w:val="both"/>
        <w:rPr>
          <w:rFonts w:ascii="Arial" w:hAnsi="Arial" w:cs="Arial"/>
          <w:b/>
          <w:bCs/>
        </w:rPr>
      </w:pPr>
      <w:r w:rsidRPr="00CD6588">
        <w:rPr>
          <w:rFonts w:ascii="Arial" w:hAnsi="Arial" w:cs="Arial"/>
          <w:b/>
          <w:bCs/>
        </w:rPr>
        <w:t>Cesar Jorge Zunguze</w:t>
      </w:r>
    </w:p>
    <w:p w14:paraId="1220F4AD" w14:textId="77777777" w:rsidR="002B43EF" w:rsidRDefault="002B43EF" w:rsidP="000F2239">
      <w:pPr>
        <w:spacing w:line="360" w:lineRule="auto"/>
        <w:jc w:val="both"/>
        <w:rPr>
          <w:rFonts w:ascii="Arial" w:eastAsiaTheme="minorEastAsia" w:hAnsi="Arial" w:cs="Arial"/>
          <w:kern w:val="24"/>
        </w:rPr>
      </w:pPr>
      <w:r w:rsidRPr="002B43EF">
        <w:rPr>
          <w:rFonts w:ascii="Arial" w:eastAsiaTheme="minorEastAsia" w:hAnsi="Arial" w:cs="Arial"/>
          <w:noProof/>
          <w:kern w:val="24"/>
          <w:lang w:val="en-ZA" w:eastAsia="en-ZA"/>
        </w:rPr>
        <w:drawing>
          <wp:inline distT="0" distB="0" distL="0" distR="0" wp14:anchorId="1BD68C67" wp14:editId="10D5026B">
            <wp:extent cx="5730875" cy="5695950"/>
            <wp:effectExtent l="0" t="0" r="3175" b="0"/>
            <wp:docPr id="22" name="Picture 22" descr="C:\Users\pmogale\Pictures\IMG_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mogale\Pictures\IMG_33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022" cy="5698084"/>
                    </a:xfrm>
                    <a:prstGeom prst="rect">
                      <a:avLst/>
                    </a:prstGeom>
                    <a:noFill/>
                    <a:ln>
                      <a:noFill/>
                    </a:ln>
                  </pic:spPr>
                </pic:pic>
              </a:graphicData>
            </a:graphic>
          </wp:inline>
        </w:drawing>
      </w:r>
    </w:p>
    <w:p w14:paraId="15574035" w14:textId="77777777" w:rsidR="00DC132A" w:rsidRPr="00CD6588" w:rsidRDefault="00DC132A" w:rsidP="000F2239">
      <w:pPr>
        <w:spacing w:line="360" w:lineRule="auto"/>
        <w:jc w:val="both"/>
        <w:rPr>
          <w:rFonts w:ascii="Arial" w:eastAsiaTheme="minorEastAsia" w:hAnsi="Arial" w:cs="Arial"/>
          <w:kern w:val="24"/>
        </w:rPr>
      </w:pPr>
      <w:r w:rsidRPr="00CD6588">
        <w:rPr>
          <w:rFonts w:ascii="Arial" w:eastAsiaTheme="minorEastAsia" w:hAnsi="Arial" w:cs="Arial"/>
          <w:kern w:val="24"/>
        </w:rPr>
        <w:t>In Lusophone</w:t>
      </w:r>
      <w:r w:rsidR="005721D2">
        <w:rPr>
          <w:rFonts w:ascii="Arial" w:eastAsiaTheme="minorEastAsia" w:hAnsi="Arial" w:cs="Arial"/>
          <w:kern w:val="24"/>
        </w:rPr>
        <w:t xml:space="preserve"> countries</w:t>
      </w:r>
      <w:r w:rsidRPr="00CD6588">
        <w:rPr>
          <w:rFonts w:ascii="Arial" w:eastAsiaTheme="minorEastAsia" w:hAnsi="Arial" w:cs="Arial"/>
          <w:kern w:val="24"/>
        </w:rPr>
        <w:t xml:space="preserve">, Mozambique the right to a safe and healthy environment for the citizens is enshrined in the constitution of the Republic of each country </w:t>
      </w:r>
      <w:r w:rsidR="00AA6A30" w:rsidRPr="00CD6588">
        <w:rPr>
          <w:rFonts w:ascii="Arial" w:eastAsiaTheme="minorEastAsia" w:hAnsi="Arial" w:cs="Arial"/>
          <w:kern w:val="24"/>
        </w:rPr>
        <w:t xml:space="preserve">(Mozambique, Angola, Congo) </w:t>
      </w:r>
      <w:r w:rsidRPr="00CD6588">
        <w:rPr>
          <w:rFonts w:ascii="Arial" w:eastAsiaTheme="minorEastAsia" w:hAnsi="Arial" w:cs="Arial"/>
          <w:kern w:val="24"/>
        </w:rPr>
        <w:t>as well as the obligation to defend the environment. The right to the environment is seen as a fundamental right. Cape Verde, São Tomé e Príncipe and</w:t>
      </w:r>
      <w:r w:rsidR="00A94E7E">
        <w:rPr>
          <w:rFonts w:ascii="Arial" w:eastAsiaTheme="minorEastAsia" w:hAnsi="Arial" w:cs="Arial"/>
          <w:kern w:val="24"/>
        </w:rPr>
        <w:t xml:space="preserve"> </w:t>
      </w:r>
      <w:r w:rsidR="00627244" w:rsidRPr="00CD6588">
        <w:rPr>
          <w:rFonts w:ascii="Arial" w:eastAsiaTheme="minorEastAsia" w:hAnsi="Arial" w:cs="Arial"/>
          <w:kern w:val="24"/>
        </w:rPr>
        <w:t>Guinea</w:t>
      </w:r>
      <w:r w:rsidRPr="00CD6588">
        <w:rPr>
          <w:rFonts w:ascii="Arial" w:eastAsiaTheme="minorEastAsia" w:hAnsi="Arial" w:cs="Arial"/>
          <w:kern w:val="24"/>
        </w:rPr>
        <w:t xml:space="preserve"> Bissau don’t have magistrates training centres. These countries have judicial cooperation agreements with Portugal and they benefit from trainings in various areas of law through CEJ (Centre for judicial Studies-Portugal) and their magistrates.</w:t>
      </w:r>
    </w:p>
    <w:p w14:paraId="4F46DCF0" w14:textId="77777777" w:rsidR="00DC132A" w:rsidRPr="00CD6588" w:rsidRDefault="00DC132A" w:rsidP="000F2239">
      <w:pPr>
        <w:spacing w:line="360" w:lineRule="auto"/>
        <w:jc w:val="both"/>
        <w:rPr>
          <w:rFonts w:ascii="Arial" w:hAnsi="Arial" w:cs="Arial"/>
          <w:bCs/>
        </w:rPr>
      </w:pPr>
      <w:r w:rsidRPr="00CD6588">
        <w:rPr>
          <w:rFonts w:ascii="Arial" w:hAnsi="Arial" w:cs="Arial"/>
        </w:rPr>
        <w:t>In Mozambique and Angola environmental law is one discipline/subject for the initial magistrates training and it has a minimum duration of 12 (twelve) months and a maximum duration of 16</w:t>
      </w:r>
      <w:r w:rsidR="00627244" w:rsidRPr="00CD6588">
        <w:rPr>
          <w:rFonts w:ascii="Arial" w:hAnsi="Arial" w:cs="Arial"/>
        </w:rPr>
        <w:t xml:space="preserve"> </w:t>
      </w:r>
      <w:r w:rsidRPr="00CD6588">
        <w:rPr>
          <w:rFonts w:ascii="Arial" w:hAnsi="Arial" w:cs="Arial"/>
        </w:rPr>
        <w:t xml:space="preserve">(sixteen) months for theoretical and practical training. In addition a traineeship in courts and prosecutor’s office is offered for a minimum duration of 2 (two) months where participants collect experience on </w:t>
      </w:r>
      <w:r w:rsidR="00AA6A30" w:rsidRPr="00CD6588">
        <w:rPr>
          <w:rFonts w:ascii="Arial" w:hAnsi="Arial" w:cs="Arial"/>
        </w:rPr>
        <w:t xml:space="preserve">how to </w:t>
      </w:r>
      <w:r w:rsidRPr="00CD6588">
        <w:rPr>
          <w:rFonts w:ascii="Arial" w:hAnsi="Arial" w:cs="Arial"/>
        </w:rPr>
        <w:t>conduct proceedings evolving environmental cases.</w:t>
      </w:r>
      <w:r w:rsidRPr="00CD6588">
        <w:rPr>
          <w:rFonts w:ascii="Arial" w:hAnsi="Arial" w:cs="Arial"/>
          <w:bCs/>
        </w:rPr>
        <w:t xml:space="preserve"> </w:t>
      </w:r>
      <w:r w:rsidR="00AA6A30" w:rsidRPr="00CD6588">
        <w:rPr>
          <w:rFonts w:ascii="Arial" w:hAnsi="Arial" w:cs="Arial"/>
          <w:bCs/>
        </w:rPr>
        <w:t>The constraints were listed as i</w:t>
      </w:r>
      <w:r w:rsidRPr="00CD6588">
        <w:rPr>
          <w:rFonts w:ascii="Arial" w:hAnsi="Arial" w:cs="Arial"/>
          <w:bCs/>
        </w:rPr>
        <w:t>nexistence of judges and prosecutors training policies on environmental law, short time for the environmental law subject in the judiciary training institutes and short number or inexistence of specialized trainers on environmental law</w:t>
      </w:r>
      <w:r w:rsidR="00AA6A30" w:rsidRPr="00CD6588">
        <w:rPr>
          <w:rFonts w:ascii="Arial" w:hAnsi="Arial" w:cs="Arial"/>
          <w:bCs/>
        </w:rPr>
        <w:t xml:space="preserve">. </w:t>
      </w:r>
      <w:r w:rsidR="00DF7E04" w:rsidRPr="00CD6588">
        <w:rPr>
          <w:rFonts w:ascii="Arial" w:hAnsi="Arial" w:cs="Arial"/>
          <w:bCs/>
        </w:rPr>
        <w:t>These constraints</w:t>
      </w:r>
      <w:r w:rsidRPr="00CD6588">
        <w:rPr>
          <w:rFonts w:ascii="Arial" w:hAnsi="Arial" w:cs="Arial"/>
          <w:bCs/>
        </w:rPr>
        <w:t xml:space="preserve"> </w:t>
      </w:r>
      <w:r w:rsidR="00AA6A30" w:rsidRPr="00CD6588">
        <w:rPr>
          <w:rFonts w:ascii="Arial" w:hAnsi="Arial" w:cs="Arial"/>
          <w:bCs/>
        </w:rPr>
        <w:t xml:space="preserve">development and offering of </w:t>
      </w:r>
      <w:r w:rsidRPr="00CD6588">
        <w:rPr>
          <w:rFonts w:ascii="Arial" w:hAnsi="Arial" w:cs="Arial"/>
          <w:bCs/>
        </w:rPr>
        <w:t>environmental law trainings. The challenges that the country faces are providing the judiciary training centres trainers with pedagogical competences, since most of them are magistrates, not teachers</w:t>
      </w:r>
      <w:r w:rsidR="00AA6A30" w:rsidRPr="00CD6588">
        <w:rPr>
          <w:rFonts w:ascii="Arial" w:hAnsi="Arial" w:cs="Arial"/>
          <w:bCs/>
        </w:rPr>
        <w:t xml:space="preserve"> or educators</w:t>
      </w:r>
      <w:r w:rsidRPr="00CD6588">
        <w:rPr>
          <w:rFonts w:ascii="Arial" w:hAnsi="Arial" w:cs="Arial"/>
          <w:bCs/>
        </w:rPr>
        <w:t>.</w:t>
      </w:r>
    </w:p>
    <w:p w14:paraId="6C96B90E" w14:textId="77777777" w:rsidR="00DC132A" w:rsidRPr="00CD6588" w:rsidRDefault="009914C0" w:rsidP="00CD6588">
      <w:pPr>
        <w:spacing w:line="360" w:lineRule="auto"/>
        <w:jc w:val="both"/>
        <w:rPr>
          <w:rFonts w:ascii="Arial" w:hAnsi="Arial" w:cs="Arial"/>
          <w:b/>
          <w:bCs/>
        </w:rPr>
      </w:pPr>
      <w:r>
        <w:rPr>
          <w:rFonts w:ascii="Arial" w:hAnsi="Arial" w:cs="Arial"/>
          <w:b/>
        </w:rPr>
        <w:t>9</w:t>
      </w:r>
      <w:r w:rsidR="00F8191A" w:rsidRPr="00CD6588">
        <w:rPr>
          <w:rFonts w:ascii="Arial" w:hAnsi="Arial" w:cs="Arial"/>
          <w:b/>
        </w:rPr>
        <w:t xml:space="preserve">.1 </w:t>
      </w:r>
      <w:r w:rsidR="00DC132A" w:rsidRPr="00CD6588">
        <w:rPr>
          <w:rFonts w:ascii="Arial" w:hAnsi="Arial" w:cs="Arial"/>
          <w:b/>
          <w:bCs/>
        </w:rPr>
        <w:t>DISCUSSION</w:t>
      </w:r>
    </w:p>
    <w:p w14:paraId="6D462E11" w14:textId="77777777" w:rsidR="00DC132A" w:rsidRPr="00CD6588" w:rsidRDefault="00DC132A" w:rsidP="000F2239">
      <w:pPr>
        <w:spacing w:line="360" w:lineRule="auto"/>
        <w:jc w:val="both"/>
        <w:rPr>
          <w:rFonts w:ascii="Arial" w:hAnsi="Arial" w:cs="Arial"/>
          <w:bCs/>
        </w:rPr>
      </w:pPr>
      <w:r w:rsidRPr="00CD6588">
        <w:rPr>
          <w:rFonts w:ascii="Arial" w:hAnsi="Arial" w:cs="Arial"/>
          <w:bCs/>
        </w:rPr>
        <w:t>The discussio</w:t>
      </w:r>
      <w:r w:rsidR="009914C0">
        <w:rPr>
          <w:rFonts w:ascii="Arial" w:hAnsi="Arial" w:cs="Arial"/>
          <w:bCs/>
        </w:rPr>
        <w:t>n included what is expected of J</w:t>
      </w:r>
      <w:r w:rsidRPr="00CD6588">
        <w:rPr>
          <w:rFonts w:ascii="Arial" w:hAnsi="Arial" w:cs="Arial"/>
          <w:bCs/>
        </w:rPr>
        <w:t>udges, the role the</w:t>
      </w:r>
      <w:r w:rsidR="00AA6A30" w:rsidRPr="00CD6588">
        <w:rPr>
          <w:rFonts w:ascii="Arial" w:hAnsi="Arial" w:cs="Arial"/>
          <w:bCs/>
        </w:rPr>
        <w:t>y</w:t>
      </w:r>
      <w:r w:rsidRPr="00CD6588">
        <w:rPr>
          <w:rFonts w:ascii="Arial" w:hAnsi="Arial" w:cs="Arial"/>
          <w:bCs/>
        </w:rPr>
        <w:t xml:space="preserve"> play or must play on environmental issues. Judges must make an example for their families particularly when dealing with environmental issues. The need for getting a network that works was mentioned as one of the critical factors, a network to share ideas and best practices. The concept of “Green Desk “was also emphasized by Pakistan. There must be a specific person </w:t>
      </w:r>
      <w:r w:rsidR="00AA6A30" w:rsidRPr="00CD6588">
        <w:rPr>
          <w:rFonts w:ascii="Arial" w:hAnsi="Arial" w:cs="Arial"/>
          <w:bCs/>
        </w:rPr>
        <w:t>serving at the Green Desk so as to relieve courts to focus on other matters</w:t>
      </w:r>
      <w:r w:rsidRPr="00CD6588">
        <w:rPr>
          <w:rFonts w:ascii="Arial" w:hAnsi="Arial" w:cs="Arial"/>
          <w:bCs/>
        </w:rPr>
        <w:t xml:space="preserve">. The last aspect that was discussed </w:t>
      </w:r>
      <w:r w:rsidR="00AA6A30" w:rsidRPr="00CD6588">
        <w:rPr>
          <w:rFonts w:ascii="Arial" w:hAnsi="Arial" w:cs="Arial"/>
          <w:bCs/>
        </w:rPr>
        <w:t xml:space="preserve">were </w:t>
      </w:r>
      <w:r w:rsidRPr="00CD6588">
        <w:rPr>
          <w:rFonts w:ascii="Arial" w:hAnsi="Arial" w:cs="Arial"/>
          <w:bCs/>
        </w:rPr>
        <w:t>the sentencing guidelines, in most countries there are no sentencing guidelines when it comes to environmental law. However</w:t>
      </w:r>
      <w:r w:rsidR="00AA6A30" w:rsidRPr="00CD6588">
        <w:rPr>
          <w:rFonts w:ascii="Arial" w:hAnsi="Arial" w:cs="Arial"/>
          <w:bCs/>
        </w:rPr>
        <w:t>,</w:t>
      </w:r>
      <w:r w:rsidRPr="00CD6588">
        <w:rPr>
          <w:rFonts w:ascii="Arial" w:hAnsi="Arial" w:cs="Arial"/>
          <w:bCs/>
        </w:rPr>
        <w:t xml:space="preserve"> one of the delegate indicated that sentencing guidelines deals with all criminalized acts which encompasses everything</w:t>
      </w:r>
      <w:r w:rsidR="00AA6A30" w:rsidRPr="00CD6588">
        <w:rPr>
          <w:rFonts w:ascii="Arial" w:hAnsi="Arial" w:cs="Arial"/>
          <w:bCs/>
        </w:rPr>
        <w:t>. T</w:t>
      </w:r>
      <w:r w:rsidRPr="00CD6588">
        <w:rPr>
          <w:rFonts w:ascii="Arial" w:hAnsi="Arial" w:cs="Arial"/>
          <w:bCs/>
        </w:rPr>
        <w:t>herefore they cannot have sentencing guidelines and leave out environmental law. A perspective of an academic and educator was sought as to whether these environmental training for judicial officers are intended to produce experts in the field of environmental law or recognize that by the nature and breath of the judicial function, if a person is intended to preside all cases of a disciplinary nature you would need certain judicial skills to ensure that a adjudicator in those judicial matter will produce most fair and just outcome. How much do we ensure that we don’t go to extreme that to be a good judge you must be an expert in environmental law as oppose</w:t>
      </w:r>
      <w:r w:rsidR="005E4B95" w:rsidRPr="00CD6588">
        <w:rPr>
          <w:rFonts w:ascii="Arial" w:hAnsi="Arial" w:cs="Arial"/>
          <w:bCs/>
        </w:rPr>
        <w:t>d</w:t>
      </w:r>
      <w:r w:rsidRPr="00CD6588">
        <w:rPr>
          <w:rFonts w:ascii="Arial" w:hAnsi="Arial" w:cs="Arial"/>
          <w:bCs/>
        </w:rPr>
        <w:t xml:space="preserve"> to be a good judge who is able to handle whatever subject matter. The issue of SLAPP suit was also discussed as to what it entails exactly.</w:t>
      </w:r>
    </w:p>
    <w:p w14:paraId="3862363E" w14:textId="77777777" w:rsidR="00DC132A" w:rsidRDefault="009914C0" w:rsidP="00CD6588">
      <w:pPr>
        <w:spacing w:line="360" w:lineRule="auto"/>
        <w:jc w:val="both"/>
        <w:rPr>
          <w:rFonts w:ascii="Arial" w:hAnsi="Arial" w:cs="Arial"/>
          <w:b/>
          <w:bCs/>
        </w:rPr>
      </w:pPr>
      <w:r>
        <w:rPr>
          <w:rFonts w:ascii="Arial" w:hAnsi="Arial" w:cs="Arial"/>
          <w:b/>
          <w:bCs/>
        </w:rPr>
        <w:t xml:space="preserve">10. </w:t>
      </w:r>
      <w:r w:rsidR="000F2239">
        <w:rPr>
          <w:rFonts w:ascii="Arial" w:hAnsi="Arial" w:cs="Arial"/>
          <w:b/>
          <w:bCs/>
        </w:rPr>
        <w:t xml:space="preserve">SESSION </w:t>
      </w:r>
      <w:r>
        <w:rPr>
          <w:rFonts w:ascii="Arial" w:hAnsi="Arial" w:cs="Arial"/>
          <w:b/>
          <w:bCs/>
        </w:rPr>
        <w:t xml:space="preserve">IV: </w:t>
      </w:r>
      <w:r w:rsidR="00DC132A" w:rsidRPr="00CD6588">
        <w:rPr>
          <w:rFonts w:ascii="Arial" w:hAnsi="Arial" w:cs="Arial"/>
          <w:b/>
          <w:bCs/>
        </w:rPr>
        <w:t>SCOPE AND CONTENT OF ENVIRONMENTAL LAW</w:t>
      </w:r>
    </w:p>
    <w:p w14:paraId="2AC7A9F0" w14:textId="77777777" w:rsidR="00D65E7E" w:rsidRPr="00CD6588" w:rsidRDefault="00D65E7E" w:rsidP="000F2239">
      <w:pPr>
        <w:spacing w:line="360" w:lineRule="auto"/>
        <w:jc w:val="both"/>
        <w:rPr>
          <w:rFonts w:ascii="Arial" w:hAnsi="Arial" w:cs="Arial"/>
          <w:b/>
          <w:lang w:val="en-GB"/>
        </w:rPr>
      </w:pPr>
      <w:r w:rsidRPr="00CD6588">
        <w:rPr>
          <w:rFonts w:ascii="Arial" w:hAnsi="Arial" w:cs="Arial"/>
          <w:b/>
          <w:lang w:val="en-GB"/>
        </w:rPr>
        <w:t>Panelists: Hon.</w:t>
      </w:r>
      <w:r w:rsidR="000F2239">
        <w:rPr>
          <w:rFonts w:ascii="Arial" w:hAnsi="Arial" w:cs="Arial"/>
          <w:b/>
          <w:lang w:val="en-GB"/>
        </w:rPr>
        <w:t xml:space="preserve"> Sir </w:t>
      </w:r>
      <w:r w:rsidRPr="00CD6588">
        <w:rPr>
          <w:rFonts w:ascii="Arial" w:hAnsi="Arial" w:cs="Arial"/>
          <w:b/>
          <w:lang w:val="en-GB"/>
        </w:rPr>
        <w:t>Dennis Adjei (Ghana), Hon Gustave Dodin (Seychelles), Hon Paul Kihwelo</w:t>
      </w:r>
      <w:r>
        <w:rPr>
          <w:rFonts w:ascii="Arial" w:hAnsi="Arial" w:cs="Arial"/>
          <w:b/>
          <w:lang w:val="en-GB"/>
        </w:rPr>
        <w:t xml:space="preserve"> (Tanzania) and Hon Philippe Nso</w:t>
      </w:r>
      <w:r w:rsidRPr="00CD6588">
        <w:rPr>
          <w:rFonts w:ascii="Arial" w:hAnsi="Arial" w:cs="Arial"/>
          <w:b/>
          <w:lang w:val="en-GB"/>
        </w:rPr>
        <w:t>a (</w:t>
      </w:r>
      <w:r w:rsidR="00E96A41">
        <w:rPr>
          <w:rFonts w:ascii="Arial" w:hAnsi="Arial" w:cs="Arial"/>
          <w:b/>
          <w:lang w:val="en-GB"/>
        </w:rPr>
        <w:t>Cameroon</w:t>
      </w:r>
      <w:r w:rsidRPr="00CD6588">
        <w:rPr>
          <w:rFonts w:ascii="Arial" w:hAnsi="Arial" w:cs="Arial"/>
          <w:b/>
          <w:lang w:val="en-GB"/>
        </w:rPr>
        <w:t>)</w:t>
      </w:r>
    </w:p>
    <w:p w14:paraId="48CF259E" w14:textId="77777777" w:rsidR="00D65E7E" w:rsidRDefault="00D65E7E" w:rsidP="00CD6588">
      <w:pPr>
        <w:spacing w:line="360" w:lineRule="auto"/>
        <w:jc w:val="both"/>
        <w:rPr>
          <w:rFonts w:ascii="Arial" w:hAnsi="Arial" w:cs="Arial"/>
          <w:b/>
          <w:lang w:val="en-GB"/>
        </w:rPr>
      </w:pPr>
      <w:r w:rsidRPr="00CD6588">
        <w:rPr>
          <w:rFonts w:ascii="Arial" w:hAnsi="Arial" w:cs="Arial"/>
          <w:b/>
          <w:lang w:val="en-GB"/>
        </w:rPr>
        <w:t>Hon.</w:t>
      </w:r>
      <w:r w:rsidR="000F2239">
        <w:rPr>
          <w:rFonts w:ascii="Arial" w:hAnsi="Arial" w:cs="Arial"/>
          <w:b/>
          <w:lang w:val="en-GB"/>
        </w:rPr>
        <w:t xml:space="preserve"> Sir </w:t>
      </w:r>
      <w:r w:rsidRPr="00CD6588">
        <w:rPr>
          <w:rFonts w:ascii="Arial" w:hAnsi="Arial" w:cs="Arial"/>
          <w:b/>
          <w:lang w:val="en-GB"/>
        </w:rPr>
        <w:t>Dennis Adjei (Ghana)</w:t>
      </w:r>
    </w:p>
    <w:p w14:paraId="4DE2F889" w14:textId="77777777" w:rsidR="002F440D" w:rsidRDefault="002F440D" w:rsidP="00CD6588">
      <w:pPr>
        <w:spacing w:line="360" w:lineRule="auto"/>
        <w:jc w:val="both"/>
        <w:rPr>
          <w:rFonts w:ascii="Arial" w:hAnsi="Arial" w:cs="Arial"/>
          <w:b/>
          <w:lang w:val="en-GB"/>
        </w:rPr>
      </w:pPr>
      <w:r w:rsidRPr="002B43EF">
        <w:rPr>
          <w:rFonts w:ascii="Arial" w:hAnsi="Arial" w:cs="Arial"/>
          <w:b/>
          <w:noProof/>
          <w:lang w:val="en-ZA" w:eastAsia="en-ZA"/>
        </w:rPr>
        <w:drawing>
          <wp:inline distT="0" distB="0" distL="0" distR="0" wp14:anchorId="56CA82C9" wp14:editId="32083089">
            <wp:extent cx="5731510" cy="7671435"/>
            <wp:effectExtent l="0" t="0" r="2540" b="5715"/>
            <wp:docPr id="21" name="Picture 21" descr="C:\Users\pmogale\Pictures\IMG_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mogale\Pictures\IMG_33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7671435"/>
                    </a:xfrm>
                    <a:prstGeom prst="rect">
                      <a:avLst/>
                    </a:prstGeom>
                    <a:noFill/>
                    <a:ln>
                      <a:noFill/>
                    </a:ln>
                  </pic:spPr>
                </pic:pic>
              </a:graphicData>
            </a:graphic>
          </wp:inline>
        </w:drawing>
      </w:r>
    </w:p>
    <w:p w14:paraId="17658D51" w14:textId="77777777" w:rsidR="00DC132A" w:rsidRPr="00CD6588" w:rsidRDefault="00DC132A" w:rsidP="000F2239">
      <w:pPr>
        <w:spacing w:line="360" w:lineRule="auto"/>
        <w:jc w:val="both"/>
        <w:rPr>
          <w:rFonts w:ascii="Arial" w:hAnsi="Arial" w:cs="Arial"/>
        </w:rPr>
      </w:pPr>
      <w:r w:rsidRPr="00CD6588">
        <w:rPr>
          <w:rFonts w:ascii="Arial" w:eastAsia="Times New Roman" w:hAnsi="Arial" w:cs="Arial"/>
        </w:rPr>
        <w:t xml:space="preserve">In Ghana the first law on environment law was said to have come into force in AD 80 to protect clean water for drinking in the city of Rome. </w:t>
      </w:r>
      <w:r w:rsidR="004632CB" w:rsidRPr="00CD6588">
        <w:rPr>
          <w:rFonts w:ascii="Arial" w:eastAsia="Times New Roman" w:hAnsi="Arial" w:cs="Arial"/>
        </w:rPr>
        <w:t xml:space="preserve">In 1870’s </w:t>
      </w:r>
      <w:r w:rsidRPr="00CD6588">
        <w:rPr>
          <w:rFonts w:ascii="Arial" w:eastAsia="Times New Roman" w:hAnsi="Arial" w:cs="Arial"/>
        </w:rPr>
        <w:t xml:space="preserve">environmental crime laws </w:t>
      </w:r>
      <w:r w:rsidR="004632CB" w:rsidRPr="00CD6588">
        <w:rPr>
          <w:rFonts w:ascii="Arial" w:eastAsia="Times New Roman" w:hAnsi="Arial" w:cs="Arial"/>
        </w:rPr>
        <w:t xml:space="preserve">were enacted regulate sanitation. </w:t>
      </w:r>
      <w:r w:rsidRPr="00CD6588">
        <w:rPr>
          <w:rFonts w:ascii="Arial" w:eastAsia="Times New Roman" w:hAnsi="Arial" w:cs="Arial"/>
        </w:rPr>
        <w:t>The basic concepts of environmental law are who did what, what did the person do, where did the person do it, when did the person did the act, why did the person do it and how did the person do the act. The concepts are normally referred to as who, what, where, when, why, how and thereabout. The basic concepts help to identify the person involved and the reasons for that person's act.  </w:t>
      </w:r>
      <w:r w:rsidRPr="00CD6588">
        <w:rPr>
          <w:rFonts w:ascii="Arial" w:hAnsi="Arial" w:cs="Arial"/>
        </w:rPr>
        <w:t xml:space="preserve">In Ghana the basic types of environmental law are </w:t>
      </w:r>
      <w:r w:rsidR="004632CB" w:rsidRPr="00CD6588">
        <w:rPr>
          <w:rFonts w:ascii="Arial" w:hAnsi="Arial" w:cs="Arial"/>
        </w:rPr>
        <w:t>c</w:t>
      </w:r>
      <w:r w:rsidRPr="00CD6588">
        <w:rPr>
          <w:rFonts w:ascii="Arial" w:hAnsi="Arial" w:cs="Arial"/>
        </w:rPr>
        <w:t>omm</w:t>
      </w:r>
      <w:r w:rsidR="000F2239">
        <w:rPr>
          <w:rFonts w:ascii="Arial" w:hAnsi="Arial" w:cs="Arial"/>
        </w:rPr>
        <w:t>and and control legislations, (</w:t>
      </w:r>
      <w:r w:rsidRPr="00CD6588">
        <w:rPr>
          <w:rFonts w:ascii="Arial" w:hAnsi="Arial" w:cs="Arial"/>
        </w:rPr>
        <w:t>type of  environmental harmful activity is determined and standards are set to prohibit that identified activity), Envi</w:t>
      </w:r>
      <w:r w:rsidR="000F2239">
        <w:rPr>
          <w:rFonts w:ascii="Arial" w:hAnsi="Arial" w:cs="Arial"/>
        </w:rPr>
        <w:t>ronmental assessment mandates (</w:t>
      </w:r>
      <w:r w:rsidRPr="00CD6588">
        <w:rPr>
          <w:rFonts w:ascii="Arial" w:hAnsi="Arial" w:cs="Arial"/>
        </w:rPr>
        <w:t>the levels of environmental impact is identified, goals are set and a standard is set to determine its viabili</w:t>
      </w:r>
      <w:r w:rsidR="009914C0">
        <w:rPr>
          <w:rFonts w:ascii="Arial" w:hAnsi="Arial" w:cs="Arial"/>
        </w:rPr>
        <w:t>ty)</w:t>
      </w:r>
      <w:r w:rsidR="000F2239">
        <w:rPr>
          <w:rFonts w:ascii="Arial" w:hAnsi="Arial" w:cs="Arial"/>
        </w:rPr>
        <w:t>, Economic incentives (</w:t>
      </w:r>
      <w:r w:rsidRPr="00CD6588">
        <w:rPr>
          <w:rFonts w:ascii="Arial" w:hAnsi="Arial" w:cs="Arial"/>
        </w:rPr>
        <w:t>economic instruments are used to create incentives to protect the environment) and Setting aside schemes that is protecting land and waters in their natural state.</w:t>
      </w:r>
      <w:r w:rsidRPr="00CD6588">
        <w:rPr>
          <w:rFonts w:ascii="Arial" w:eastAsia="Times New Roman" w:hAnsi="Arial" w:cs="Arial"/>
        </w:rPr>
        <w:t xml:space="preserve"> </w:t>
      </w:r>
      <w:r w:rsidRPr="00CD6588">
        <w:rPr>
          <w:rFonts w:ascii="Arial" w:hAnsi="Arial" w:cs="Arial"/>
        </w:rPr>
        <w:t>In Ghana, there is a clear distinction between international laws and domestic laws. International laws do not form part of the sources of law in Ghana unless they are either domesticated into Acts of Parliament or a resolution of Parliament is passed.</w:t>
      </w:r>
      <w:r w:rsidRPr="00CD6588">
        <w:rPr>
          <w:rFonts w:ascii="Arial" w:eastAsia="Times New Roman" w:hAnsi="Arial" w:cs="Arial"/>
        </w:rPr>
        <w:t xml:space="preserve"> </w:t>
      </w:r>
      <w:r w:rsidRPr="00CD6588">
        <w:rPr>
          <w:rFonts w:ascii="Arial" w:hAnsi="Arial" w:cs="Arial"/>
        </w:rPr>
        <w:t>Emerging issues in litigation arising from environmental law include where to site industries, cemeteries, morgues, gas stations or Fuel Service Stations, illegal Use of Chemical, the use of Genetically Modified Crops in the country and illegal mining by Ghanaians and foreigners mostly Chinese Climate change is a household word in Ghana but as a nation not much effort has been put in to address it.</w:t>
      </w:r>
    </w:p>
    <w:p w14:paraId="2DEB2555" w14:textId="77777777" w:rsidR="00DC132A" w:rsidRPr="00CD6588" w:rsidRDefault="00DC132A" w:rsidP="000F2239">
      <w:pPr>
        <w:spacing w:line="360" w:lineRule="auto"/>
        <w:jc w:val="both"/>
        <w:rPr>
          <w:rFonts w:ascii="Arial" w:hAnsi="Arial" w:cs="Arial"/>
        </w:rPr>
      </w:pPr>
      <w:r w:rsidRPr="00CD6588">
        <w:rPr>
          <w:rFonts w:ascii="Arial" w:hAnsi="Arial" w:cs="Arial"/>
        </w:rPr>
        <w:t>There are public interest litigations which commence from the High Court. Most of them are on mining activities, where the miners fail to address environmental issues such as uncovered pits, the use of dynamite to cause harm to water bodies and the fishes and mammals living in them, mining under river beds and diversion of rivers which are the main source of drinking water for the people in rural communities and to some extend dams to provide drinking water for the people.</w:t>
      </w:r>
    </w:p>
    <w:p w14:paraId="3103FD9B" w14:textId="77777777" w:rsidR="00D65E7E" w:rsidRDefault="00D65E7E" w:rsidP="000F2239">
      <w:pPr>
        <w:spacing w:line="360" w:lineRule="auto"/>
        <w:jc w:val="both"/>
        <w:rPr>
          <w:rFonts w:ascii="Arial" w:hAnsi="Arial" w:cs="Arial"/>
          <w:b/>
          <w:lang w:val="en-GB"/>
        </w:rPr>
      </w:pPr>
      <w:r w:rsidRPr="00CD6588">
        <w:rPr>
          <w:rFonts w:ascii="Arial" w:hAnsi="Arial" w:cs="Arial"/>
          <w:b/>
          <w:lang w:val="en-GB"/>
        </w:rPr>
        <w:t>Hon Gustave Dodin (Seychelles)</w:t>
      </w:r>
    </w:p>
    <w:p w14:paraId="0124E0FB" w14:textId="77777777" w:rsidR="00DC132A" w:rsidRDefault="00DC132A" w:rsidP="000F2239">
      <w:pPr>
        <w:spacing w:line="360" w:lineRule="auto"/>
        <w:jc w:val="both"/>
        <w:rPr>
          <w:rFonts w:ascii="Arial" w:hAnsi="Arial" w:cs="Arial"/>
          <w:lang w:val="en-GB"/>
        </w:rPr>
      </w:pPr>
      <w:r w:rsidRPr="00CD6588">
        <w:rPr>
          <w:rFonts w:ascii="Arial" w:hAnsi="Arial" w:cs="Arial"/>
        </w:rPr>
        <w:t xml:space="preserve">In Seychelles The Concepts and Principles overlap and evolve with time and new concepts and new principles some into play as result of new ideas, scientific discoveries, effects of past practices and Environmental activism Traditional/Indigenous/local concepts or customs spread/evolve into national and international practices, may be enacted into laws and may be incorporated into bilateral, multilateral, regional or global/international commitments or Treaties. </w:t>
      </w:r>
      <w:r w:rsidRPr="00CD6588">
        <w:rPr>
          <w:rFonts w:ascii="Arial" w:hAnsi="Arial" w:cs="Arial"/>
          <w:lang w:val="en-GB"/>
        </w:rPr>
        <w:t>Environmental law exists at many levels and partly constituted by: international declarations, conventions, and treaties statutory enactments of legislative bodies, regulations generated by agencies charged by governments with protection of the environment and customary law/common law.</w:t>
      </w:r>
      <w:r w:rsidRPr="00CD6588">
        <w:rPr>
          <w:rFonts w:ascii="Arial" w:hAnsi="Arial" w:cs="Arial"/>
        </w:rPr>
        <w:t xml:space="preserve"> </w:t>
      </w:r>
      <w:r w:rsidRPr="00CD6588">
        <w:rPr>
          <w:rFonts w:ascii="Arial" w:hAnsi="Arial" w:cs="Arial"/>
          <w:lang w:val="en-GB"/>
        </w:rPr>
        <w:t>International law binds generally states whereas national law generally binds individuals in a particular state but not always such clear demarcation. The practice of incorporating international treaties into national legislations further blurs this concept.</w:t>
      </w:r>
      <w:r w:rsidRPr="00CD6588">
        <w:rPr>
          <w:rFonts w:ascii="Arial" w:hAnsi="Arial" w:cs="Arial"/>
        </w:rPr>
        <w:t xml:space="preserve"> </w:t>
      </w:r>
      <w:r w:rsidRPr="00CD6588">
        <w:rPr>
          <w:rFonts w:ascii="Arial" w:hAnsi="Arial" w:cs="Arial"/>
          <w:lang w:val="en-GB"/>
        </w:rPr>
        <w:t>Environmental law is not static and environmental issues cannot be considered in isolation. As more factors are identified as having some link to the state of the environment, more laws, regulations and treaties are considered.</w:t>
      </w:r>
      <w:r w:rsidRPr="00CD6588">
        <w:rPr>
          <w:rFonts w:ascii="Arial" w:eastAsiaTheme="minorEastAsia" w:hAnsi="Arial" w:cs="Arial"/>
          <w:kern w:val="24"/>
          <w:lang w:val="en-GB"/>
        </w:rPr>
        <w:t xml:space="preserve"> According to </w:t>
      </w:r>
      <w:r w:rsidRPr="00CD6588">
        <w:rPr>
          <w:rFonts w:ascii="Arial" w:hAnsi="Arial" w:cs="Arial"/>
          <w:lang w:val="en-GB"/>
        </w:rPr>
        <w:t>Article 38 the State recognises the right of every person to live in and enjoy a clean, healthy and ecologically balanced environment and with a view to ensuring the effective realisation of this right.</w:t>
      </w:r>
    </w:p>
    <w:p w14:paraId="7ED79D19" w14:textId="77777777" w:rsidR="00D65E7E" w:rsidRPr="00CD6588" w:rsidRDefault="00D65E7E" w:rsidP="000F2239">
      <w:pPr>
        <w:spacing w:line="360" w:lineRule="auto"/>
        <w:jc w:val="both"/>
        <w:rPr>
          <w:rFonts w:ascii="Arial" w:hAnsi="Arial" w:cs="Arial"/>
          <w:lang w:val="en-GB"/>
        </w:rPr>
      </w:pPr>
      <w:r w:rsidRPr="00CD6588">
        <w:rPr>
          <w:rFonts w:ascii="Arial" w:hAnsi="Arial" w:cs="Arial"/>
          <w:b/>
          <w:lang w:val="en-GB"/>
        </w:rPr>
        <w:t>Hon Paul Kihwelo</w:t>
      </w:r>
      <w:r>
        <w:rPr>
          <w:rFonts w:ascii="Arial" w:hAnsi="Arial" w:cs="Arial"/>
          <w:b/>
          <w:lang w:val="en-GB"/>
        </w:rPr>
        <w:t xml:space="preserve"> (Tanzania)</w:t>
      </w:r>
    </w:p>
    <w:p w14:paraId="30B2D6D3" w14:textId="77777777" w:rsidR="00DC132A" w:rsidRPr="00CD6588" w:rsidRDefault="00DC132A" w:rsidP="000F2239">
      <w:pPr>
        <w:spacing w:line="360" w:lineRule="auto"/>
        <w:jc w:val="both"/>
        <w:rPr>
          <w:rFonts w:ascii="Arial" w:hAnsi="Arial" w:cs="Arial"/>
          <w:lang w:val="en-GB"/>
        </w:rPr>
      </w:pPr>
      <w:r w:rsidRPr="00CD6588">
        <w:rPr>
          <w:rFonts w:ascii="Arial" w:hAnsi="Arial" w:cs="Arial"/>
          <w:lang w:val="en-GB"/>
        </w:rPr>
        <w:t>In the last 46 years international environmental law has evolved rapidly in Tanzania,</w:t>
      </w:r>
      <w:r w:rsidR="004632CB" w:rsidRPr="00CD6588">
        <w:rPr>
          <w:rFonts w:ascii="Arial" w:hAnsi="Arial" w:cs="Arial"/>
          <w:lang w:val="en-GB"/>
        </w:rPr>
        <w:t xml:space="preserve"> </w:t>
      </w:r>
      <w:r w:rsidRPr="00CD6588">
        <w:rPr>
          <w:rFonts w:ascii="Arial" w:hAnsi="Arial" w:cs="Arial"/>
          <w:lang w:val="en-GB"/>
        </w:rPr>
        <w:t>as environmental risks have become more apparent and their assessment and management complex.</w:t>
      </w:r>
      <w:r w:rsidRPr="00CD6588">
        <w:rPr>
          <w:rFonts w:ascii="Arial" w:hAnsi="Arial" w:cs="Arial"/>
        </w:rPr>
        <w:t xml:space="preserve"> </w:t>
      </w:r>
      <w:r w:rsidRPr="00CD6588">
        <w:rPr>
          <w:rFonts w:ascii="Arial" w:hAnsi="Arial" w:cs="Arial"/>
          <w:lang w:val="en-GB"/>
        </w:rPr>
        <w:t>In the early 20th Century, there were a few dozen multilateral agreements, and mostly countries lacked environmental legislation. To date there are hundreds of multilateral and bilateral environmental agreements and all countries have one or more environmental statutes and/or regulations. In the early day’s environmental law focused primarily on boundary waters, navigation and fishing rights. With time environmental concerns have broadened from marine pollution from oil and damage from civilian use of nuclear energy to addressing potential conflict between economic development and environmental protection.</w:t>
      </w:r>
      <w:r w:rsidRPr="00CD6588">
        <w:rPr>
          <w:rFonts w:ascii="Arial" w:hAnsi="Arial" w:cs="Arial"/>
        </w:rPr>
        <w:t xml:space="preserve"> </w:t>
      </w:r>
      <w:r w:rsidRPr="00CD6588">
        <w:rPr>
          <w:rFonts w:ascii="Arial" w:hAnsi="Arial" w:cs="Arial"/>
          <w:lang w:val="en-GB"/>
        </w:rPr>
        <w:t xml:space="preserve">The main focus is on Environment and Development. Since the Rio </w:t>
      </w:r>
      <w:r w:rsidR="004632CB" w:rsidRPr="00CD6588">
        <w:rPr>
          <w:rFonts w:ascii="Arial" w:hAnsi="Arial" w:cs="Arial"/>
          <w:lang w:val="en-GB"/>
        </w:rPr>
        <w:t xml:space="preserve">Summit of 1992 </w:t>
      </w:r>
      <w:r w:rsidRPr="00CD6588">
        <w:rPr>
          <w:rFonts w:ascii="Arial" w:hAnsi="Arial" w:cs="Arial"/>
          <w:lang w:val="en-GB"/>
        </w:rPr>
        <w:t>the world have witnessed major developments in Environmental Law and policy.</w:t>
      </w:r>
      <w:r w:rsidR="004632CB" w:rsidRPr="00CD6588">
        <w:rPr>
          <w:rFonts w:ascii="Arial" w:hAnsi="Arial" w:cs="Arial"/>
          <w:lang w:val="en-GB"/>
        </w:rPr>
        <w:t xml:space="preserve"> </w:t>
      </w:r>
      <w:r w:rsidRPr="00CD6588">
        <w:rPr>
          <w:rFonts w:ascii="Arial" w:hAnsi="Arial" w:cs="Arial"/>
          <w:lang w:val="en-GB"/>
        </w:rPr>
        <w:t>The state of environment and the danger p</w:t>
      </w:r>
      <w:r w:rsidR="004632CB" w:rsidRPr="00CD6588">
        <w:rPr>
          <w:rFonts w:ascii="Arial" w:hAnsi="Arial" w:cs="Arial"/>
          <w:lang w:val="en-GB"/>
        </w:rPr>
        <w:t>osed</w:t>
      </w:r>
      <w:r w:rsidRPr="00CD6588">
        <w:rPr>
          <w:rFonts w:ascii="Arial" w:hAnsi="Arial" w:cs="Arial"/>
          <w:lang w:val="en-GB"/>
        </w:rPr>
        <w:t xml:space="preserve"> Constitutional rights and obligations to protect the environment (right to clean and safe environment.</w:t>
      </w:r>
      <w:r w:rsidRPr="00CD6588">
        <w:rPr>
          <w:rFonts w:ascii="Arial" w:hAnsi="Arial" w:cs="Arial"/>
        </w:rPr>
        <w:t xml:space="preserve"> </w:t>
      </w:r>
      <w:r w:rsidRPr="00CD6588">
        <w:rPr>
          <w:rFonts w:ascii="Arial" w:hAnsi="Arial" w:cs="Arial"/>
          <w:lang w:val="en-GB"/>
        </w:rPr>
        <w:t>Obligation to safeguard and protect the environment, water and air pollution, industrial pollution control and conservation of natural resources (pollution destroys all animal and plant life. Emerging issues on Environmental law that Tanzania is having are public interest litigation, climate change, environmental constitutionalism and forms and structure of Environmental courts and tribunals which are at increase in some countries.</w:t>
      </w:r>
    </w:p>
    <w:p w14:paraId="57E81CB7" w14:textId="77777777" w:rsidR="00D65E7E" w:rsidRPr="00CD6588" w:rsidRDefault="00D65E7E" w:rsidP="000F2239">
      <w:pPr>
        <w:spacing w:line="360" w:lineRule="auto"/>
        <w:jc w:val="both"/>
        <w:rPr>
          <w:rFonts w:ascii="Arial" w:hAnsi="Arial" w:cs="Arial"/>
          <w:lang w:val="en-GB"/>
        </w:rPr>
      </w:pPr>
      <w:r>
        <w:rPr>
          <w:rFonts w:ascii="Arial" w:hAnsi="Arial" w:cs="Arial"/>
          <w:b/>
          <w:lang w:val="en-GB"/>
        </w:rPr>
        <w:t>Hon Philippe Nso</w:t>
      </w:r>
      <w:r w:rsidRPr="00CD6588">
        <w:rPr>
          <w:rFonts w:ascii="Arial" w:hAnsi="Arial" w:cs="Arial"/>
          <w:b/>
          <w:lang w:val="en-GB"/>
        </w:rPr>
        <w:t>a (</w:t>
      </w:r>
      <w:r w:rsidR="00E96A41">
        <w:rPr>
          <w:rFonts w:ascii="Arial" w:hAnsi="Arial" w:cs="Arial"/>
          <w:b/>
          <w:lang w:val="en-GB"/>
        </w:rPr>
        <w:t>Cameroon</w:t>
      </w:r>
      <w:r w:rsidRPr="00CD6588">
        <w:rPr>
          <w:rFonts w:ascii="Arial" w:hAnsi="Arial" w:cs="Arial"/>
          <w:b/>
          <w:lang w:val="en-GB"/>
        </w:rPr>
        <w:t>)</w:t>
      </w:r>
    </w:p>
    <w:p w14:paraId="7EA27DEE" w14:textId="77777777" w:rsidR="00DC132A" w:rsidRPr="00CD6588" w:rsidRDefault="00DC132A" w:rsidP="000F2239">
      <w:pPr>
        <w:spacing w:line="360" w:lineRule="auto"/>
        <w:jc w:val="both"/>
        <w:rPr>
          <w:rFonts w:ascii="Arial" w:hAnsi="Arial" w:cs="Arial"/>
          <w:lang w:val="en-GB"/>
        </w:rPr>
      </w:pPr>
      <w:r w:rsidRPr="00CD6588">
        <w:rPr>
          <w:rFonts w:ascii="Arial" w:hAnsi="Arial" w:cs="Arial"/>
          <w:lang w:val="en-GB"/>
        </w:rPr>
        <w:t xml:space="preserve">In </w:t>
      </w:r>
      <w:r w:rsidR="00E96A41">
        <w:rPr>
          <w:rFonts w:ascii="Arial" w:hAnsi="Arial" w:cs="Arial"/>
          <w:lang w:val="en-GB"/>
        </w:rPr>
        <w:t>Cameroon</w:t>
      </w:r>
      <w:r w:rsidRPr="00CD6588">
        <w:rPr>
          <w:rFonts w:ascii="Arial" w:hAnsi="Arial" w:cs="Arial"/>
          <w:lang w:val="en-GB"/>
        </w:rPr>
        <w:t xml:space="preserve"> environmental law, as far as it is concerned, is clearly seen as legal rules, which distinguishes it from wordings on environmental policy as expressed in strategies, common positions, white papers, recommendations and other policy documents. The most well-known of these concepts is that of sustainable development, enunciated in 1980 by IUCN.</w:t>
      </w:r>
      <w:r w:rsidRPr="00CD6588">
        <w:rPr>
          <w:rFonts w:ascii="Arial" w:eastAsiaTheme="minorEastAsia" w:hAnsi="Arial" w:cs="Arial"/>
          <w:kern w:val="24"/>
        </w:rPr>
        <w:t xml:space="preserve"> The phenomenon of the incorporation of international law, duly ratified and existing conventions must find a legal translation into domestic law. Either they impose themselves directly and then become national law automatically, or they require a particular legal translation in laws or regulations.</w:t>
      </w:r>
      <w:r w:rsidR="001251A4" w:rsidRPr="00CD6588">
        <w:rPr>
          <w:rFonts w:ascii="Arial" w:eastAsiaTheme="minorEastAsia" w:hAnsi="Arial" w:cs="Arial"/>
          <w:kern w:val="24"/>
        </w:rPr>
        <w:t xml:space="preserve"> </w:t>
      </w:r>
      <w:r w:rsidRPr="00CD6588">
        <w:rPr>
          <w:rFonts w:ascii="Arial" w:hAnsi="Arial" w:cs="Arial"/>
          <w:lang w:val="en-GB"/>
        </w:rPr>
        <w:t xml:space="preserve">Threats to the environment at the national level have been diagnosed. These are: - irrational degradation and exploitation of resources (illegal logging, illegal or unregulated mining, poor waste management, low environmental awareness on socio economic changes and impact of development activities; - pollution of air, water and soil; - waste of ecological potential. As the country </w:t>
      </w:r>
      <w:r w:rsidR="001251A4" w:rsidRPr="00CD6588">
        <w:rPr>
          <w:rFonts w:ascii="Arial" w:hAnsi="Arial" w:cs="Arial"/>
          <w:lang w:val="en-GB"/>
        </w:rPr>
        <w:t>i</w:t>
      </w:r>
      <w:r w:rsidRPr="00CD6588">
        <w:rPr>
          <w:rFonts w:ascii="Arial" w:hAnsi="Arial" w:cs="Arial"/>
          <w:lang w:val="en-GB"/>
        </w:rPr>
        <w:t>s committed to achieve its goal to become an emerging country around 2035, this goes with environmental threats linked to industrialization</w:t>
      </w:r>
      <w:r w:rsidR="001251A4" w:rsidRPr="00CD6588">
        <w:rPr>
          <w:rFonts w:ascii="Arial" w:hAnsi="Arial" w:cs="Arial"/>
          <w:lang w:val="en-GB"/>
        </w:rPr>
        <w:t xml:space="preserve">. </w:t>
      </w:r>
      <w:r w:rsidRPr="00CD6588">
        <w:rPr>
          <w:rFonts w:ascii="Arial" w:hAnsi="Arial" w:cs="Arial"/>
          <w:lang w:val="en-GB"/>
        </w:rPr>
        <w:t>Another challenge is illegal poaching, no more for traditional use purpose, but for the feeding of rebel groups settled at our common borders, especially with Central Africa Republic, Nigeria and Chad.</w:t>
      </w:r>
    </w:p>
    <w:p w14:paraId="3AC6116B" w14:textId="77777777" w:rsidR="00DC132A" w:rsidRPr="00CD6588" w:rsidRDefault="00DC132A" w:rsidP="000F2239">
      <w:pPr>
        <w:spacing w:line="360" w:lineRule="auto"/>
        <w:jc w:val="both"/>
        <w:rPr>
          <w:rFonts w:ascii="Arial" w:hAnsi="Arial" w:cs="Arial"/>
          <w:lang w:val="en-GB"/>
        </w:rPr>
      </w:pPr>
      <w:r w:rsidRPr="00CD6588">
        <w:rPr>
          <w:rFonts w:ascii="Arial" w:hAnsi="Arial" w:cs="Arial"/>
          <w:lang w:val="en-GB"/>
        </w:rPr>
        <w:t>Cameroon’s judicial organization in its present state has not yet provided for specialized courts in the environmental field. In this judicial configuration, appeals against environmental damages are brought before the administrative judge and the judge sitting both in civil and criminal matters.</w:t>
      </w:r>
      <w:r w:rsidRPr="00CD6588">
        <w:rPr>
          <w:rFonts w:ascii="Arial" w:hAnsi="Arial" w:cs="Arial"/>
        </w:rPr>
        <w:t xml:space="preserve"> </w:t>
      </w:r>
      <w:r w:rsidRPr="00CD6588">
        <w:rPr>
          <w:rFonts w:ascii="Arial" w:hAnsi="Arial" w:cs="Arial"/>
          <w:lang w:val="en-GB"/>
        </w:rPr>
        <w:t>As far as the civil judge is concerned, while the framework law and the other Cameroonian environmental laws recognize its competence without the need to prove a fault in the event of an environmental attack, civil litigation of the environment in Cameroonian practice shows that judges are generally based on liability either for the very fact of the person or because of carelessness or negligence.</w:t>
      </w:r>
      <w:r w:rsidRPr="00CD6588">
        <w:rPr>
          <w:rFonts w:ascii="Arial" w:hAnsi="Arial" w:cs="Arial"/>
        </w:rPr>
        <w:t xml:space="preserve"> </w:t>
      </w:r>
      <w:r w:rsidRPr="00CD6588">
        <w:rPr>
          <w:rFonts w:ascii="Arial" w:hAnsi="Arial" w:cs="Arial"/>
          <w:lang w:val="en-GB"/>
        </w:rPr>
        <w:t>As far as criminal courts are concerned, they have jurisdiction to hear disputes based on domestic and international environmental offenses. In Cameroon, the common criminal way for the settlement of disputes applies.</w:t>
      </w:r>
    </w:p>
    <w:p w14:paraId="5B96F662" w14:textId="77777777" w:rsidR="00DC132A" w:rsidRPr="00CD6588" w:rsidRDefault="009914C0" w:rsidP="00CD6588">
      <w:pPr>
        <w:spacing w:line="360" w:lineRule="auto"/>
        <w:jc w:val="both"/>
        <w:rPr>
          <w:rFonts w:ascii="Arial" w:hAnsi="Arial" w:cs="Arial"/>
          <w:b/>
          <w:lang w:val="en-GB"/>
        </w:rPr>
      </w:pPr>
      <w:r>
        <w:rPr>
          <w:rFonts w:ascii="Arial" w:hAnsi="Arial" w:cs="Arial"/>
          <w:b/>
          <w:lang w:val="en-GB"/>
        </w:rPr>
        <w:t>10</w:t>
      </w:r>
      <w:r w:rsidR="00795AA3" w:rsidRPr="00CD6588">
        <w:rPr>
          <w:rFonts w:ascii="Arial" w:hAnsi="Arial" w:cs="Arial"/>
          <w:b/>
          <w:lang w:val="en-GB"/>
        </w:rPr>
        <w:t xml:space="preserve">.1 </w:t>
      </w:r>
      <w:r w:rsidR="00DC132A" w:rsidRPr="00CD6588">
        <w:rPr>
          <w:rFonts w:ascii="Arial" w:hAnsi="Arial" w:cs="Arial"/>
          <w:b/>
          <w:lang w:val="en-GB"/>
        </w:rPr>
        <w:t>D</w:t>
      </w:r>
      <w:r w:rsidR="00795AA3" w:rsidRPr="00CD6588">
        <w:rPr>
          <w:rFonts w:ascii="Arial" w:hAnsi="Arial" w:cs="Arial"/>
          <w:b/>
          <w:lang w:val="en-GB"/>
        </w:rPr>
        <w:t>ISCUSSION</w:t>
      </w:r>
    </w:p>
    <w:p w14:paraId="4976F680" w14:textId="77777777" w:rsidR="00DC132A" w:rsidRPr="00CD6588" w:rsidRDefault="00DC132A" w:rsidP="000F2239">
      <w:pPr>
        <w:spacing w:line="360" w:lineRule="auto"/>
        <w:jc w:val="both"/>
        <w:rPr>
          <w:rFonts w:ascii="Arial" w:hAnsi="Arial" w:cs="Arial"/>
          <w:lang w:val="en-GB"/>
        </w:rPr>
      </w:pPr>
      <w:r w:rsidRPr="00CD6588">
        <w:rPr>
          <w:rFonts w:ascii="Arial" w:hAnsi="Arial" w:cs="Arial"/>
          <w:lang w:val="en-GB"/>
        </w:rPr>
        <w:t>One delegate shared that he has an impression I have the impression that the people of Island the border of ocean are more concerned of environment issues than continental part of the country is that a wrong impression or there is something else. In addition the role of the commission composed of different expert who can give a particular opinion with regard to a specific violation of environmental law standards. An example was made by a delegate from Ghana that their constitution, article 3 provides that our fundamental human rights provisions are not limited to those in the Constitution but where we recreate and re-establish the rule of law reaching to the enforcement of fundamental rights which have been given effect by a developed country or democratic country we do not talk about domestication, where is there case of environmental nature we do not need to domesticate it. When we talk about the sea we have categories of the sea, when we talk about territorial sea it forms part of your land, when you talk about the three layers we talk about the high sea. When an offence has been committed in the high sea it does not meet a universal crime that one we will not have jurisdiction to exercise but where it falls until the economic zone you have authorization to enforce it. When we talk about environmental law standards is it permanent or not permanent, laws are there to be amended to reflect situation and address issues at any point in time that is why we have amendments, repeals and revocation of law. So when standards are set, at a point in time and you see that the standards have failed to do what they were supposed to you either amend, appeal or put on an appropriate one.</w:t>
      </w:r>
    </w:p>
    <w:p w14:paraId="73DB71BA" w14:textId="77777777" w:rsidR="00DC132A" w:rsidRDefault="009914C0" w:rsidP="00CD6588">
      <w:pPr>
        <w:spacing w:line="360" w:lineRule="auto"/>
        <w:jc w:val="both"/>
        <w:rPr>
          <w:rFonts w:ascii="Arial" w:hAnsi="Arial" w:cs="Arial"/>
          <w:b/>
        </w:rPr>
      </w:pPr>
      <w:r>
        <w:rPr>
          <w:rFonts w:ascii="Arial" w:hAnsi="Arial" w:cs="Arial"/>
          <w:b/>
          <w:bCs/>
        </w:rPr>
        <w:t xml:space="preserve">11. SESSION V: </w:t>
      </w:r>
      <w:r w:rsidR="00DC132A" w:rsidRPr="00CD6588">
        <w:rPr>
          <w:rFonts w:ascii="Arial" w:hAnsi="Arial" w:cs="Arial"/>
          <w:b/>
        </w:rPr>
        <w:t>KEY CONTENT OF JUDICIARY ENVIRONMENTAL TRAINING MANUALS</w:t>
      </w:r>
    </w:p>
    <w:p w14:paraId="44A6D59F" w14:textId="77777777" w:rsidR="00D65E7E" w:rsidRPr="00CD6588" w:rsidRDefault="00D65E7E" w:rsidP="00D65E7E">
      <w:pPr>
        <w:spacing w:line="360" w:lineRule="auto"/>
        <w:jc w:val="both"/>
        <w:rPr>
          <w:rFonts w:ascii="Arial" w:hAnsi="Arial" w:cs="Arial"/>
          <w:b/>
        </w:rPr>
      </w:pPr>
      <w:r w:rsidRPr="00CD6588">
        <w:rPr>
          <w:rFonts w:ascii="Arial" w:hAnsi="Arial" w:cs="Arial"/>
          <w:b/>
        </w:rPr>
        <w:t>Panelists: Hon Emmanuel Roberts – Sierra Leone; Mr Rex Shana – Zimbabwe; Ms Donavine Niyogere – Burundi; Mr Stephen Tiroyakgosi – Botswana; Mr Esayas Ayele - Ethiopia</w:t>
      </w:r>
    </w:p>
    <w:p w14:paraId="4F5E01B6" w14:textId="77777777" w:rsidR="00D65E7E" w:rsidRDefault="00D65E7E" w:rsidP="00CD6588">
      <w:pPr>
        <w:spacing w:line="360" w:lineRule="auto"/>
        <w:jc w:val="both"/>
        <w:rPr>
          <w:rFonts w:ascii="Arial" w:hAnsi="Arial" w:cs="Arial"/>
          <w:b/>
        </w:rPr>
      </w:pPr>
      <w:r w:rsidRPr="00CD6588">
        <w:rPr>
          <w:rFonts w:ascii="Arial" w:hAnsi="Arial" w:cs="Arial"/>
          <w:b/>
        </w:rPr>
        <w:t>Hon Emmanuel Roberts – Sierra Leone</w:t>
      </w:r>
    </w:p>
    <w:p w14:paraId="647491DC" w14:textId="77777777" w:rsidR="00D65E7E" w:rsidRDefault="00D65E7E" w:rsidP="00CD6588">
      <w:pPr>
        <w:spacing w:line="360" w:lineRule="auto"/>
        <w:jc w:val="both"/>
        <w:rPr>
          <w:rFonts w:ascii="Arial" w:hAnsi="Arial" w:cs="Arial"/>
        </w:rPr>
      </w:pPr>
      <w:r w:rsidRPr="00033D02">
        <w:rPr>
          <w:rFonts w:ascii="Arial" w:hAnsi="Arial" w:cs="Arial"/>
        </w:rPr>
        <w:t xml:space="preserve">Hon Roberts stated that there is no specific training for Judges in Sierra Leone. He further indicated </w:t>
      </w:r>
      <w:r w:rsidR="00033D02">
        <w:rPr>
          <w:rFonts w:ascii="Arial" w:hAnsi="Arial" w:cs="Arial"/>
        </w:rPr>
        <w:t xml:space="preserve">the following </w:t>
      </w:r>
      <w:r w:rsidRPr="00033D02">
        <w:rPr>
          <w:rFonts w:ascii="Arial" w:hAnsi="Arial" w:cs="Arial"/>
        </w:rPr>
        <w:t>critical aspects that needs to be taken into consideration when developing training aids on environmental</w:t>
      </w:r>
      <w:r w:rsidR="00033D02">
        <w:rPr>
          <w:rFonts w:ascii="Arial" w:hAnsi="Arial" w:cs="Arial"/>
        </w:rPr>
        <w:t xml:space="preserve"> law or any other topic:</w:t>
      </w:r>
    </w:p>
    <w:p w14:paraId="670C9097" w14:textId="77777777" w:rsidR="00033D02" w:rsidRDefault="00033D02" w:rsidP="00033D02">
      <w:pPr>
        <w:pStyle w:val="ListParagraph"/>
        <w:numPr>
          <w:ilvl w:val="0"/>
          <w:numId w:val="15"/>
        </w:numPr>
        <w:spacing w:line="360" w:lineRule="auto"/>
        <w:jc w:val="both"/>
        <w:rPr>
          <w:rFonts w:ascii="Arial" w:hAnsi="Arial" w:cs="Arial"/>
        </w:rPr>
      </w:pPr>
      <w:r>
        <w:rPr>
          <w:rFonts w:ascii="Arial" w:hAnsi="Arial" w:cs="Arial"/>
        </w:rPr>
        <w:t>Determine whether you need a manual/bench book</w:t>
      </w:r>
    </w:p>
    <w:p w14:paraId="6813F1BB" w14:textId="77777777" w:rsidR="00033D02" w:rsidRDefault="00033D02" w:rsidP="00033D02">
      <w:pPr>
        <w:pStyle w:val="ListParagraph"/>
        <w:numPr>
          <w:ilvl w:val="0"/>
          <w:numId w:val="15"/>
        </w:numPr>
        <w:spacing w:line="360" w:lineRule="auto"/>
        <w:jc w:val="both"/>
        <w:rPr>
          <w:rFonts w:ascii="Arial" w:hAnsi="Arial" w:cs="Arial"/>
        </w:rPr>
      </w:pPr>
      <w:r>
        <w:rPr>
          <w:rFonts w:ascii="Arial" w:hAnsi="Arial" w:cs="Arial"/>
        </w:rPr>
        <w:t>Structure of the manual: determine whether the manual has continental, sub-regional, country specific reach</w:t>
      </w:r>
    </w:p>
    <w:p w14:paraId="602D7CF5" w14:textId="77777777" w:rsidR="00374B76" w:rsidRDefault="00374B76" w:rsidP="00033D02">
      <w:pPr>
        <w:pStyle w:val="ListParagraph"/>
        <w:numPr>
          <w:ilvl w:val="0"/>
          <w:numId w:val="15"/>
        </w:numPr>
        <w:spacing w:line="360" w:lineRule="auto"/>
        <w:jc w:val="both"/>
        <w:rPr>
          <w:rFonts w:ascii="Arial" w:hAnsi="Arial" w:cs="Arial"/>
        </w:rPr>
      </w:pPr>
      <w:r>
        <w:rPr>
          <w:rFonts w:ascii="Arial" w:hAnsi="Arial" w:cs="Arial"/>
        </w:rPr>
        <w:t>Determine whether the bench book should be electronic or hard copy format</w:t>
      </w:r>
    </w:p>
    <w:p w14:paraId="4C1F9DAB" w14:textId="77777777" w:rsidR="00374B76" w:rsidRDefault="00374B76" w:rsidP="00033D02">
      <w:pPr>
        <w:pStyle w:val="ListParagraph"/>
        <w:numPr>
          <w:ilvl w:val="0"/>
          <w:numId w:val="15"/>
        </w:numPr>
        <w:spacing w:line="360" w:lineRule="auto"/>
        <w:jc w:val="both"/>
        <w:rPr>
          <w:rFonts w:ascii="Arial" w:hAnsi="Arial" w:cs="Arial"/>
        </w:rPr>
      </w:pPr>
      <w:r>
        <w:rPr>
          <w:rFonts w:ascii="Arial" w:hAnsi="Arial" w:cs="Arial"/>
        </w:rPr>
        <w:t>The content of the manual should be largely  informed by needs assessment and document review</w:t>
      </w:r>
    </w:p>
    <w:p w14:paraId="73F07AB7" w14:textId="77777777" w:rsidR="00374B76" w:rsidRDefault="00374B76" w:rsidP="00033D02">
      <w:pPr>
        <w:pStyle w:val="ListParagraph"/>
        <w:numPr>
          <w:ilvl w:val="0"/>
          <w:numId w:val="15"/>
        </w:numPr>
        <w:spacing w:line="360" w:lineRule="auto"/>
        <w:jc w:val="both"/>
        <w:rPr>
          <w:rFonts w:ascii="Arial" w:hAnsi="Arial" w:cs="Arial"/>
        </w:rPr>
      </w:pPr>
      <w:r>
        <w:rPr>
          <w:rFonts w:ascii="Arial" w:hAnsi="Arial" w:cs="Arial"/>
        </w:rPr>
        <w:t>Identify credible  trainers or resource persons for the training</w:t>
      </w:r>
    </w:p>
    <w:p w14:paraId="6BA0B743" w14:textId="77777777" w:rsidR="00374B76" w:rsidRDefault="00374B76" w:rsidP="00033D02">
      <w:pPr>
        <w:pStyle w:val="ListParagraph"/>
        <w:numPr>
          <w:ilvl w:val="0"/>
          <w:numId w:val="15"/>
        </w:numPr>
        <w:spacing w:line="360" w:lineRule="auto"/>
        <w:jc w:val="both"/>
        <w:rPr>
          <w:rFonts w:ascii="Arial" w:hAnsi="Arial" w:cs="Arial"/>
        </w:rPr>
      </w:pPr>
      <w:r>
        <w:rPr>
          <w:rFonts w:ascii="Arial" w:hAnsi="Arial" w:cs="Arial"/>
        </w:rPr>
        <w:t>Avoid facilitators who will provide skewed training</w:t>
      </w:r>
    </w:p>
    <w:p w14:paraId="0FA37E0D" w14:textId="77777777" w:rsidR="00374B76" w:rsidRDefault="00374B76" w:rsidP="00033D02">
      <w:pPr>
        <w:pStyle w:val="ListParagraph"/>
        <w:numPr>
          <w:ilvl w:val="0"/>
          <w:numId w:val="15"/>
        </w:numPr>
        <w:spacing w:line="360" w:lineRule="auto"/>
        <w:jc w:val="both"/>
        <w:rPr>
          <w:rFonts w:ascii="Arial" w:hAnsi="Arial" w:cs="Arial"/>
        </w:rPr>
      </w:pPr>
      <w:r>
        <w:rPr>
          <w:rFonts w:ascii="Arial" w:hAnsi="Arial" w:cs="Arial"/>
        </w:rPr>
        <w:t>Make sure that the training is interesting, duration not too short/long</w:t>
      </w:r>
    </w:p>
    <w:p w14:paraId="0E27842E" w14:textId="77777777" w:rsidR="00374B76" w:rsidRDefault="00374B76" w:rsidP="00033D02">
      <w:pPr>
        <w:pStyle w:val="ListParagraph"/>
        <w:numPr>
          <w:ilvl w:val="0"/>
          <w:numId w:val="15"/>
        </w:numPr>
        <w:spacing w:line="360" w:lineRule="auto"/>
        <w:jc w:val="both"/>
        <w:rPr>
          <w:rFonts w:ascii="Arial" w:hAnsi="Arial" w:cs="Arial"/>
        </w:rPr>
      </w:pPr>
      <w:r>
        <w:rPr>
          <w:rFonts w:ascii="Arial" w:hAnsi="Arial" w:cs="Arial"/>
        </w:rPr>
        <w:t>Identify clear objectives that will inform the training</w:t>
      </w:r>
    </w:p>
    <w:p w14:paraId="1D0688D1" w14:textId="77777777" w:rsidR="00374B76" w:rsidRDefault="00374B76" w:rsidP="00033D02">
      <w:pPr>
        <w:pStyle w:val="ListParagraph"/>
        <w:numPr>
          <w:ilvl w:val="0"/>
          <w:numId w:val="15"/>
        </w:numPr>
        <w:spacing w:line="360" w:lineRule="auto"/>
        <w:jc w:val="both"/>
        <w:rPr>
          <w:rFonts w:ascii="Arial" w:hAnsi="Arial" w:cs="Arial"/>
        </w:rPr>
      </w:pPr>
      <w:r>
        <w:rPr>
          <w:rFonts w:ascii="Arial" w:hAnsi="Arial" w:cs="Arial"/>
        </w:rPr>
        <w:t>Use teaching aid and/or activities like film, role play, brain storming, group discussion, debates, case studies etc</w:t>
      </w:r>
    </w:p>
    <w:p w14:paraId="1EBB84EE" w14:textId="77777777" w:rsidR="00374B76" w:rsidRDefault="00374B76" w:rsidP="00033D02">
      <w:pPr>
        <w:pStyle w:val="ListParagraph"/>
        <w:numPr>
          <w:ilvl w:val="0"/>
          <w:numId w:val="15"/>
        </w:numPr>
        <w:spacing w:line="360" w:lineRule="auto"/>
        <w:jc w:val="both"/>
        <w:rPr>
          <w:rFonts w:ascii="Arial" w:hAnsi="Arial" w:cs="Arial"/>
        </w:rPr>
      </w:pPr>
      <w:r>
        <w:rPr>
          <w:rFonts w:ascii="Arial" w:hAnsi="Arial" w:cs="Arial"/>
        </w:rPr>
        <w:t>Ensure availability of tools for evaluation</w:t>
      </w:r>
    </w:p>
    <w:p w14:paraId="1AE7717C" w14:textId="77777777" w:rsidR="00374B76" w:rsidRDefault="00374B76" w:rsidP="00374B76">
      <w:pPr>
        <w:spacing w:line="360" w:lineRule="auto"/>
        <w:jc w:val="both"/>
        <w:rPr>
          <w:rFonts w:ascii="Arial" w:hAnsi="Arial" w:cs="Arial"/>
          <w:b/>
        </w:rPr>
      </w:pPr>
      <w:r w:rsidRPr="00374B76">
        <w:rPr>
          <w:rFonts w:ascii="Arial" w:hAnsi="Arial" w:cs="Arial"/>
          <w:b/>
        </w:rPr>
        <w:t>Mr Rex Shana – Zimbabwe</w:t>
      </w:r>
    </w:p>
    <w:p w14:paraId="3BF95F6A" w14:textId="77777777" w:rsidR="00374B76" w:rsidRDefault="00374B76" w:rsidP="00374B76">
      <w:pPr>
        <w:spacing w:line="360" w:lineRule="auto"/>
        <w:jc w:val="both"/>
        <w:rPr>
          <w:rFonts w:ascii="Arial" w:hAnsi="Arial" w:cs="Arial"/>
        </w:rPr>
      </w:pPr>
      <w:r w:rsidRPr="00374B76">
        <w:rPr>
          <w:rFonts w:ascii="Arial" w:hAnsi="Arial" w:cs="Arial"/>
        </w:rPr>
        <w:t xml:space="preserve">Judicial College of Zimbabwe was established </w:t>
      </w:r>
      <w:r>
        <w:rPr>
          <w:rFonts w:ascii="Arial" w:hAnsi="Arial" w:cs="Arial"/>
        </w:rPr>
        <w:t>in 1999 with the responsibility of training Judges, Magistrates and administrative staff. Mr Shana provided overview of curric</w:t>
      </w:r>
      <w:r w:rsidR="009914C0">
        <w:rPr>
          <w:rFonts w:ascii="Arial" w:hAnsi="Arial" w:cs="Arial"/>
        </w:rPr>
        <w:t>ulum development at the college.</w:t>
      </w:r>
    </w:p>
    <w:p w14:paraId="68CE3647" w14:textId="77777777" w:rsidR="009914C0" w:rsidRDefault="009914C0" w:rsidP="009914C0">
      <w:pPr>
        <w:spacing w:line="360" w:lineRule="auto"/>
        <w:jc w:val="both"/>
        <w:rPr>
          <w:rFonts w:ascii="Arial" w:hAnsi="Arial" w:cs="Arial"/>
          <w:color w:val="FF0000"/>
        </w:rPr>
      </w:pPr>
      <w:r w:rsidRPr="00CD6588">
        <w:rPr>
          <w:rFonts w:ascii="Arial" w:hAnsi="Arial" w:cs="Arial"/>
        </w:rPr>
        <w:t xml:space="preserve">For detailed presentation please check </w:t>
      </w:r>
      <w:hyperlink r:id="rId25" w:history="1">
        <w:r w:rsidRPr="003E574F">
          <w:rPr>
            <w:rStyle w:val="Hyperlink"/>
            <w:rFonts w:ascii="Arial" w:hAnsi="Arial" w:cs="Arial"/>
          </w:rPr>
          <w:t>http://www.judiciary.org.za/unep-colloquium.html</w:t>
        </w:r>
      </w:hyperlink>
    </w:p>
    <w:p w14:paraId="4A053AA7" w14:textId="77777777" w:rsidR="009914C0" w:rsidRDefault="009914C0" w:rsidP="00374B76">
      <w:pPr>
        <w:spacing w:line="360" w:lineRule="auto"/>
        <w:jc w:val="both"/>
        <w:rPr>
          <w:rFonts w:ascii="Arial" w:hAnsi="Arial" w:cs="Arial"/>
        </w:rPr>
      </w:pPr>
    </w:p>
    <w:p w14:paraId="45A7F1FC" w14:textId="77777777" w:rsidR="002F440D" w:rsidRDefault="002F440D" w:rsidP="00374B76">
      <w:pPr>
        <w:spacing w:line="360" w:lineRule="auto"/>
        <w:jc w:val="both"/>
        <w:rPr>
          <w:rFonts w:ascii="Arial" w:hAnsi="Arial" w:cs="Arial"/>
        </w:rPr>
      </w:pPr>
    </w:p>
    <w:p w14:paraId="56FB17CD" w14:textId="77777777" w:rsidR="002F440D" w:rsidRDefault="002F440D" w:rsidP="00374B76">
      <w:pPr>
        <w:spacing w:line="360" w:lineRule="auto"/>
        <w:jc w:val="both"/>
        <w:rPr>
          <w:rFonts w:ascii="Arial" w:hAnsi="Arial" w:cs="Arial"/>
        </w:rPr>
      </w:pPr>
    </w:p>
    <w:p w14:paraId="79CD09B5" w14:textId="77777777" w:rsidR="002F440D" w:rsidRDefault="002F440D" w:rsidP="00374B76">
      <w:pPr>
        <w:spacing w:line="360" w:lineRule="auto"/>
        <w:jc w:val="both"/>
        <w:rPr>
          <w:rFonts w:ascii="Arial" w:hAnsi="Arial" w:cs="Arial"/>
        </w:rPr>
      </w:pPr>
    </w:p>
    <w:p w14:paraId="49FA56B8" w14:textId="77777777" w:rsidR="00374B76" w:rsidRDefault="00374B76" w:rsidP="00374B76">
      <w:pPr>
        <w:spacing w:line="360" w:lineRule="auto"/>
        <w:jc w:val="both"/>
        <w:rPr>
          <w:rFonts w:ascii="Arial" w:hAnsi="Arial" w:cs="Arial"/>
          <w:b/>
        </w:rPr>
      </w:pPr>
      <w:r w:rsidRPr="00CD6588">
        <w:rPr>
          <w:rFonts w:ascii="Arial" w:hAnsi="Arial" w:cs="Arial"/>
          <w:b/>
        </w:rPr>
        <w:t>Ms Donavine Niyogere – Burundi</w:t>
      </w:r>
    </w:p>
    <w:p w14:paraId="23DDB553" w14:textId="77777777" w:rsidR="00A36669" w:rsidRDefault="00A36669" w:rsidP="00374B76">
      <w:pPr>
        <w:spacing w:line="360" w:lineRule="auto"/>
        <w:jc w:val="both"/>
        <w:rPr>
          <w:rFonts w:ascii="Arial" w:hAnsi="Arial" w:cs="Arial"/>
          <w:b/>
        </w:rPr>
      </w:pPr>
      <w:r w:rsidRPr="00A36669">
        <w:rPr>
          <w:rFonts w:ascii="Arial" w:hAnsi="Arial" w:cs="Arial"/>
          <w:b/>
          <w:noProof/>
          <w:lang w:val="en-ZA" w:eastAsia="en-ZA"/>
        </w:rPr>
        <w:drawing>
          <wp:inline distT="0" distB="0" distL="0" distR="0" wp14:anchorId="7F3AD799" wp14:editId="0F6E1500">
            <wp:extent cx="5731379" cy="4981575"/>
            <wp:effectExtent l="0" t="0" r="3175" b="0"/>
            <wp:docPr id="15" name="Picture 15" descr="C:\Users\pmogale\Pictures\IMG_3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ogale\Pictures\IMG_337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8064" cy="4987385"/>
                    </a:xfrm>
                    <a:prstGeom prst="rect">
                      <a:avLst/>
                    </a:prstGeom>
                    <a:noFill/>
                    <a:ln>
                      <a:noFill/>
                    </a:ln>
                  </pic:spPr>
                </pic:pic>
              </a:graphicData>
            </a:graphic>
          </wp:inline>
        </w:drawing>
      </w:r>
    </w:p>
    <w:p w14:paraId="0B81FAE3" w14:textId="77777777" w:rsidR="00374B76" w:rsidRPr="00106BAA" w:rsidRDefault="00374B76" w:rsidP="00374B76">
      <w:pPr>
        <w:spacing w:line="360" w:lineRule="auto"/>
        <w:jc w:val="both"/>
        <w:rPr>
          <w:rFonts w:ascii="Arial" w:hAnsi="Arial" w:cs="Arial"/>
        </w:rPr>
      </w:pPr>
      <w:r w:rsidRPr="00106BAA">
        <w:rPr>
          <w:rFonts w:ascii="Arial" w:hAnsi="Arial" w:cs="Arial"/>
        </w:rPr>
        <w:t>Judicial Institute was established in 2003</w:t>
      </w:r>
      <w:r w:rsidR="00106BAA" w:rsidRPr="00106BAA">
        <w:rPr>
          <w:rFonts w:ascii="Arial" w:hAnsi="Arial" w:cs="Arial"/>
        </w:rPr>
        <w:t xml:space="preserve"> and operated in June 2010. The mandate of the institute is to provide continuing judicial education to judiciary, magistrates, registrars and prison staff</w:t>
      </w:r>
      <w:r w:rsidR="00106BAA">
        <w:rPr>
          <w:rFonts w:ascii="Arial" w:hAnsi="Arial" w:cs="Arial"/>
        </w:rPr>
        <w:t>. The institute has a partnership with the American Bank Association (ABA). The institute has developed a manual on environmental law which caters for a three days training. The manual contains general framework, principles of environmental protection as well as importance of training the judiciary which serves as a preface. www. judiciary</w:t>
      </w:r>
    </w:p>
    <w:p w14:paraId="14827FC1" w14:textId="77777777" w:rsidR="002F440D" w:rsidRDefault="002F440D" w:rsidP="00374B76">
      <w:pPr>
        <w:spacing w:line="360" w:lineRule="auto"/>
        <w:jc w:val="both"/>
        <w:rPr>
          <w:rFonts w:ascii="Arial" w:hAnsi="Arial" w:cs="Arial"/>
          <w:b/>
        </w:rPr>
      </w:pPr>
    </w:p>
    <w:p w14:paraId="6D6BC5CF" w14:textId="77777777" w:rsidR="002F440D" w:rsidRDefault="002F440D" w:rsidP="00374B76">
      <w:pPr>
        <w:spacing w:line="360" w:lineRule="auto"/>
        <w:jc w:val="both"/>
        <w:rPr>
          <w:rFonts w:ascii="Arial" w:hAnsi="Arial" w:cs="Arial"/>
          <w:b/>
        </w:rPr>
      </w:pPr>
    </w:p>
    <w:p w14:paraId="5A9086F7" w14:textId="77777777" w:rsidR="002F440D" w:rsidRDefault="002F440D" w:rsidP="00374B76">
      <w:pPr>
        <w:spacing w:line="360" w:lineRule="auto"/>
        <w:jc w:val="both"/>
        <w:rPr>
          <w:rFonts w:ascii="Arial" w:hAnsi="Arial" w:cs="Arial"/>
          <w:b/>
        </w:rPr>
      </w:pPr>
    </w:p>
    <w:p w14:paraId="759699CE" w14:textId="77777777" w:rsidR="002F440D" w:rsidRDefault="002F440D" w:rsidP="00374B76">
      <w:pPr>
        <w:spacing w:line="360" w:lineRule="auto"/>
        <w:jc w:val="both"/>
        <w:rPr>
          <w:rFonts w:ascii="Arial" w:hAnsi="Arial" w:cs="Arial"/>
          <w:b/>
        </w:rPr>
      </w:pPr>
    </w:p>
    <w:p w14:paraId="2D975924" w14:textId="77777777" w:rsidR="002F440D" w:rsidRDefault="002F440D" w:rsidP="00374B76">
      <w:pPr>
        <w:spacing w:line="360" w:lineRule="auto"/>
        <w:jc w:val="both"/>
        <w:rPr>
          <w:rFonts w:ascii="Arial" w:hAnsi="Arial" w:cs="Arial"/>
          <w:b/>
        </w:rPr>
      </w:pPr>
    </w:p>
    <w:p w14:paraId="224383BC" w14:textId="77777777" w:rsidR="00374B76" w:rsidRDefault="00374B76" w:rsidP="00374B76">
      <w:pPr>
        <w:spacing w:line="360" w:lineRule="auto"/>
        <w:jc w:val="both"/>
        <w:rPr>
          <w:rFonts w:ascii="Arial" w:hAnsi="Arial" w:cs="Arial"/>
          <w:b/>
        </w:rPr>
      </w:pPr>
      <w:r w:rsidRPr="00CD6588">
        <w:rPr>
          <w:rFonts w:ascii="Arial" w:hAnsi="Arial" w:cs="Arial"/>
          <w:b/>
        </w:rPr>
        <w:t>Mr Stephen Tiroyakgosi – Botswana</w:t>
      </w:r>
    </w:p>
    <w:p w14:paraId="13218BFB" w14:textId="77777777" w:rsidR="002B43EF" w:rsidRDefault="002B43EF" w:rsidP="00374B76">
      <w:pPr>
        <w:spacing w:line="360" w:lineRule="auto"/>
        <w:jc w:val="both"/>
        <w:rPr>
          <w:rFonts w:ascii="Arial" w:hAnsi="Arial" w:cs="Arial"/>
          <w:b/>
        </w:rPr>
      </w:pPr>
      <w:r w:rsidRPr="002B43EF">
        <w:rPr>
          <w:rFonts w:ascii="Arial" w:hAnsi="Arial" w:cs="Arial"/>
          <w:b/>
          <w:noProof/>
          <w:lang w:val="en-ZA" w:eastAsia="en-ZA"/>
        </w:rPr>
        <w:drawing>
          <wp:inline distT="0" distB="0" distL="0" distR="0" wp14:anchorId="0D2863C4" wp14:editId="6188039C">
            <wp:extent cx="5731379" cy="5972175"/>
            <wp:effectExtent l="0" t="0" r="3175" b="0"/>
            <wp:docPr id="23" name="Picture 23" descr="C:\Users\pmogale\Pictures\IMG_3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mogale\Pictures\IMG_339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2518" cy="5973362"/>
                    </a:xfrm>
                    <a:prstGeom prst="rect">
                      <a:avLst/>
                    </a:prstGeom>
                    <a:noFill/>
                    <a:ln>
                      <a:noFill/>
                    </a:ln>
                  </pic:spPr>
                </pic:pic>
              </a:graphicData>
            </a:graphic>
          </wp:inline>
        </w:drawing>
      </w:r>
    </w:p>
    <w:p w14:paraId="0903D702" w14:textId="77777777" w:rsidR="009914C0" w:rsidRDefault="009914C0" w:rsidP="009914C0">
      <w:pPr>
        <w:spacing w:line="360" w:lineRule="auto"/>
        <w:jc w:val="both"/>
        <w:rPr>
          <w:rFonts w:ascii="Arial" w:hAnsi="Arial" w:cs="Arial"/>
          <w:color w:val="FF0000"/>
        </w:rPr>
      </w:pPr>
      <w:r w:rsidRPr="00CD6588">
        <w:rPr>
          <w:rFonts w:ascii="Arial" w:hAnsi="Arial" w:cs="Arial"/>
        </w:rPr>
        <w:t xml:space="preserve">For detailed presentation please check </w:t>
      </w:r>
      <w:hyperlink r:id="rId28" w:history="1">
        <w:r w:rsidRPr="003E574F">
          <w:rPr>
            <w:rStyle w:val="Hyperlink"/>
            <w:rFonts w:ascii="Arial" w:hAnsi="Arial" w:cs="Arial"/>
          </w:rPr>
          <w:t>http://www.judiciary.org.za/unep-colloquium.html</w:t>
        </w:r>
      </w:hyperlink>
    </w:p>
    <w:p w14:paraId="735C0B64" w14:textId="77777777" w:rsidR="002F440D" w:rsidRDefault="002F440D" w:rsidP="00374B76">
      <w:pPr>
        <w:spacing w:line="360" w:lineRule="auto"/>
        <w:jc w:val="both"/>
        <w:rPr>
          <w:rFonts w:ascii="Arial" w:hAnsi="Arial" w:cs="Arial"/>
          <w:b/>
        </w:rPr>
      </w:pPr>
    </w:p>
    <w:p w14:paraId="2D2DE6DA" w14:textId="77777777" w:rsidR="002F440D" w:rsidRDefault="002F440D" w:rsidP="00374B76">
      <w:pPr>
        <w:spacing w:line="360" w:lineRule="auto"/>
        <w:jc w:val="both"/>
        <w:rPr>
          <w:rFonts w:ascii="Arial" w:hAnsi="Arial" w:cs="Arial"/>
          <w:b/>
        </w:rPr>
      </w:pPr>
    </w:p>
    <w:p w14:paraId="54FE05D9" w14:textId="77777777" w:rsidR="002F440D" w:rsidRDefault="002F440D" w:rsidP="00374B76">
      <w:pPr>
        <w:spacing w:line="360" w:lineRule="auto"/>
        <w:jc w:val="both"/>
        <w:rPr>
          <w:rFonts w:ascii="Arial" w:hAnsi="Arial" w:cs="Arial"/>
          <w:b/>
        </w:rPr>
      </w:pPr>
    </w:p>
    <w:p w14:paraId="303328B4" w14:textId="77777777" w:rsidR="002F440D" w:rsidRDefault="002F440D" w:rsidP="00374B76">
      <w:pPr>
        <w:spacing w:line="360" w:lineRule="auto"/>
        <w:jc w:val="both"/>
        <w:rPr>
          <w:rFonts w:ascii="Arial" w:hAnsi="Arial" w:cs="Arial"/>
          <w:b/>
        </w:rPr>
      </w:pPr>
    </w:p>
    <w:p w14:paraId="35AD572F" w14:textId="77777777" w:rsidR="002F440D" w:rsidRDefault="002F440D" w:rsidP="00374B76">
      <w:pPr>
        <w:spacing w:line="360" w:lineRule="auto"/>
        <w:jc w:val="both"/>
        <w:rPr>
          <w:rFonts w:ascii="Arial" w:hAnsi="Arial" w:cs="Arial"/>
          <w:b/>
        </w:rPr>
      </w:pPr>
    </w:p>
    <w:p w14:paraId="55F67F17" w14:textId="77777777" w:rsidR="00374B76" w:rsidRDefault="00374B76" w:rsidP="00374B76">
      <w:pPr>
        <w:spacing w:line="360" w:lineRule="auto"/>
        <w:jc w:val="both"/>
        <w:rPr>
          <w:rFonts w:ascii="Arial" w:hAnsi="Arial" w:cs="Arial"/>
          <w:b/>
        </w:rPr>
      </w:pPr>
      <w:r w:rsidRPr="00CD6588">
        <w:rPr>
          <w:rFonts w:ascii="Arial" w:hAnsi="Arial" w:cs="Arial"/>
          <w:b/>
        </w:rPr>
        <w:t xml:space="preserve">Mr Esayas Ayele </w:t>
      </w:r>
      <w:r w:rsidR="00106BAA">
        <w:rPr>
          <w:rFonts w:ascii="Arial" w:hAnsi="Arial" w:cs="Arial"/>
          <w:b/>
        </w:rPr>
        <w:t>–</w:t>
      </w:r>
      <w:r w:rsidRPr="00CD6588">
        <w:rPr>
          <w:rFonts w:ascii="Arial" w:hAnsi="Arial" w:cs="Arial"/>
          <w:b/>
        </w:rPr>
        <w:t xml:space="preserve"> Ethiopia</w:t>
      </w:r>
    </w:p>
    <w:p w14:paraId="6C76671A" w14:textId="77777777" w:rsidR="004D075D" w:rsidRDefault="004D075D" w:rsidP="00374B76">
      <w:pPr>
        <w:spacing w:line="360" w:lineRule="auto"/>
        <w:jc w:val="both"/>
        <w:rPr>
          <w:rFonts w:ascii="Arial" w:hAnsi="Arial" w:cs="Arial"/>
          <w:b/>
        </w:rPr>
      </w:pPr>
      <w:r w:rsidRPr="004D075D">
        <w:rPr>
          <w:rFonts w:ascii="Arial" w:hAnsi="Arial" w:cs="Arial"/>
          <w:b/>
          <w:noProof/>
          <w:lang w:val="en-ZA" w:eastAsia="en-ZA"/>
        </w:rPr>
        <w:drawing>
          <wp:inline distT="0" distB="0" distL="0" distR="0" wp14:anchorId="39FF545C" wp14:editId="13541B5A">
            <wp:extent cx="5731510" cy="7671611"/>
            <wp:effectExtent l="0" t="0" r="2540" b="5715"/>
            <wp:docPr id="16" name="Picture 16" descr="C:\Users\pmogale\Pictures\IMG_3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ogale\Pictures\IMG_339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7671611"/>
                    </a:xfrm>
                    <a:prstGeom prst="rect">
                      <a:avLst/>
                    </a:prstGeom>
                    <a:noFill/>
                    <a:ln>
                      <a:noFill/>
                    </a:ln>
                  </pic:spPr>
                </pic:pic>
              </a:graphicData>
            </a:graphic>
          </wp:inline>
        </w:drawing>
      </w:r>
    </w:p>
    <w:p w14:paraId="155E30CE" w14:textId="77777777" w:rsidR="009914C0" w:rsidRDefault="009914C0" w:rsidP="009914C0">
      <w:pPr>
        <w:spacing w:line="360" w:lineRule="auto"/>
        <w:jc w:val="both"/>
        <w:rPr>
          <w:rFonts w:ascii="Arial" w:hAnsi="Arial" w:cs="Arial"/>
          <w:color w:val="FF0000"/>
        </w:rPr>
      </w:pPr>
      <w:r w:rsidRPr="00CD6588">
        <w:rPr>
          <w:rFonts w:ascii="Arial" w:hAnsi="Arial" w:cs="Arial"/>
        </w:rPr>
        <w:t xml:space="preserve">For detailed presentation please check </w:t>
      </w:r>
      <w:hyperlink r:id="rId30" w:history="1">
        <w:r w:rsidRPr="003E574F">
          <w:rPr>
            <w:rStyle w:val="Hyperlink"/>
            <w:rFonts w:ascii="Arial" w:hAnsi="Arial" w:cs="Arial"/>
          </w:rPr>
          <w:t>http://www.judiciary.org.za/unep-colloquium.html</w:t>
        </w:r>
      </w:hyperlink>
    </w:p>
    <w:p w14:paraId="59831917" w14:textId="77777777" w:rsidR="002F440D" w:rsidRDefault="002F440D" w:rsidP="00CD6588">
      <w:pPr>
        <w:spacing w:line="360" w:lineRule="auto"/>
        <w:jc w:val="both"/>
        <w:rPr>
          <w:rFonts w:ascii="Arial" w:hAnsi="Arial" w:cs="Arial"/>
          <w:b/>
        </w:rPr>
      </w:pPr>
    </w:p>
    <w:p w14:paraId="1566616C" w14:textId="77777777" w:rsidR="00DC132A" w:rsidRPr="00CD6588" w:rsidRDefault="00532D79" w:rsidP="00CD6588">
      <w:pPr>
        <w:spacing w:line="360" w:lineRule="auto"/>
        <w:jc w:val="both"/>
        <w:rPr>
          <w:rFonts w:ascii="Arial" w:hAnsi="Arial" w:cs="Arial"/>
          <w:b/>
        </w:rPr>
      </w:pPr>
      <w:r w:rsidRPr="00CD6588">
        <w:rPr>
          <w:rFonts w:ascii="Arial" w:hAnsi="Arial" w:cs="Arial"/>
          <w:b/>
        </w:rPr>
        <w:t>1</w:t>
      </w:r>
      <w:r w:rsidR="009914C0">
        <w:rPr>
          <w:rFonts w:ascii="Arial" w:hAnsi="Arial" w:cs="Arial"/>
          <w:b/>
        </w:rPr>
        <w:t>1</w:t>
      </w:r>
      <w:r w:rsidRPr="00CD6588">
        <w:rPr>
          <w:rFonts w:ascii="Arial" w:hAnsi="Arial" w:cs="Arial"/>
          <w:b/>
        </w:rPr>
        <w:t>.</w:t>
      </w:r>
      <w:r w:rsidR="009914C0">
        <w:rPr>
          <w:rFonts w:ascii="Arial" w:hAnsi="Arial" w:cs="Arial"/>
          <w:b/>
        </w:rPr>
        <w:t>1</w:t>
      </w:r>
      <w:r w:rsidRPr="00CD6588">
        <w:rPr>
          <w:rFonts w:ascii="Arial" w:hAnsi="Arial" w:cs="Arial"/>
          <w:b/>
        </w:rPr>
        <w:t xml:space="preserve"> </w:t>
      </w:r>
      <w:r w:rsidR="00DC132A" w:rsidRPr="00CD6588">
        <w:rPr>
          <w:rFonts w:ascii="Arial" w:hAnsi="Arial" w:cs="Arial"/>
          <w:b/>
        </w:rPr>
        <w:t>D</w:t>
      </w:r>
      <w:r w:rsidR="001251A4" w:rsidRPr="00CD6588">
        <w:rPr>
          <w:rFonts w:ascii="Arial" w:hAnsi="Arial" w:cs="Arial"/>
          <w:b/>
        </w:rPr>
        <w:t>ISCUSSION</w:t>
      </w:r>
      <w:r w:rsidR="00DC132A" w:rsidRPr="00CD6588">
        <w:rPr>
          <w:rFonts w:ascii="Arial" w:hAnsi="Arial" w:cs="Arial"/>
          <w:b/>
        </w:rPr>
        <w:tab/>
      </w:r>
    </w:p>
    <w:p w14:paraId="13B42C73" w14:textId="77777777" w:rsidR="003E2ADC" w:rsidRDefault="00DC132A" w:rsidP="003E2ADC">
      <w:pPr>
        <w:spacing w:line="360" w:lineRule="auto"/>
        <w:jc w:val="both"/>
        <w:rPr>
          <w:rFonts w:ascii="Arial" w:hAnsi="Arial" w:cs="Arial"/>
        </w:rPr>
      </w:pPr>
      <w:r w:rsidRPr="00CD6588">
        <w:rPr>
          <w:rFonts w:ascii="Arial" w:hAnsi="Arial" w:cs="Arial"/>
        </w:rPr>
        <w:t xml:space="preserve">The issue of locus standi was discussed that judges must discard the issue of busy body issue and interpret locus standi eloquently, as it’s not always the truth that you can interpret it eloquently. A question about territorial jurisdiction was raised whether as a lawyer a judge can assume to preside over a matter than happens in another institution in which the law doesn’t confer jurisdiction on that matter. A suggestion was made that locus standi can actually be overcome by legislation all the African countries for example agree to change their legislation that way, in our Aviation Act it states whenever an airplane flies anywhere it still has jurisdiction over crime committed on that airplane. A similar legislation can be adopted by African countries to overcome the jurisdiction problem. Judges are there to make of all the tools of trade to come to fair conclusion. They should use experts. The judge needs to get an idea of a topic in order to make a decision, but how can I make a decision when I tell the judge this was the law. There are experts that can be used to assist judges. Another example of jurisdiction was made example that can have both civil and criminal consequences suppose that in country A, a business operator runs a business, which spills dirty water into a neighboring country as they are close to the territorial boundaries. In country B allowing that water to spill into the river then becomes a crime. Then one do you do with the originator of the crime because his located in different country. The action that started the spillage began in country A, so when you look at it in criminal law the offence cannot be punishable in country B, although it has had effect in that country B. But on the other hand when you look at the civil claim arising on the same sets of facts, the same rule will apply. That is why I say the issue of territorial jurisdiction can become very fundamental, that in one case it can apply and you don’t have to jurisdiction while you’re in a </w:t>
      </w:r>
      <w:r w:rsidR="002E13D1" w:rsidRPr="00CD6588">
        <w:rPr>
          <w:rFonts w:ascii="Arial" w:hAnsi="Arial" w:cs="Arial"/>
        </w:rPr>
        <w:t>neighboring</w:t>
      </w:r>
      <w:r w:rsidRPr="00CD6588">
        <w:rPr>
          <w:rFonts w:ascii="Arial" w:hAnsi="Arial" w:cs="Arial"/>
        </w:rPr>
        <w:t xml:space="preserve"> country. Under a civil claim you actually have jurisdiction so that is why I said sometimes you need to look at this very closely to see how jurisdiction can be used in the circumstances</w:t>
      </w:r>
    </w:p>
    <w:p w14:paraId="021A04CF" w14:textId="77777777" w:rsidR="002F440D" w:rsidRDefault="002F440D" w:rsidP="002F440D">
      <w:pPr>
        <w:pStyle w:val="ListParagraph"/>
        <w:spacing w:line="360" w:lineRule="auto"/>
        <w:jc w:val="both"/>
        <w:rPr>
          <w:rFonts w:ascii="Arial" w:hAnsi="Arial" w:cs="Arial"/>
          <w:b/>
        </w:rPr>
      </w:pPr>
    </w:p>
    <w:p w14:paraId="3B372230" w14:textId="77777777" w:rsidR="002F440D" w:rsidRDefault="002F440D" w:rsidP="002F440D">
      <w:pPr>
        <w:spacing w:line="360" w:lineRule="auto"/>
        <w:jc w:val="both"/>
        <w:rPr>
          <w:rFonts w:ascii="Arial" w:hAnsi="Arial" w:cs="Arial"/>
          <w:b/>
        </w:rPr>
      </w:pPr>
    </w:p>
    <w:p w14:paraId="4D274CA1" w14:textId="77777777" w:rsidR="002F440D" w:rsidRDefault="002F440D" w:rsidP="002F440D">
      <w:pPr>
        <w:spacing w:line="360" w:lineRule="auto"/>
        <w:jc w:val="both"/>
        <w:rPr>
          <w:rFonts w:ascii="Arial" w:hAnsi="Arial" w:cs="Arial"/>
          <w:b/>
        </w:rPr>
      </w:pPr>
    </w:p>
    <w:p w14:paraId="77B38803" w14:textId="77777777" w:rsidR="002F440D" w:rsidRDefault="002F440D" w:rsidP="002F440D">
      <w:pPr>
        <w:spacing w:line="360" w:lineRule="auto"/>
        <w:jc w:val="both"/>
        <w:rPr>
          <w:rFonts w:ascii="Arial" w:hAnsi="Arial" w:cs="Arial"/>
          <w:b/>
        </w:rPr>
      </w:pPr>
    </w:p>
    <w:p w14:paraId="3D75DEE4" w14:textId="77777777" w:rsidR="002F440D" w:rsidRDefault="002F440D" w:rsidP="002F440D">
      <w:pPr>
        <w:spacing w:line="360" w:lineRule="auto"/>
        <w:jc w:val="both"/>
        <w:rPr>
          <w:rFonts w:ascii="Arial" w:hAnsi="Arial" w:cs="Arial"/>
          <w:b/>
        </w:rPr>
      </w:pPr>
    </w:p>
    <w:p w14:paraId="6DF497C8" w14:textId="77777777" w:rsidR="002F440D" w:rsidRPr="002F440D" w:rsidRDefault="002F440D" w:rsidP="002F440D">
      <w:pPr>
        <w:spacing w:line="360" w:lineRule="auto"/>
        <w:jc w:val="both"/>
        <w:rPr>
          <w:rFonts w:ascii="Arial" w:hAnsi="Arial" w:cs="Arial"/>
          <w:b/>
        </w:rPr>
      </w:pPr>
    </w:p>
    <w:p w14:paraId="5B6FD462" w14:textId="77777777" w:rsidR="003E2ADC" w:rsidRPr="00A31949" w:rsidRDefault="003E2ADC" w:rsidP="00A31949">
      <w:pPr>
        <w:pStyle w:val="ListParagraph"/>
        <w:numPr>
          <w:ilvl w:val="0"/>
          <w:numId w:val="15"/>
        </w:numPr>
        <w:spacing w:line="360" w:lineRule="auto"/>
        <w:jc w:val="both"/>
        <w:rPr>
          <w:rFonts w:ascii="Arial" w:hAnsi="Arial" w:cs="Arial"/>
          <w:b/>
        </w:rPr>
      </w:pPr>
      <w:r w:rsidRPr="00A31949">
        <w:rPr>
          <w:rFonts w:ascii="Arial" w:hAnsi="Arial" w:cs="Arial"/>
          <w:b/>
        </w:rPr>
        <w:t>SESSION VI: FRAMEWORK FOR DEVELOPING AND IMPLEMENTING JUDICIAL TRAINING PROGRAMMES ON ENVIRONMENTAL LAW IN AFRICA</w:t>
      </w:r>
    </w:p>
    <w:p w14:paraId="6C338FD6" w14:textId="77777777" w:rsidR="00A31949" w:rsidRPr="00A31949" w:rsidRDefault="00A31949" w:rsidP="00A31949">
      <w:pPr>
        <w:pStyle w:val="ListParagraph"/>
        <w:spacing w:line="360" w:lineRule="auto"/>
        <w:jc w:val="both"/>
        <w:rPr>
          <w:rFonts w:ascii="Arial" w:hAnsi="Arial" w:cs="Arial"/>
        </w:rPr>
      </w:pPr>
      <w:r>
        <w:rPr>
          <w:rFonts w:ascii="Roboto" w:hAnsi="Roboto"/>
          <w:noProof/>
          <w:lang w:val="en-ZA" w:eastAsia="en-ZA"/>
        </w:rPr>
        <w:drawing>
          <wp:inline distT="0" distB="0" distL="0" distR="0" wp14:anchorId="1CA9FB94" wp14:editId="402512DD">
            <wp:extent cx="5864225" cy="4294973"/>
            <wp:effectExtent l="0" t="0" r="3175" b="0"/>
            <wp:docPr id="3" name="Picture 3" descr="https://lh3.googleusercontent.com/FmaAEQ9wLNyARgH-tlx1mmQc2awr1AuG8s3kalxNesPBYy-uBMLFQaP7SxY2v6KsrCWJ4MjMi7bS5jlBEzHXChUXpZ01NzM06r8nSfjbIX8HlNojKBBX_-cbKqHBYO5hjMyiAQ=w898-h67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FmaAEQ9wLNyARgH-tlx1mmQc2awr1AuG8s3kalxNesPBYy-uBMLFQaP7SxY2v6KsrCWJ4MjMi7bS5jlBEzHXChUXpZ01NzM06r8nSfjbIX8HlNojKBBX_-cbKqHBYO5hjMyiAQ=w898-h673-n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1436" cy="4307578"/>
                    </a:xfrm>
                    <a:prstGeom prst="rect">
                      <a:avLst/>
                    </a:prstGeom>
                    <a:noFill/>
                    <a:ln>
                      <a:noFill/>
                    </a:ln>
                  </pic:spPr>
                </pic:pic>
              </a:graphicData>
            </a:graphic>
          </wp:inline>
        </w:drawing>
      </w:r>
    </w:p>
    <w:p w14:paraId="1121F596" w14:textId="77777777" w:rsidR="00106BAA" w:rsidRPr="00CD6588" w:rsidRDefault="00106BAA" w:rsidP="000F2239">
      <w:pPr>
        <w:spacing w:line="360" w:lineRule="auto"/>
        <w:jc w:val="both"/>
        <w:rPr>
          <w:rFonts w:ascii="Arial" w:hAnsi="Arial" w:cs="Arial"/>
        </w:rPr>
      </w:pPr>
      <w:r w:rsidRPr="00CD6588">
        <w:rPr>
          <w:rFonts w:ascii="Arial" w:hAnsi="Arial" w:cs="Arial"/>
        </w:rPr>
        <w:t xml:space="preserve">The participants were divided into six groups to discuss the Framework for developing and implementing Judicial Training Programmes on Environmental law. They had to discuss the questions indicated below and </w:t>
      </w:r>
      <w:r w:rsidR="003E2ADC">
        <w:rPr>
          <w:rFonts w:ascii="Arial" w:hAnsi="Arial" w:cs="Arial"/>
        </w:rPr>
        <w:t>provide</w:t>
      </w:r>
      <w:r w:rsidRPr="00CD6588">
        <w:rPr>
          <w:rFonts w:ascii="Arial" w:hAnsi="Arial" w:cs="Arial"/>
        </w:rPr>
        <w:t xml:space="preserve"> feedback:</w:t>
      </w:r>
    </w:p>
    <w:p w14:paraId="5ED7443F" w14:textId="77777777" w:rsidR="00106BAA" w:rsidRPr="003E2ADC" w:rsidRDefault="00106BAA" w:rsidP="003E2ADC">
      <w:pPr>
        <w:pStyle w:val="ListParagraph"/>
        <w:numPr>
          <w:ilvl w:val="0"/>
          <w:numId w:val="17"/>
        </w:numPr>
        <w:spacing w:line="360" w:lineRule="auto"/>
        <w:jc w:val="both"/>
        <w:rPr>
          <w:rFonts w:ascii="Arial" w:hAnsi="Arial" w:cs="Arial"/>
        </w:rPr>
      </w:pPr>
      <w:r w:rsidRPr="00CD6588">
        <w:rPr>
          <w:rFonts w:ascii="Arial" w:hAnsi="Arial" w:cs="Arial"/>
        </w:rPr>
        <w:t>What are the key principles, objectives and actions for the Judicial training law in</w:t>
      </w:r>
      <w:r w:rsidR="003E2ADC">
        <w:rPr>
          <w:rFonts w:ascii="Arial" w:hAnsi="Arial" w:cs="Arial"/>
        </w:rPr>
        <w:t xml:space="preserve"> </w:t>
      </w:r>
      <w:r w:rsidRPr="003E2ADC">
        <w:rPr>
          <w:rFonts w:ascii="Arial" w:hAnsi="Arial" w:cs="Arial"/>
        </w:rPr>
        <w:t>Africa?</w:t>
      </w:r>
    </w:p>
    <w:p w14:paraId="03620D0B" w14:textId="77777777" w:rsidR="00106BAA" w:rsidRPr="003E2ADC" w:rsidRDefault="00106BAA" w:rsidP="003E2ADC">
      <w:pPr>
        <w:pStyle w:val="ListParagraph"/>
        <w:numPr>
          <w:ilvl w:val="0"/>
          <w:numId w:val="17"/>
        </w:numPr>
        <w:spacing w:line="360" w:lineRule="auto"/>
        <w:jc w:val="both"/>
        <w:rPr>
          <w:rFonts w:ascii="Arial" w:hAnsi="Arial" w:cs="Arial"/>
        </w:rPr>
      </w:pPr>
      <w:r w:rsidRPr="003E2ADC">
        <w:rPr>
          <w:rFonts w:ascii="Arial" w:hAnsi="Arial" w:cs="Arial"/>
        </w:rPr>
        <w:t>What should the Judicial education curriculum on environmental law contain?</w:t>
      </w:r>
    </w:p>
    <w:p w14:paraId="639AFE8A" w14:textId="77777777" w:rsidR="00106BAA" w:rsidRPr="003E2ADC" w:rsidRDefault="00106BAA" w:rsidP="003E2ADC">
      <w:pPr>
        <w:pStyle w:val="ListParagraph"/>
        <w:numPr>
          <w:ilvl w:val="0"/>
          <w:numId w:val="17"/>
        </w:numPr>
        <w:spacing w:line="360" w:lineRule="auto"/>
        <w:jc w:val="both"/>
        <w:rPr>
          <w:rFonts w:ascii="Arial" w:hAnsi="Arial" w:cs="Arial"/>
        </w:rPr>
      </w:pPr>
      <w:r w:rsidRPr="003E2ADC">
        <w:rPr>
          <w:rFonts w:ascii="Arial" w:hAnsi="Arial" w:cs="Arial"/>
        </w:rPr>
        <w:t>What are the enabling factors for developing</w:t>
      </w:r>
      <w:r w:rsidR="003E2ADC">
        <w:rPr>
          <w:rFonts w:ascii="Arial" w:hAnsi="Arial" w:cs="Arial"/>
        </w:rPr>
        <w:t xml:space="preserve"> and establishing and effective</w:t>
      </w:r>
      <w:r w:rsidR="003E2ADC" w:rsidRPr="003E2ADC">
        <w:rPr>
          <w:rFonts w:ascii="Arial" w:hAnsi="Arial" w:cs="Arial"/>
        </w:rPr>
        <w:t xml:space="preserve"> </w:t>
      </w:r>
      <w:r w:rsidRPr="003E2ADC">
        <w:rPr>
          <w:rFonts w:ascii="Arial" w:hAnsi="Arial" w:cs="Arial"/>
        </w:rPr>
        <w:t>Judicial education programme on environmental law?</w:t>
      </w:r>
    </w:p>
    <w:p w14:paraId="4C23E007" w14:textId="77777777" w:rsidR="00106BAA" w:rsidRPr="003E2ADC" w:rsidRDefault="00106BAA" w:rsidP="003E2ADC">
      <w:pPr>
        <w:pStyle w:val="ListParagraph"/>
        <w:numPr>
          <w:ilvl w:val="0"/>
          <w:numId w:val="17"/>
        </w:numPr>
        <w:spacing w:line="360" w:lineRule="auto"/>
        <w:jc w:val="both"/>
        <w:rPr>
          <w:rFonts w:ascii="Arial" w:hAnsi="Arial" w:cs="Arial"/>
        </w:rPr>
      </w:pPr>
      <w:r w:rsidRPr="003E2ADC">
        <w:rPr>
          <w:rFonts w:ascii="Arial" w:hAnsi="Arial" w:cs="Arial"/>
        </w:rPr>
        <w:t>Any other action needed to develop the framework/programme</w:t>
      </w:r>
    </w:p>
    <w:p w14:paraId="17565BF7" w14:textId="77777777" w:rsidR="00A94E7E" w:rsidRDefault="00A94E7E" w:rsidP="00106BAA">
      <w:pPr>
        <w:spacing w:line="360" w:lineRule="auto"/>
        <w:jc w:val="both"/>
        <w:rPr>
          <w:rFonts w:ascii="Arial" w:hAnsi="Arial" w:cs="Arial"/>
          <w:b/>
        </w:rPr>
      </w:pPr>
    </w:p>
    <w:p w14:paraId="6712CA07" w14:textId="77777777" w:rsidR="007460E2" w:rsidRDefault="007460E2" w:rsidP="00106BAA">
      <w:pPr>
        <w:spacing w:line="360" w:lineRule="auto"/>
        <w:jc w:val="both"/>
        <w:rPr>
          <w:rFonts w:ascii="Arial" w:hAnsi="Arial" w:cs="Arial"/>
          <w:b/>
        </w:rPr>
      </w:pPr>
    </w:p>
    <w:p w14:paraId="56DD4A54" w14:textId="77777777" w:rsidR="00542396" w:rsidRDefault="00542396" w:rsidP="00106BAA">
      <w:pPr>
        <w:spacing w:line="360" w:lineRule="auto"/>
        <w:jc w:val="both"/>
        <w:rPr>
          <w:rFonts w:ascii="Arial" w:hAnsi="Arial" w:cs="Arial"/>
          <w:b/>
        </w:rPr>
      </w:pPr>
    </w:p>
    <w:p w14:paraId="027965EA" w14:textId="77777777" w:rsidR="007460E2" w:rsidRDefault="007460E2" w:rsidP="00106BAA">
      <w:pPr>
        <w:spacing w:line="360" w:lineRule="auto"/>
        <w:jc w:val="both"/>
        <w:rPr>
          <w:rFonts w:ascii="Arial" w:hAnsi="Arial" w:cs="Arial"/>
          <w:b/>
        </w:rPr>
      </w:pPr>
    </w:p>
    <w:p w14:paraId="06477CFB" w14:textId="77777777" w:rsidR="007460E2" w:rsidRDefault="007460E2" w:rsidP="00106BAA">
      <w:pPr>
        <w:spacing w:line="360" w:lineRule="auto"/>
        <w:jc w:val="both"/>
        <w:rPr>
          <w:rFonts w:ascii="Arial" w:hAnsi="Arial" w:cs="Arial"/>
          <w:b/>
        </w:rPr>
      </w:pPr>
    </w:p>
    <w:p w14:paraId="7F925AC9" w14:textId="77777777" w:rsidR="00B02351" w:rsidRPr="00106BAA" w:rsidRDefault="00BC7ECE" w:rsidP="00106BAA">
      <w:pPr>
        <w:spacing w:line="360" w:lineRule="auto"/>
        <w:jc w:val="both"/>
        <w:rPr>
          <w:rFonts w:ascii="Arial" w:hAnsi="Arial" w:cs="Arial"/>
          <w:b/>
        </w:rPr>
      </w:pPr>
      <w:r w:rsidRPr="00CD6588">
        <w:rPr>
          <w:rFonts w:ascii="Arial" w:hAnsi="Arial" w:cs="Arial"/>
          <w:b/>
        </w:rPr>
        <w:t>DAY 3</w:t>
      </w:r>
      <w:r w:rsidR="003E2ADC">
        <w:rPr>
          <w:rFonts w:ascii="Arial" w:hAnsi="Arial" w:cs="Arial"/>
          <w:b/>
        </w:rPr>
        <w:t>:</w:t>
      </w:r>
      <w:r w:rsidRPr="00CD6588">
        <w:rPr>
          <w:rFonts w:ascii="Arial" w:hAnsi="Arial" w:cs="Arial"/>
          <w:b/>
        </w:rPr>
        <w:t xml:space="preserve"> 27 JANUARY 2017</w:t>
      </w:r>
    </w:p>
    <w:p w14:paraId="2CB1CB4B" w14:textId="77777777" w:rsidR="00F42D34" w:rsidRPr="004D075D" w:rsidRDefault="003E2ADC" w:rsidP="004D075D">
      <w:pPr>
        <w:pStyle w:val="ListParagraph"/>
        <w:numPr>
          <w:ilvl w:val="0"/>
          <w:numId w:val="15"/>
        </w:numPr>
        <w:spacing w:line="360" w:lineRule="auto"/>
        <w:jc w:val="both"/>
        <w:rPr>
          <w:rFonts w:ascii="Arial" w:hAnsi="Arial" w:cs="Arial"/>
          <w:b/>
        </w:rPr>
      </w:pPr>
      <w:r w:rsidRPr="004D075D">
        <w:rPr>
          <w:rFonts w:ascii="Arial" w:hAnsi="Arial" w:cs="Arial"/>
          <w:b/>
        </w:rPr>
        <w:t xml:space="preserve">SESSION VII: </w:t>
      </w:r>
      <w:r w:rsidR="00F42D34" w:rsidRPr="004D075D">
        <w:rPr>
          <w:rFonts w:ascii="Arial" w:hAnsi="Arial" w:cs="Arial"/>
          <w:b/>
        </w:rPr>
        <w:t xml:space="preserve"> GROUP </w:t>
      </w:r>
      <w:r w:rsidR="00795AA3" w:rsidRPr="004D075D">
        <w:rPr>
          <w:rFonts w:ascii="Arial" w:hAnsi="Arial" w:cs="Arial"/>
          <w:b/>
        </w:rPr>
        <w:t>PRESENTATION</w:t>
      </w:r>
      <w:r w:rsidR="00532D79" w:rsidRPr="004D075D">
        <w:rPr>
          <w:rFonts w:ascii="Arial" w:hAnsi="Arial" w:cs="Arial"/>
          <w:b/>
        </w:rPr>
        <w:t>S</w:t>
      </w:r>
    </w:p>
    <w:p w14:paraId="3BD0D7BC" w14:textId="77777777" w:rsidR="004D075D" w:rsidRPr="004D075D" w:rsidRDefault="004D075D" w:rsidP="004D075D">
      <w:pPr>
        <w:pStyle w:val="ListParagraph"/>
        <w:spacing w:line="360" w:lineRule="auto"/>
        <w:jc w:val="both"/>
        <w:rPr>
          <w:rFonts w:ascii="Arial" w:hAnsi="Arial" w:cs="Arial"/>
          <w:b/>
        </w:rPr>
      </w:pPr>
      <w:r w:rsidRPr="004D075D">
        <w:rPr>
          <w:rFonts w:ascii="Arial" w:hAnsi="Arial" w:cs="Arial"/>
          <w:b/>
          <w:noProof/>
          <w:lang w:val="en-ZA" w:eastAsia="en-ZA"/>
        </w:rPr>
        <w:drawing>
          <wp:inline distT="0" distB="0" distL="0" distR="0" wp14:anchorId="695187AB" wp14:editId="77CE8DB9">
            <wp:extent cx="5731510" cy="4282048"/>
            <wp:effectExtent l="0" t="0" r="2540" b="4445"/>
            <wp:docPr id="18" name="Picture 18" descr="C:\Users\pmogale\Pictures\IMG_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mogale\Pictures\IMG_34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4282048"/>
                    </a:xfrm>
                    <a:prstGeom prst="rect">
                      <a:avLst/>
                    </a:prstGeom>
                    <a:noFill/>
                    <a:ln>
                      <a:noFill/>
                    </a:ln>
                  </pic:spPr>
                </pic:pic>
              </a:graphicData>
            </a:graphic>
          </wp:inline>
        </w:drawing>
      </w:r>
    </w:p>
    <w:p w14:paraId="55F118D1" w14:textId="77777777" w:rsidR="000E3D7C" w:rsidRPr="00CD6588" w:rsidRDefault="00795AA3" w:rsidP="000F2239">
      <w:pPr>
        <w:spacing w:line="360" w:lineRule="auto"/>
        <w:jc w:val="both"/>
        <w:rPr>
          <w:rFonts w:ascii="Arial" w:hAnsi="Arial" w:cs="Arial"/>
        </w:rPr>
      </w:pPr>
      <w:r w:rsidRPr="00CD6588">
        <w:rPr>
          <w:rFonts w:ascii="Arial" w:hAnsi="Arial" w:cs="Arial"/>
        </w:rPr>
        <w:t xml:space="preserve">The six groups made presentation on the above questions. </w:t>
      </w:r>
      <w:r w:rsidR="000E3D7C" w:rsidRPr="00CD6588">
        <w:rPr>
          <w:rFonts w:ascii="Arial" w:hAnsi="Arial" w:cs="Arial"/>
        </w:rPr>
        <w:t>Visit the link</w:t>
      </w:r>
      <w:r w:rsidR="000F2239">
        <w:rPr>
          <w:rFonts w:ascii="Arial" w:hAnsi="Arial" w:cs="Arial"/>
        </w:rPr>
        <w:t xml:space="preserve"> </w:t>
      </w:r>
      <w:hyperlink r:id="rId33" w:history="1">
        <w:r w:rsidR="000E3D7C" w:rsidRPr="00CD6588">
          <w:rPr>
            <w:rStyle w:val="Hyperlink"/>
            <w:rFonts w:ascii="Arial" w:hAnsi="Arial" w:cs="Arial"/>
          </w:rPr>
          <w:t>http://www.judiciary.org.za/unep-colloquium.html</w:t>
        </w:r>
      </w:hyperlink>
      <w:r w:rsidR="000E3D7C" w:rsidRPr="00CD6588">
        <w:rPr>
          <w:rFonts w:ascii="Arial" w:hAnsi="Arial" w:cs="Arial"/>
        </w:rPr>
        <w:t xml:space="preserve"> for group presentations.</w:t>
      </w:r>
    </w:p>
    <w:p w14:paraId="1D51FBBF" w14:textId="77777777" w:rsidR="00BC7ECE" w:rsidRDefault="00F42D34" w:rsidP="00CD6588">
      <w:pPr>
        <w:spacing w:line="360" w:lineRule="auto"/>
        <w:jc w:val="both"/>
        <w:rPr>
          <w:rFonts w:ascii="Arial" w:hAnsi="Arial" w:cs="Arial"/>
          <w:b/>
        </w:rPr>
      </w:pPr>
      <w:r w:rsidRPr="00CD6588">
        <w:rPr>
          <w:rFonts w:ascii="Arial" w:hAnsi="Arial" w:cs="Arial"/>
          <w:b/>
        </w:rPr>
        <w:t>1</w:t>
      </w:r>
      <w:r w:rsidR="003E2ADC">
        <w:rPr>
          <w:rFonts w:ascii="Arial" w:hAnsi="Arial" w:cs="Arial"/>
          <w:b/>
        </w:rPr>
        <w:t>4</w:t>
      </w:r>
      <w:r w:rsidR="00BC7ECE" w:rsidRPr="00CD6588">
        <w:rPr>
          <w:rFonts w:ascii="Arial" w:hAnsi="Arial" w:cs="Arial"/>
          <w:b/>
        </w:rPr>
        <w:t xml:space="preserve">. </w:t>
      </w:r>
      <w:r w:rsidR="003E2ADC">
        <w:rPr>
          <w:rFonts w:ascii="Arial" w:hAnsi="Arial" w:cs="Arial"/>
          <w:b/>
        </w:rPr>
        <w:t xml:space="preserve">SESSION VIII: </w:t>
      </w:r>
      <w:r w:rsidRPr="00CD6588">
        <w:rPr>
          <w:rFonts w:ascii="Arial" w:hAnsi="Arial" w:cs="Arial"/>
          <w:b/>
        </w:rPr>
        <w:t>ACTION PLAN FOR DEVELOPING EFFECTIVE AND SUSTAINABLE</w:t>
      </w:r>
      <w:r w:rsidR="00106BAA">
        <w:rPr>
          <w:rFonts w:ascii="Arial" w:hAnsi="Arial" w:cs="Arial"/>
          <w:b/>
        </w:rPr>
        <w:t xml:space="preserve"> </w:t>
      </w:r>
      <w:r w:rsidRPr="00CD6588">
        <w:rPr>
          <w:rFonts w:ascii="Arial" w:hAnsi="Arial" w:cs="Arial"/>
          <w:b/>
        </w:rPr>
        <w:t>ENVIRONMENTAL TRAINING PROGRAMMES FOR JUDICIARIES IN AFRICA: MR ROBERT WABUNOHA</w:t>
      </w:r>
    </w:p>
    <w:p w14:paraId="6D337E7D" w14:textId="77777777" w:rsidR="003E2ADC" w:rsidRDefault="00106BAA" w:rsidP="00CD6588">
      <w:pPr>
        <w:spacing w:line="360" w:lineRule="auto"/>
        <w:jc w:val="both"/>
        <w:rPr>
          <w:rFonts w:ascii="Arial" w:hAnsi="Arial" w:cs="Arial"/>
        </w:rPr>
      </w:pPr>
      <w:r w:rsidRPr="00C84F25">
        <w:rPr>
          <w:rFonts w:ascii="Arial" w:hAnsi="Arial" w:cs="Arial"/>
        </w:rPr>
        <w:t>The attached plan of action was unanimously adopted by the participants</w:t>
      </w:r>
      <w:r w:rsidR="003E2ADC">
        <w:rPr>
          <w:rFonts w:ascii="Arial" w:hAnsi="Arial" w:cs="Arial"/>
        </w:rPr>
        <w:t>.</w:t>
      </w:r>
    </w:p>
    <w:p w14:paraId="6B8872C6" w14:textId="77777777" w:rsidR="003E2ADC" w:rsidRDefault="003E2ADC" w:rsidP="00CD6588">
      <w:pPr>
        <w:spacing w:line="360" w:lineRule="auto"/>
        <w:jc w:val="both"/>
        <w:rPr>
          <w:rFonts w:ascii="Arial" w:hAnsi="Arial" w:cs="Arial"/>
        </w:rPr>
      </w:pPr>
      <w:r>
        <w:object w:dxaOrig="1531" w:dyaOrig="1004" w14:anchorId="4A1FF3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5pt" o:ole="">
            <v:imagedata r:id="rId34" o:title=""/>
          </v:shape>
          <o:OLEObject Type="Embed" ProgID="Word.Document.12" ShapeID="_x0000_i1025" DrawAspect="Icon" ObjectID="_1735980797" r:id="rId35">
            <o:FieldCodes>\s</o:FieldCodes>
          </o:OLEObject>
        </w:object>
      </w:r>
    </w:p>
    <w:p w14:paraId="6CA80F63" w14:textId="77777777" w:rsidR="002F440D" w:rsidRDefault="002F440D" w:rsidP="00CD6588">
      <w:pPr>
        <w:spacing w:line="360" w:lineRule="auto"/>
        <w:jc w:val="both"/>
        <w:rPr>
          <w:rFonts w:ascii="Arial" w:hAnsi="Arial" w:cs="Arial"/>
          <w:b/>
        </w:rPr>
      </w:pPr>
    </w:p>
    <w:p w14:paraId="066333BE" w14:textId="77777777" w:rsidR="002F440D" w:rsidRDefault="002F440D" w:rsidP="00CD6588">
      <w:pPr>
        <w:spacing w:line="360" w:lineRule="auto"/>
        <w:jc w:val="both"/>
        <w:rPr>
          <w:rFonts w:ascii="Arial" w:hAnsi="Arial" w:cs="Arial"/>
          <w:b/>
        </w:rPr>
      </w:pPr>
    </w:p>
    <w:p w14:paraId="26C4AD5B" w14:textId="77777777" w:rsidR="00F42D34" w:rsidRPr="00CD6588" w:rsidRDefault="003E2ADC" w:rsidP="00CD6588">
      <w:pPr>
        <w:spacing w:line="360" w:lineRule="auto"/>
        <w:jc w:val="both"/>
        <w:rPr>
          <w:rFonts w:ascii="Arial" w:hAnsi="Arial" w:cs="Arial"/>
          <w:b/>
        </w:rPr>
      </w:pPr>
      <w:r>
        <w:rPr>
          <w:rFonts w:ascii="Arial" w:hAnsi="Arial" w:cs="Arial"/>
          <w:b/>
        </w:rPr>
        <w:t>15.</w:t>
      </w:r>
      <w:r w:rsidR="00F42D34" w:rsidRPr="00CD6588">
        <w:rPr>
          <w:rFonts w:ascii="Arial" w:hAnsi="Arial" w:cs="Arial"/>
          <w:b/>
        </w:rPr>
        <w:t xml:space="preserve"> NOMINATION OF </w:t>
      </w:r>
      <w:r>
        <w:rPr>
          <w:rFonts w:ascii="Arial" w:hAnsi="Arial" w:cs="Arial"/>
          <w:b/>
        </w:rPr>
        <w:t>WORKING GROUP</w:t>
      </w:r>
      <w:r w:rsidR="00F42D34" w:rsidRPr="00CD6588">
        <w:rPr>
          <w:rFonts w:ascii="Arial" w:hAnsi="Arial" w:cs="Arial"/>
          <w:b/>
        </w:rPr>
        <w:t xml:space="preserve"> MEMBERS</w:t>
      </w:r>
    </w:p>
    <w:p w14:paraId="623B51C6" w14:textId="77777777" w:rsidR="00106BAA" w:rsidRDefault="00F42D34" w:rsidP="000F2239">
      <w:pPr>
        <w:spacing w:line="360" w:lineRule="auto"/>
        <w:jc w:val="both"/>
        <w:rPr>
          <w:rFonts w:ascii="Arial" w:hAnsi="Arial" w:cs="Arial"/>
        </w:rPr>
      </w:pPr>
      <w:r w:rsidRPr="00CD6588">
        <w:rPr>
          <w:rFonts w:ascii="Arial" w:hAnsi="Arial" w:cs="Arial"/>
        </w:rPr>
        <w:t xml:space="preserve">The delegates agreed to </w:t>
      </w:r>
      <w:r w:rsidR="003E2ADC">
        <w:rPr>
          <w:rFonts w:ascii="Arial" w:hAnsi="Arial" w:cs="Arial"/>
        </w:rPr>
        <w:t>elect a working group constituted</w:t>
      </w:r>
      <w:r w:rsidR="00106BAA">
        <w:rPr>
          <w:rFonts w:ascii="Arial" w:hAnsi="Arial" w:cs="Arial"/>
        </w:rPr>
        <w:t xml:space="preserve"> as follows: </w:t>
      </w:r>
    </w:p>
    <w:p w14:paraId="18BD1158" w14:textId="77777777" w:rsidR="008F409A" w:rsidRPr="00A94E7E" w:rsidRDefault="008F409A" w:rsidP="00A94E7E">
      <w:pPr>
        <w:pStyle w:val="ListParagraph"/>
        <w:numPr>
          <w:ilvl w:val="0"/>
          <w:numId w:val="19"/>
        </w:numPr>
        <w:spacing w:line="360" w:lineRule="auto"/>
        <w:jc w:val="both"/>
        <w:rPr>
          <w:rFonts w:ascii="Arial" w:hAnsi="Arial" w:cs="Arial"/>
        </w:rPr>
      </w:pPr>
      <w:r w:rsidRPr="00A94E7E">
        <w:rPr>
          <w:rFonts w:ascii="Arial" w:hAnsi="Arial" w:cs="Arial"/>
        </w:rPr>
        <w:t>Chairperson: Sir Dennis Adjei (Ghana)</w:t>
      </w:r>
    </w:p>
    <w:p w14:paraId="284F0C7A" w14:textId="77777777" w:rsidR="008F409A" w:rsidRPr="00A94E7E" w:rsidRDefault="008F409A" w:rsidP="00A94E7E">
      <w:pPr>
        <w:pStyle w:val="ListParagraph"/>
        <w:numPr>
          <w:ilvl w:val="0"/>
          <w:numId w:val="19"/>
        </w:numPr>
        <w:spacing w:line="360" w:lineRule="auto"/>
        <w:jc w:val="both"/>
        <w:rPr>
          <w:rFonts w:ascii="Arial" w:hAnsi="Arial" w:cs="Arial"/>
        </w:rPr>
      </w:pPr>
      <w:r w:rsidRPr="00A94E7E">
        <w:rPr>
          <w:rFonts w:ascii="Arial" w:hAnsi="Arial" w:cs="Arial"/>
        </w:rPr>
        <w:t>Secretariat: Dr Gomolemo Moshoeu (South Africa)</w:t>
      </w:r>
    </w:p>
    <w:p w14:paraId="7B9E5DF0" w14:textId="77777777" w:rsidR="008F409A" w:rsidRPr="00A94E7E" w:rsidRDefault="008F409A" w:rsidP="00A94E7E">
      <w:pPr>
        <w:pStyle w:val="ListParagraph"/>
        <w:numPr>
          <w:ilvl w:val="0"/>
          <w:numId w:val="19"/>
        </w:numPr>
        <w:spacing w:line="360" w:lineRule="auto"/>
        <w:jc w:val="both"/>
        <w:rPr>
          <w:rFonts w:ascii="Arial" w:hAnsi="Arial" w:cs="Arial"/>
        </w:rPr>
      </w:pPr>
      <w:r w:rsidRPr="00A94E7E">
        <w:rPr>
          <w:rFonts w:ascii="Arial" w:hAnsi="Arial" w:cs="Arial"/>
        </w:rPr>
        <w:t>Ms Mokshda Pertaub (Mauritius)</w:t>
      </w:r>
    </w:p>
    <w:p w14:paraId="0586B42E" w14:textId="77777777" w:rsidR="008F409A" w:rsidRPr="00A94E7E" w:rsidRDefault="008F409A" w:rsidP="00A94E7E">
      <w:pPr>
        <w:pStyle w:val="ListParagraph"/>
        <w:numPr>
          <w:ilvl w:val="0"/>
          <w:numId w:val="19"/>
        </w:numPr>
        <w:spacing w:line="360" w:lineRule="auto"/>
        <w:jc w:val="both"/>
        <w:rPr>
          <w:rFonts w:ascii="Arial" w:hAnsi="Arial" w:cs="Arial"/>
        </w:rPr>
      </w:pPr>
      <w:r w:rsidRPr="00A94E7E">
        <w:rPr>
          <w:rFonts w:ascii="Arial" w:hAnsi="Arial" w:cs="Arial"/>
        </w:rPr>
        <w:t>Mr César Zunguze (Mozambique)</w:t>
      </w:r>
    </w:p>
    <w:p w14:paraId="1BBB0315" w14:textId="77777777" w:rsidR="008F409A" w:rsidRPr="00A94E7E" w:rsidRDefault="008F409A" w:rsidP="00A94E7E">
      <w:pPr>
        <w:pStyle w:val="ListParagraph"/>
        <w:numPr>
          <w:ilvl w:val="0"/>
          <w:numId w:val="19"/>
        </w:numPr>
        <w:spacing w:line="360" w:lineRule="auto"/>
        <w:jc w:val="both"/>
        <w:rPr>
          <w:rFonts w:ascii="Arial" w:hAnsi="Arial" w:cs="Arial"/>
        </w:rPr>
      </w:pPr>
      <w:r w:rsidRPr="00A94E7E">
        <w:rPr>
          <w:rFonts w:ascii="Arial" w:hAnsi="Arial" w:cs="Arial"/>
        </w:rPr>
        <w:t>Justice Otieno-Odek (Kenya)</w:t>
      </w:r>
    </w:p>
    <w:p w14:paraId="70720335" w14:textId="77777777" w:rsidR="008F409A" w:rsidRPr="00A94E7E" w:rsidRDefault="008F409A" w:rsidP="00A94E7E">
      <w:pPr>
        <w:pStyle w:val="ListParagraph"/>
        <w:numPr>
          <w:ilvl w:val="0"/>
          <w:numId w:val="19"/>
        </w:numPr>
        <w:spacing w:line="360" w:lineRule="auto"/>
        <w:jc w:val="both"/>
        <w:rPr>
          <w:rFonts w:ascii="Arial" w:hAnsi="Arial" w:cs="Arial"/>
        </w:rPr>
      </w:pPr>
      <w:r w:rsidRPr="00A94E7E">
        <w:rPr>
          <w:rFonts w:ascii="Arial" w:hAnsi="Arial" w:cs="Arial"/>
        </w:rPr>
        <w:t>Dr Chifundo Kachale (Malawi)</w:t>
      </w:r>
    </w:p>
    <w:p w14:paraId="60F20C80" w14:textId="77777777" w:rsidR="008F409A" w:rsidRPr="00A94E7E" w:rsidRDefault="008F409A" w:rsidP="00A94E7E">
      <w:pPr>
        <w:pStyle w:val="ListParagraph"/>
        <w:numPr>
          <w:ilvl w:val="0"/>
          <w:numId w:val="19"/>
        </w:numPr>
        <w:spacing w:line="360" w:lineRule="auto"/>
        <w:jc w:val="both"/>
        <w:rPr>
          <w:rFonts w:ascii="Arial" w:hAnsi="Arial" w:cs="Arial"/>
        </w:rPr>
      </w:pPr>
      <w:r w:rsidRPr="00A94E7E">
        <w:rPr>
          <w:rFonts w:ascii="Arial" w:hAnsi="Arial" w:cs="Arial"/>
        </w:rPr>
        <w:t>Justice Phillipe René Nsoa (Cameroon)</w:t>
      </w:r>
    </w:p>
    <w:p w14:paraId="40D67B44" w14:textId="77777777" w:rsidR="008F409A" w:rsidRPr="00A94E7E" w:rsidRDefault="008F409A" w:rsidP="00A94E7E">
      <w:pPr>
        <w:pStyle w:val="ListParagraph"/>
        <w:numPr>
          <w:ilvl w:val="0"/>
          <w:numId w:val="19"/>
        </w:numPr>
        <w:spacing w:line="360" w:lineRule="auto"/>
        <w:jc w:val="both"/>
        <w:rPr>
          <w:rFonts w:ascii="Arial" w:hAnsi="Arial" w:cs="Arial"/>
        </w:rPr>
      </w:pPr>
      <w:r w:rsidRPr="00A94E7E">
        <w:rPr>
          <w:rFonts w:ascii="Arial" w:hAnsi="Arial" w:cs="Arial"/>
        </w:rPr>
        <w:t>Justice Emmanuel Roberts (Sierra Leone)</w:t>
      </w:r>
    </w:p>
    <w:p w14:paraId="7F43C7B3" w14:textId="77777777" w:rsidR="000F2239" w:rsidRDefault="00D6700B" w:rsidP="000F2239">
      <w:pPr>
        <w:spacing w:line="360" w:lineRule="auto"/>
        <w:jc w:val="both"/>
        <w:rPr>
          <w:rFonts w:ascii="Arial" w:hAnsi="Arial" w:cs="Arial"/>
        </w:rPr>
      </w:pPr>
      <w:r w:rsidRPr="00CD6588">
        <w:rPr>
          <w:rFonts w:ascii="Arial" w:hAnsi="Arial" w:cs="Arial"/>
          <w:b/>
        </w:rPr>
        <w:t>16</w:t>
      </w:r>
      <w:r w:rsidR="00BC7ECE" w:rsidRPr="00CD6588">
        <w:rPr>
          <w:rFonts w:ascii="Arial" w:hAnsi="Arial" w:cs="Arial"/>
          <w:b/>
        </w:rPr>
        <w:t xml:space="preserve">. </w:t>
      </w:r>
      <w:r w:rsidR="000F2239" w:rsidRPr="000F2239">
        <w:rPr>
          <w:rFonts w:ascii="Arial" w:hAnsi="Arial" w:cs="Arial"/>
          <w:b/>
        </w:rPr>
        <w:t>WAY FORWARD</w:t>
      </w:r>
      <w:r w:rsidR="003E2ADC">
        <w:rPr>
          <w:rFonts w:ascii="Arial" w:hAnsi="Arial" w:cs="Arial"/>
          <w:b/>
        </w:rPr>
        <w:t xml:space="preserve"> AND CLOSURE OF COLLOQUIUM</w:t>
      </w:r>
    </w:p>
    <w:p w14:paraId="665122B9" w14:textId="77777777" w:rsidR="004632CB" w:rsidRDefault="00C84F25" w:rsidP="000F2239">
      <w:pPr>
        <w:spacing w:line="360" w:lineRule="auto"/>
        <w:jc w:val="both"/>
        <w:rPr>
          <w:rFonts w:ascii="Arial" w:hAnsi="Arial" w:cs="Arial"/>
        </w:rPr>
      </w:pPr>
      <w:r>
        <w:rPr>
          <w:rFonts w:ascii="Arial" w:hAnsi="Arial" w:cs="Arial"/>
        </w:rPr>
        <w:t xml:space="preserve">There are no challenges in </w:t>
      </w:r>
      <w:r w:rsidR="000F2239">
        <w:rPr>
          <w:rFonts w:ascii="Arial" w:hAnsi="Arial" w:cs="Arial"/>
        </w:rPr>
        <w:t>Africa</w:t>
      </w:r>
      <w:r>
        <w:rPr>
          <w:rFonts w:ascii="Arial" w:hAnsi="Arial" w:cs="Arial"/>
        </w:rPr>
        <w:t xml:space="preserve"> but </w:t>
      </w:r>
      <w:r w:rsidR="00F6660F">
        <w:rPr>
          <w:rFonts w:ascii="Arial" w:hAnsi="Arial" w:cs="Arial"/>
        </w:rPr>
        <w:t>opportunities</w:t>
      </w:r>
      <w:r>
        <w:rPr>
          <w:rFonts w:ascii="Arial" w:hAnsi="Arial" w:cs="Arial"/>
        </w:rPr>
        <w:t xml:space="preserve">. The milestone of the current event is that the majority of the representatives are from Judicial </w:t>
      </w:r>
      <w:r w:rsidR="000F2239">
        <w:rPr>
          <w:rFonts w:ascii="Arial" w:hAnsi="Arial" w:cs="Arial"/>
        </w:rPr>
        <w:t>Training I</w:t>
      </w:r>
      <w:r>
        <w:rPr>
          <w:rFonts w:ascii="Arial" w:hAnsi="Arial" w:cs="Arial"/>
        </w:rPr>
        <w:t>nstitutes in Africa and therefore they will be able to ta</w:t>
      </w:r>
      <w:r w:rsidR="00DB6FEB">
        <w:rPr>
          <w:rFonts w:ascii="Arial" w:hAnsi="Arial" w:cs="Arial"/>
        </w:rPr>
        <w:t>ke back the discussions to the J</w:t>
      </w:r>
      <w:r>
        <w:rPr>
          <w:rFonts w:ascii="Arial" w:hAnsi="Arial" w:cs="Arial"/>
        </w:rPr>
        <w:t>udiciary as well as identify gaps and make improvements where required. It is i</w:t>
      </w:r>
      <w:r w:rsidR="00DB6FEB">
        <w:rPr>
          <w:rFonts w:ascii="Arial" w:hAnsi="Arial" w:cs="Arial"/>
        </w:rPr>
        <w:t>mperative that outcomes of the C</w:t>
      </w:r>
      <w:r>
        <w:rPr>
          <w:rFonts w:ascii="Arial" w:hAnsi="Arial" w:cs="Arial"/>
        </w:rPr>
        <w:t>ol</w:t>
      </w:r>
      <w:r w:rsidR="00DB6FEB">
        <w:rPr>
          <w:rFonts w:ascii="Arial" w:hAnsi="Arial" w:cs="Arial"/>
        </w:rPr>
        <w:t>loquium should be owned by the J</w:t>
      </w:r>
      <w:r>
        <w:rPr>
          <w:rFonts w:ascii="Arial" w:hAnsi="Arial" w:cs="Arial"/>
        </w:rPr>
        <w:t>udiciary as they know their needs, gaps and are capable of addressing them. Now that we have developed the Johannesb</w:t>
      </w:r>
      <w:r w:rsidR="00DB6FEB">
        <w:rPr>
          <w:rFonts w:ascii="Arial" w:hAnsi="Arial" w:cs="Arial"/>
        </w:rPr>
        <w:t>urg P</w:t>
      </w:r>
      <w:r>
        <w:rPr>
          <w:rFonts w:ascii="Arial" w:hAnsi="Arial" w:cs="Arial"/>
        </w:rPr>
        <w:t xml:space="preserve">lan of </w:t>
      </w:r>
      <w:r w:rsidR="00DB6FEB">
        <w:rPr>
          <w:rFonts w:ascii="Arial" w:hAnsi="Arial" w:cs="Arial"/>
        </w:rPr>
        <w:t>A</w:t>
      </w:r>
      <w:r>
        <w:rPr>
          <w:rFonts w:ascii="Arial" w:hAnsi="Arial" w:cs="Arial"/>
        </w:rPr>
        <w:t>ction</w:t>
      </w:r>
      <w:r w:rsidR="00DB6FEB">
        <w:rPr>
          <w:rFonts w:ascii="Arial" w:hAnsi="Arial" w:cs="Arial"/>
        </w:rPr>
        <w:t>, the big question is what next?</w:t>
      </w:r>
      <w:r>
        <w:rPr>
          <w:rFonts w:ascii="Arial" w:hAnsi="Arial" w:cs="Arial"/>
        </w:rPr>
        <w:t xml:space="preserve"> The colloquium should not be an ad hoc once off event rather collectively we should maintain the momentum. </w:t>
      </w:r>
    </w:p>
    <w:p w14:paraId="51AE076C" w14:textId="77777777" w:rsidR="000E3D7C" w:rsidRDefault="00A31949" w:rsidP="00CD6588">
      <w:pPr>
        <w:spacing w:line="360" w:lineRule="auto"/>
        <w:jc w:val="both"/>
        <w:rPr>
          <w:rFonts w:ascii="Arial" w:hAnsi="Arial" w:cs="Arial"/>
        </w:rPr>
      </w:pPr>
      <w:r>
        <w:rPr>
          <w:rFonts w:ascii="Roboto" w:hAnsi="Roboto"/>
          <w:noProof/>
          <w:lang w:val="en-ZA" w:eastAsia="en-ZA"/>
        </w:rPr>
        <w:drawing>
          <wp:inline distT="0" distB="0" distL="0" distR="0" wp14:anchorId="46DCF54E" wp14:editId="25BB8C00">
            <wp:extent cx="5731510" cy="3819115"/>
            <wp:effectExtent l="0" t="0" r="2540" b="0"/>
            <wp:docPr id="8" name="Picture 8" descr="https://lh3.googleusercontent.com/flWNjBlUJaNjF3kmpIfwg6dTpz2B5NQlmscNHvckNsXniyRGTVke-441htVZPE2Twp6BrBqbJO1zbV_sAVZOjeIu9TS_rq5JT1_ysVlgGtSy-ujHDLfLw1CDrUo3UqzhXSBvMA=w1010-h67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flWNjBlUJaNjF3kmpIfwg6dTpz2B5NQlmscNHvckNsXniyRGTVke-441htVZPE2Twp6BrBqbJO1zbV_sAVZOjeIu9TS_rq5JT1_ysVlgGtSy-ujHDLfLw1CDrUo3UqzhXSBvMA=w1010-h673-n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819115"/>
                    </a:xfrm>
                    <a:prstGeom prst="rect">
                      <a:avLst/>
                    </a:prstGeom>
                    <a:noFill/>
                    <a:ln>
                      <a:noFill/>
                    </a:ln>
                  </pic:spPr>
                </pic:pic>
              </a:graphicData>
            </a:graphic>
          </wp:inline>
        </w:drawing>
      </w:r>
    </w:p>
    <w:p w14:paraId="1C5F8983" w14:textId="77777777" w:rsidR="00A31949" w:rsidRDefault="00A31949" w:rsidP="00CD6588">
      <w:pPr>
        <w:spacing w:line="360" w:lineRule="auto"/>
        <w:jc w:val="both"/>
        <w:rPr>
          <w:rFonts w:ascii="Arial" w:hAnsi="Arial" w:cs="Arial"/>
        </w:rPr>
      </w:pPr>
      <w:r>
        <w:rPr>
          <w:rFonts w:ascii="Roboto" w:hAnsi="Roboto"/>
          <w:noProof/>
          <w:lang w:val="en-ZA" w:eastAsia="en-ZA"/>
        </w:rPr>
        <w:drawing>
          <wp:inline distT="0" distB="0" distL="0" distR="0" wp14:anchorId="26F6AD99" wp14:editId="606E9900">
            <wp:extent cx="5731510" cy="4373363"/>
            <wp:effectExtent l="0" t="0" r="2540" b="8255"/>
            <wp:docPr id="9" name="Picture 9" descr="https://lh3.googleusercontent.com/297wgH8tbGpQytvt1FR9bZxuKHuYCAqK4IfBzIJwCuO9VfV1GFBPEWHbTigPuV0BIhUrNPMyYcR9bplaB29jo-jHMUYWb-WBGaH2LSCu9UquNIv-2QmFWFCRC1n2LT3gGYn3sg=w882-h67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297wgH8tbGpQytvt1FR9bZxuKHuYCAqK4IfBzIJwCuO9VfV1GFBPEWHbTigPuV0BIhUrNPMyYcR9bplaB29jo-jHMUYWb-WBGaH2LSCu9UquNIv-2QmFWFCRC1n2LT3gGYn3sg=w882-h673-n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4373363"/>
                    </a:xfrm>
                    <a:prstGeom prst="rect">
                      <a:avLst/>
                    </a:prstGeom>
                    <a:noFill/>
                    <a:ln>
                      <a:noFill/>
                    </a:ln>
                  </pic:spPr>
                </pic:pic>
              </a:graphicData>
            </a:graphic>
          </wp:inline>
        </w:drawing>
      </w:r>
    </w:p>
    <w:p w14:paraId="182B20D0" w14:textId="77777777" w:rsidR="007460E2" w:rsidRDefault="007460E2" w:rsidP="00CD6588">
      <w:pPr>
        <w:spacing w:line="360" w:lineRule="auto"/>
        <w:jc w:val="both"/>
        <w:rPr>
          <w:rFonts w:ascii="Arial" w:hAnsi="Arial" w:cs="Arial"/>
        </w:rPr>
      </w:pPr>
    </w:p>
    <w:p w14:paraId="49968435" w14:textId="77777777" w:rsidR="007460E2" w:rsidRDefault="007460E2" w:rsidP="00CD6588">
      <w:pPr>
        <w:spacing w:line="360" w:lineRule="auto"/>
        <w:jc w:val="both"/>
        <w:rPr>
          <w:rFonts w:ascii="Arial" w:hAnsi="Arial" w:cs="Arial"/>
        </w:rPr>
      </w:pPr>
      <w:r>
        <w:rPr>
          <w:rFonts w:ascii="Roboto" w:hAnsi="Roboto"/>
          <w:noProof/>
          <w:lang w:val="en-ZA" w:eastAsia="en-ZA"/>
        </w:rPr>
        <w:drawing>
          <wp:inline distT="0" distB="0" distL="0" distR="0" wp14:anchorId="0DF08DB6" wp14:editId="60794A7E">
            <wp:extent cx="5731510" cy="3819115"/>
            <wp:effectExtent l="0" t="0" r="2540" b="0"/>
            <wp:docPr id="11" name="Picture 11" descr="https://lh3.googleusercontent.com/X0WZVYqJUBn5O7HfC9CefU0_QhzYx2NmJhAB5oqWsEPBU6Gd7mcDxRyTpBX2tPy2IjSMICcIi5uUxj5q4E4cVCSD1ZHNokPZve_IO2uTAGfoN1wZ7ond5TY0zsAZ7Vzg9587Sg=w1010-h67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X0WZVYqJUBn5O7HfC9CefU0_QhzYx2NmJhAB5oqWsEPBU6Gd7mcDxRyTpBX2tPy2IjSMICcIi5uUxj5q4E4cVCSD1ZHNokPZve_IO2uTAGfoN1wZ7ond5TY0zsAZ7Vzg9587Sg=w1010-h673-n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819115"/>
                    </a:xfrm>
                    <a:prstGeom prst="rect">
                      <a:avLst/>
                    </a:prstGeom>
                    <a:noFill/>
                    <a:ln>
                      <a:noFill/>
                    </a:ln>
                  </pic:spPr>
                </pic:pic>
              </a:graphicData>
            </a:graphic>
          </wp:inline>
        </w:drawing>
      </w:r>
    </w:p>
    <w:p w14:paraId="2E5ACB62" w14:textId="77777777" w:rsidR="007460E2" w:rsidRDefault="007460E2" w:rsidP="00CD6588">
      <w:pPr>
        <w:spacing w:line="360" w:lineRule="auto"/>
        <w:jc w:val="both"/>
        <w:rPr>
          <w:rFonts w:ascii="Arial" w:hAnsi="Arial" w:cs="Arial"/>
        </w:rPr>
      </w:pPr>
      <w:r>
        <w:rPr>
          <w:rFonts w:ascii="Roboto" w:hAnsi="Roboto"/>
          <w:noProof/>
          <w:lang w:val="en-ZA" w:eastAsia="en-ZA"/>
        </w:rPr>
        <w:drawing>
          <wp:inline distT="0" distB="0" distL="0" distR="0" wp14:anchorId="282BB9A3" wp14:editId="307D7157">
            <wp:extent cx="5731510" cy="4295441"/>
            <wp:effectExtent l="0" t="0" r="2540" b="0"/>
            <wp:docPr id="12" name="Picture 12" descr="https://lh3.googleusercontent.com/Ee4OsNUq1_KrR5bMy87bl-B7Z48r7wuU3ehevunveZPEtcOFS3mDYf7LjaBrKIMDHc_R7Jm-2aQzo8tE9PURHQF14j-oSnkuG2P87U-EPo0EowgkJ2D1tXzd3vLJ9zWBJM6zLA=w898-h67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Ee4OsNUq1_KrR5bMy87bl-B7Z48r7wuU3ehevunveZPEtcOFS3mDYf7LjaBrKIMDHc_R7Jm-2aQzo8tE9PURHQF14j-oSnkuG2P87U-EPo0EowgkJ2D1tXzd3vLJ9zWBJM6zLA=w898-h673-n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4295441"/>
                    </a:xfrm>
                    <a:prstGeom prst="rect">
                      <a:avLst/>
                    </a:prstGeom>
                    <a:noFill/>
                    <a:ln>
                      <a:noFill/>
                    </a:ln>
                  </pic:spPr>
                </pic:pic>
              </a:graphicData>
            </a:graphic>
          </wp:inline>
        </w:drawing>
      </w:r>
    </w:p>
    <w:p w14:paraId="6C39382E" w14:textId="77777777" w:rsidR="007460E2" w:rsidRDefault="007460E2" w:rsidP="00CD6588">
      <w:pPr>
        <w:spacing w:line="360" w:lineRule="auto"/>
        <w:jc w:val="both"/>
        <w:rPr>
          <w:rFonts w:ascii="Arial" w:hAnsi="Arial" w:cs="Arial"/>
        </w:rPr>
      </w:pPr>
      <w:r>
        <w:rPr>
          <w:rFonts w:ascii="Roboto" w:hAnsi="Roboto"/>
          <w:noProof/>
          <w:lang w:val="en-ZA" w:eastAsia="en-ZA"/>
        </w:rPr>
        <w:drawing>
          <wp:inline distT="0" distB="0" distL="0" distR="0" wp14:anchorId="5771E940" wp14:editId="480E2380">
            <wp:extent cx="5731510" cy="4295441"/>
            <wp:effectExtent l="0" t="0" r="2540" b="0"/>
            <wp:docPr id="13" name="Picture 13" descr="https://lh3.googleusercontent.com/ToRzHq_KoFRU7I0GorEOYLBlua1_0qqV9HvvyDUoNyBN9q3Y4l-BASQqdk4zFdUmw6amRGufQsMitt7cN71SIcyx-1DYBWRetopDz8wRFlYSZVtiXMPbwAiRt3aAhfuAzeJvWw=w898-h67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ToRzHq_KoFRU7I0GorEOYLBlua1_0qqV9HvvyDUoNyBN9q3Y4l-BASQqdk4zFdUmw6amRGufQsMitt7cN71SIcyx-1DYBWRetopDz8wRFlYSZVtiXMPbwAiRt3aAhfuAzeJvWw=w898-h673-n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4295441"/>
                    </a:xfrm>
                    <a:prstGeom prst="rect">
                      <a:avLst/>
                    </a:prstGeom>
                    <a:noFill/>
                    <a:ln>
                      <a:noFill/>
                    </a:ln>
                  </pic:spPr>
                </pic:pic>
              </a:graphicData>
            </a:graphic>
          </wp:inline>
        </w:drawing>
      </w:r>
    </w:p>
    <w:p w14:paraId="6A2D24C9" w14:textId="77777777" w:rsidR="00542396" w:rsidRDefault="00542396" w:rsidP="00CD6588">
      <w:pPr>
        <w:spacing w:line="360" w:lineRule="auto"/>
        <w:jc w:val="both"/>
        <w:rPr>
          <w:rFonts w:ascii="Arial" w:hAnsi="Arial" w:cs="Arial"/>
        </w:rPr>
      </w:pPr>
      <w:r w:rsidRPr="00542396">
        <w:rPr>
          <w:rFonts w:ascii="Arial" w:hAnsi="Arial" w:cs="Arial"/>
          <w:noProof/>
          <w:lang w:val="en-ZA" w:eastAsia="en-ZA"/>
        </w:rPr>
        <w:drawing>
          <wp:inline distT="0" distB="0" distL="0" distR="0" wp14:anchorId="6174CAE0" wp14:editId="5897EA5C">
            <wp:extent cx="5731510" cy="7671611"/>
            <wp:effectExtent l="0" t="0" r="2540" b="5715"/>
            <wp:docPr id="26" name="Picture 26" descr="C:\Users\pmogale\Pictures\IMG_3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mogale\Pictures\IMG_338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7671611"/>
                    </a:xfrm>
                    <a:prstGeom prst="rect">
                      <a:avLst/>
                    </a:prstGeom>
                    <a:noFill/>
                    <a:ln>
                      <a:noFill/>
                    </a:ln>
                  </pic:spPr>
                </pic:pic>
              </a:graphicData>
            </a:graphic>
          </wp:inline>
        </w:drawing>
      </w:r>
    </w:p>
    <w:p w14:paraId="60E91865" w14:textId="77777777" w:rsidR="00542396" w:rsidRPr="00CD6588" w:rsidRDefault="00542396" w:rsidP="00CD6588">
      <w:pPr>
        <w:spacing w:line="360" w:lineRule="auto"/>
        <w:jc w:val="both"/>
        <w:rPr>
          <w:rFonts w:ascii="Arial" w:hAnsi="Arial" w:cs="Arial"/>
        </w:rPr>
      </w:pPr>
      <w:r w:rsidRPr="00542396">
        <w:rPr>
          <w:rFonts w:ascii="Arial" w:hAnsi="Arial" w:cs="Arial"/>
          <w:noProof/>
          <w:lang w:val="en-ZA" w:eastAsia="en-ZA"/>
        </w:rPr>
        <w:drawing>
          <wp:inline distT="0" distB="0" distL="0" distR="0" wp14:anchorId="5706B658" wp14:editId="378E2F87">
            <wp:extent cx="5731510" cy="7671611"/>
            <wp:effectExtent l="0" t="0" r="2540" b="5715"/>
            <wp:docPr id="27" name="Picture 27" descr="C:\Users\pmogale\Pictures\IMG_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mogale\Pictures\IMG_334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7671611"/>
                    </a:xfrm>
                    <a:prstGeom prst="rect">
                      <a:avLst/>
                    </a:prstGeom>
                    <a:noFill/>
                    <a:ln>
                      <a:noFill/>
                    </a:ln>
                  </pic:spPr>
                </pic:pic>
              </a:graphicData>
            </a:graphic>
          </wp:inline>
        </w:drawing>
      </w:r>
    </w:p>
    <w:sectPr w:rsidR="00542396" w:rsidRPr="00CD6588">
      <w:headerReference w:type="even" r:id="rId43"/>
      <w:headerReference w:type="default" r:id="rId44"/>
      <w:footerReference w:type="default" r:id="rId45"/>
      <w:headerReference w:type="firs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F210F" w14:textId="77777777" w:rsidR="000A56CB" w:rsidRDefault="000A56CB" w:rsidP="00D635C8">
      <w:pPr>
        <w:spacing w:after="0" w:line="240" w:lineRule="auto"/>
      </w:pPr>
      <w:r>
        <w:separator/>
      </w:r>
    </w:p>
  </w:endnote>
  <w:endnote w:type="continuationSeparator" w:id="0">
    <w:p w14:paraId="27EE94A7" w14:textId="77777777" w:rsidR="000A56CB" w:rsidRDefault="000A56CB" w:rsidP="00D63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Helvetica">
    <w:panose1 w:val="020B050402020203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101809"/>
      <w:docPartObj>
        <w:docPartGallery w:val="Page Numbers (Bottom of Page)"/>
        <w:docPartUnique/>
      </w:docPartObj>
    </w:sdtPr>
    <w:sdtEndPr>
      <w:rPr>
        <w:noProof/>
      </w:rPr>
    </w:sdtEndPr>
    <w:sdtContent>
      <w:p w14:paraId="0F09DD2A" w14:textId="77777777" w:rsidR="00F8191A" w:rsidRDefault="00F8191A">
        <w:pPr>
          <w:pStyle w:val="Footer"/>
          <w:jc w:val="center"/>
        </w:pPr>
        <w:r>
          <w:fldChar w:fldCharType="begin"/>
        </w:r>
        <w:r>
          <w:instrText xml:space="preserve"> PAGE   \* MERGEFORMAT </w:instrText>
        </w:r>
        <w:r>
          <w:fldChar w:fldCharType="separate"/>
        </w:r>
        <w:r w:rsidR="00333430">
          <w:rPr>
            <w:noProof/>
          </w:rPr>
          <w:t>8</w:t>
        </w:r>
        <w:r>
          <w:rPr>
            <w:noProof/>
          </w:rPr>
          <w:fldChar w:fldCharType="end"/>
        </w:r>
      </w:p>
    </w:sdtContent>
  </w:sdt>
  <w:p w14:paraId="087649FC" w14:textId="77777777" w:rsidR="00F8191A" w:rsidRDefault="00F81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0607A" w14:textId="77777777" w:rsidR="000A56CB" w:rsidRDefault="000A56CB" w:rsidP="00D635C8">
      <w:pPr>
        <w:spacing w:after="0" w:line="240" w:lineRule="auto"/>
      </w:pPr>
      <w:r>
        <w:separator/>
      </w:r>
    </w:p>
  </w:footnote>
  <w:footnote w:type="continuationSeparator" w:id="0">
    <w:p w14:paraId="023224AC" w14:textId="77777777" w:rsidR="000A56CB" w:rsidRDefault="000A56CB" w:rsidP="00D635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EF1B8" w14:textId="77777777" w:rsidR="008F409A" w:rsidRDefault="008F40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178F3" w14:textId="77777777" w:rsidR="008F409A" w:rsidRDefault="008F40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D1433" w14:textId="77777777" w:rsidR="008F409A" w:rsidRDefault="008F40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A1C"/>
    <w:multiLevelType w:val="hybridMultilevel"/>
    <w:tmpl w:val="0980B2CC"/>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99B303C"/>
    <w:multiLevelType w:val="hybridMultilevel"/>
    <w:tmpl w:val="4E86EA18"/>
    <w:lvl w:ilvl="0" w:tplc="14F67C5C">
      <w:start w:val="1"/>
      <w:numFmt w:val="lowerRoman"/>
      <w:lvlText w:val="%1."/>
      <w:lvlJc w:val="left"/>
      <w:pPr>
        <w:ind w:left="1364"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0DE0047A"/>
    <w:multiLevelType w:val="hybridMultilevel"/>
    <w:tmpl w:val="E9C604A2"/>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102B7C8C"/>
    <w:multiLevelType w:val="hybridMultilevel"/>
    <w:tmpl w:val="BEFC53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D231D2"/>
    <w:multiLevelType w:val="hybridMultilevel"/>
    <w:tmpl w:val="03BC8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092ED4"/>
    <w:multiLevelType w:val="hybridMultilevel"/>
    <w:tmpl w:val="63202A9C"/>
    <w:lvl w:ilvl="0" w:tplc="7A0CAA6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7162B"/>
    <w:multiLevelType w:val="hybridMultilevel"/>
    <w:tmpl w:val="38B4C77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245A3F8F"/>
    <w:multiLevelType w:val="hybridMultilevel"/>
    <w:tmpl w:val="2982BF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532387B"/>
    <w:multiLevelType w:val="hybridMultilevel"/>
    <w:tmpl w:val="0BFC141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27A824B1"/>
    <w:multiLevelType w:val="multilevel"/>
    <w:tmpl w:val="8260FF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392D4592"/>
    <w:multiLevelType w:val="hybridMultilevel"/>
    <w:tmpl w:val="64CE88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F6ECC"/>
    <w:multiLevelType w:val="hybridMultilevel"/>
    <w:tmpl w:val="ABFED7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AF57F2"/>
    <w:multiLevelType w:val="hybridMultilevel"/>
    <w:tmpl w:val="9FBEE37C"/>
    <w:lvl w:ilvl="0" w:tplc="430A5A1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48AC367E"/>
    <w:multiLevelType w:val="hybridMultilevel"/>
    <w:tmpl w:val="7778B1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EB10EF"/>
    <w:multiLevelType w:val="hybridMultilevel"/>
    <w:tmpl w:val="6232A57A"/>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645B3B"/>
    <w:multiLevelType w:val="multilevel"/>
    <w:tmpl w:val="4DE25782"/>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6" w15:restartNumberingAfterBreak="0">
    <w:nsid w:val="661339B8"/>
    <w:multiLevelType w:val="hybridMultilevel"/>
    <w:tmpl w:val="198E9FAC"/>
    <w:lvl w:ilvl="0" w:tplc="1C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BE7EFA"/>
    <w:multiLevelType w:val="hybridMultilevel"/>
    <w:tmpl w:val="0CB83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C51164"/>
    <w:multiLevelType w:val="hybridMultilevel"/>
    <w:tmpl w:val="21A06CDA"/>
    <w:lvl w:ilvl="0" w:tplc="2E607D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197111"/>
    <w:multiLevelType w:val="hybridMultilevel"/>
    <w:tmpl w:val="D4705418"/>
    <w:lvl w:ilvl="0" w:tplc="1C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522B99"/>
    <w:multiLevelType w:val="hybridMultilevel"/>
    <w:tmpl w:val="92A41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9600CC"/>
    <w:multiLevelType w:val="hybridMultilevel"/>
    <w:tmpl w:val="EACC4FF2"/>
    <w:lvl w:ilvl="0" w:tplc="127A21C6">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num w:numId="1" w16cid:durableId="1367749979">
    <w:abstractNumId w:val="17"/>
  </w:num>
  <w:num w:numId="2" w16cid:durableId="1732460145">
    <w:abstractNumId w:val="11"/>
  </w:num>
  <w:num w:numId="3" w16cid:durableId="517277170">
    <w:abstractNumId w:val="13"/>
  </w:num>
  <w:num w:numId="4" w16cid:durableId="1526820260">
    <w:abstractNumId w:val="3"/>
  </w:num>
  <w:num w:numId="5" w16cid:durableId="135222083">
    <w:abstractNumId w:val="20"/>
  </w:num>
  <w:num w:numId="6" w16cid:durableId="287323284">
    <w:abstractNumId w:val="6"/>
  </w:num>
  <w:num w:numId="7" w16cid:durableId="43145384">
    <w:abstractNumId w:val="15"/>
  </w:num>
  <w:num w:numId="8" w16cid:durableId="1792359130">
    <w:abstractNumId w:val="0"/>
  </w:num>
  <w:num w:numId="9" w16cid:durableId="1897088870">
    <w:abstractNumId w:val="21"/>
  </w:num>
  <w:num w:numId="10" w16cid:durableId="1121072358">
    <w:abstractNumId w:val="2"/>
  </w:num>
  <w:num w:numId="11" w16cid:durableId="318046571">
    <w:abstractNumId w:val="10"/>
  </w:num>
  <w:num w:numId="12" w16cid:durableId="438835038">
    <w:abstractNumId w:val="12"/>
  </w:num>
  <w:num w:numId="13" w16cid:durableId="1783569742">
    <w:abstractNumId w:val="1"/>
  </w:num>
  <w:num w:numId="14" w16cid:durableId="470637512">
    <w:abstractNumId w:val="18"/>
  </w:num>
  <w:num w:numId="15" w16cid:durableId="1045712308">
    <w:abstractNumId w:val="8"/>
  </w:num>
  <w:num w:numId="16" w16cid:durableId="1909921469">
    <w:abstractNumId w:val="5"/>
  </w:num>
  <w:num w:numId="17" w16cid:durableId="1770084522">
    <w:abstractNumId w:val="19"/>
  </w:num>
  <w:num w:numId="18" w16cid:durableId="468019273">
    <w:abstractNumId w:val="7"/>
  </w:num>
  <w:num w:numId="19" w16cid:durableId="975338173">
    <w:abstractNumId w:val="16"/>
  </w:num>
  <w:num w:numId="20" w16cid:durableId="1059401265">
    <w:abstractNumId w:val="9"/>
  </w:num>
  <w:num w:numId="21" w16cid:durableId="483787105">
    <w:abstractNumId w:val="14"/>
  </w:num>
  <w:num w:numId="22" w16cid:durableId="352998065">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0F6"/>
    <w:rsid w:val="000017F4"/>
    <w:rsid w:val="00004691"/>
    <w:rsid w:val="000101C9"/>
    <w:rsid w:val="00012788"/>
    <w:rsid w:val="00033153"/>
    <w:rsid w:val="00033D02"/>
    <w:rsid w:val="00054564"/>
    <w:rsid w:val="00064809"/>
    <w:rsid w:val="00067832"/>
    <w:rsid w:val="00072557"/>
    <w:rsid w:val="000865FA"/>
    <w:rsid w:val="000902D2"/>
    <w:rsid w:val="000A09FA"/>
    <w:rsid w:val="000A4A5B"/>
    <w:rsid w:val="000A56CB"/>
    <w:rsid w:val="000C71D2"/>
    <w:rsid w:val="000D1A9A"/>
    <w:rsid w:val="000D1C19"/>
    <w:rsid w:val="000D2E61"/>
    <w:rsid w:val="000D5391"/>
    <w:rsid w:val="000E0AF2"/>
    <w:rsid w:val="000E2E7E"/>
    <w:rsid w:val="000E2FFB"/>
    <w:rsid w:val="000E3D7C"/>
    <w:rsid w:val="000E58A6"/>
    <w:rsid w:val="000F17AF"/>
    <w:rsid w:val="000F2239"/>
    <w:rsid w:val="00106BAA"/>
    <w:rsid w:val="001137FB"/>
    <w:rsid w:val="00122887"/>
    <w:rsid w:val="001251A4"/>
    <w:rsid w:val="00133B03"/>
    <w:rsid w:val="001359A4"/>
    <w:rsid w:val="00137E35"/>
    <w:rsid w:val="0014198B"/>
    <w:rsid w:val="00155F24"/>
    <w:rsid w:val="00157925"/>
    <w:rsid w:val="001629E2"/>
    <w:rsid w:val="001635E5"/>
    <w:rsid w:val="001760E6"/>
    <w:rsid w:val="00185EB1"/>
    <w:rsid w:val="00186F63"/>
    <w:rsid w:val="00187021"/>
    <w:rsid w:val="00192C8A"/>
    <w:rsid w:val="001A7E15"/>
    <w:rsid w:val="001B5933"/>
    <w:rsid w:val="001C3948"/>
    <w:rsid w:val="001E6D70"/>
    <w:rsid w:val="00200347"/>
    <w:rsid w:val="00200A66"/>
    <w:rsid w:val="002201F7"/>
    <w:rsid w:val="002313EF"/>
    <w:rsid w:val="00243063"/>
    <w:rsid w:val="00245269"/>
    <w:rsid w:val="002572B2"/>
    <w:rsid w:val="00267C7D"/>
    <w:rsid w:val="00274B20"/>
    <w:rsid w:val="00276901"/>
    <w:rsid w:val="00281B9E"/>
    <w:rsid w:val="00282163"/>
    <w:rsid w:val="00285F94"/>
    <w:rsid w:val="002961B7"/>
    <w:rsid w:val="002A0633"/>
    <w:rsid w:val="002A5ECD"/>
    <w:rsid w:val="002B43EF"/>
    <w:rsid w:val="002C545F"/>
    <w:rsid w:val="002E13D1"/>
    <w:rsid w:val="002E5121"/>
    <w:rsid w:val="002F30F6"/>
    <w:rsid w:val="002F440D"/>
    <w:rsid w:val="003116F0"/>
    <w:rsid w:val="00314493"/>
    <w:rsid w:val="003276AE"/>
    <w:rsid w:val="00330615"/>
    <w:rsid w:val="003329D0"/>
    <w:rsid w:val="00333430"/>
    <w:rsid w:val="00334D9E"/>
    <w:rsid w:val="00340F86"/>
    <w:rsid w:val="00344BAD"/>
    <w:rsid w:val="0035151F"/>
    <w:rsid w:val="00353CB0"/>
    <w:rsid w:val="0035444A"/>
    <w:rsid w:val="0035704A"/>
    <w:rsid w:val="003636D6"/>
    <w:rsid w:val="00364D99"/>
    <w:rsid w:val="00374B76"/>
    <w:rsid w:val="00375152"/>
    <w:rsid w:val="00383F67"/>
    <w:rsid w:val="00385A54"/>
    <w:rsid w:val="00393F08"/>
    <w:rsid w:val="00396D89"/>
    <w:rsid w:val="003B573F"/>
    <w:rsid w:val="003B680B"/>
    <w:rsid w:val="003B72F9"/>
    <w:rsid w:val="003C4D1F"/>
    <w:rsid w:val="003C6D9D"/>
    <w:rsid w:val="003E2ADC"/>
    <w:rsid w:val="003E4B76"/>
    <w:rsid w:val="003F2FFE"/>
    <w:rsid w:val="003F47F2"/>
    <w:rsid w:val="00414194"/>
    <w:rsid w:val="00416543"/>
    <w:rsid w:val="00434013"/>
    <w:rsid w:val="00435708"/>
    <w:rsid w:val="004628F8"/>
    <w:rsid w:val="00462EE2"/>
    <w:rsid w:val="004632CB"/>
    <w:rsid w:val="00466FDE"/>
    <w:rsid w:val="00485B59"/>
    <w:rsid w:val="0049415C"/>
    <w:rsid w:val="004A09D3"/>
    <w:rsid w:val="004A2996"/>
    <w:rsid w:val="004A2A2D"/>
    <w:rsid w:val="004B0D9E"/>
    <w:rsid w:val="004B170D"/>
    <w:rsid w:val="004D075D"/>
    <w:rsid w:val="004D44EB"/>
    <w:rsid w:val="004E1F97"/>
    <w:rsid w:val="004E314D"/>
    <w:rsid w:val="00516D54"/>
    <w:rsid w:val="00521D58"/>
    <w:rsid w:val="00527E68"/>
    <w:rsid w:val="00532D79"/>
    <w:rsid w:val="005359A9"/>
    <w:rsid w:val="00542396"/>
    <w:rsid w:val="005454BE"/>
    <w:rsid w:val="00550566"/>
    <w:rsid w:val="005721D2"/>
    <w:rsid w:val="00573A9D"/>
    <w:rsid w:val="00574C83"/>
    <w:rsid w:val="00590B6B"/>
    <w:rsid w:val="005A180E"/>
    <w:rsid w:val="005A1B7E"/>
    <w:rsid w:val="005A30F9"/>
    <w:rsid w:val="005C1F87"/>
    <w:rsid w:val="005D424B"/>
    <w:rsid w:val="005E098B"/>
    <w:rsid w:val="005E4478"/>
    <w:rsid w:val="005E4B95"/>
    <w:rsid w:val="005E6922"/>
    <w:rsid w:val="005F4053"/>
    <w:rsid w:val="005F418F"/>
    <w:rsid w:val="005F475F"/>
    <w:rsid w:val="00603616"/>
    <w:rsid w:val="00611DD2"/>
    <w:rsid w:val="00612661"/>
    <w:rsid w:val="00612906"/>
    <w:rsid w:val="00615F2B"/>
    <w:rsid w:val="00623A07"/>
    <w:rsid w:val="00624C69"/>
    <w:rsid w:val="00625EDC"/>
    <w:rsid w:val="00626305"/>
    <w:rsid w:val="00627244"/>
    <w:rsid w:val="00627552"/>
    <w:rsid w:val="0063063C"/>
    <w:rsid w:val="00636C57"/>
    <w:rsid w:val="00637805"/>
    <w:rsid w:val="006509D9"/>
    <w:rsid w:val="00653628"/>
    <w:rsid w:val="0065411F"/>
    <w:rsid w:val="00666321"/>
    <w:rsid w:val="00667303"/>
    <w:rsid w:val="006674CE"/>
    <w:rsid w:val="00673508"/>
    <w:rsid w:val="0067772F"/>
    <w:rsid w:val="00681677"/>
    <w:rsid w:val="00684A31"/>
    <w:rsid w:val="006920ED"/>
    <w:rsid w:val="00692150"/>
    <w:rsid w:val="006A2B23"/>
    <w:rsid w:val="006A4B8B"/>
    <w:rsid w:val="006A5E69"/>
    <w:rsid w:val="006B4657"/>
    <w:rsid w:val="006C6763"/>
    <w:rsid w:val="006C6D63"/>
    <w:rsid w:val="006D1D00"/>
    <w:rsid w:val="006E2227"/>
    <w:rsid w:val="006E28B8"/>
    <w:rsid w:val="006E603A"/>
    <w:rsid w:val="006F1CA1"/>
    <w:rsid w:val="006F791B"/>
    <w:rsid w:val="006F79E4"/>
    <w:rsid w:val="00700B12"/>
    <w:rsid w:val="00713DF8"/>
    <w:rsid w:val="00715BDE"/>
    <w:rsid w:val="00716F63"/>
    <w:rsid w:val="00737622"/>
    <w:rsid w:val="007460E2"/>
    <w:rsid w:val="00754996"/>
    <w:rsid w:val="00772A0F"/>
    <w:rsid w:val="00777D4E"/>
    <w:rsid w:val="00795AA3"/>
    <w:rsid w:val="007A10B9"/>
    <w:rsid w:val="007A3A61"/>
    <w:rsid w:val="007A6681"/>
    <w:rsid w:val="007B4374"/>
    <w:rsid w:val="007C317B"/>
    <w:rsid w:val="007C3BAD"/>
    <w:rsid w:val="007C5A14"/>
    <w:rsid w:val="007D327E"/>
    <w:rsid w:val="007F7310"/>
    <w:rsid w:val="0080456B"/>
    <w:rsid w:val="008228DC"/>
    <w:rsid w:val="00831717"/>
    <w:rsid w:val="008402F6"/>
    <w:rsid w:val="008407EC"/>
    <w:rsid w:val="008438A5"/>
    <w:rsid w:val="00847424"/>
    <w:rsid w:val="008549F5"/>
    <w:rsid w:val="00854A4E"/>
    <w:rsid w:val="00856421"/>
    <w:rsid w:val="00871F1A"/>
    <w:rsid w:val="00873210"/>
    <w:rsid w:val="00881E3B"/>
    <w:rsid w:val="0088423A"/>
    <w:rsid w:val="0088473F"/>
    <w:rsid w:val="008B6A4A"/>
    <w:rsid w:val="008C12FF"/>
    <w:rsid w:val="008D60F1"/>
    <w:rsid w:val="008F2F17"/>
    <w:rsid w:val="008F409A"/>
    <w:rsid w:val="008F5842"/>
    <w:rsid w:val="00900A79"/>
    <w:rsid w:val="0091162B"/>
    <w:rsid w:val="0091180B"/>
    <w:rsid w:val="00912245"/>
    <w:rsid w:val="0092231D"/>
    <w:rsid w:val="0092249E"/>
    <w:rsid w:val="009322E1"/>
    <w:rsid w:val="00942B99"/>
    <w:rsid w:val="00950860"/>
    <w:rsid w:val="009733F4"/>
    <w:rsid w:val="00981809"/>
    <w:rsid w:val="0098271B"/>
    <w:rsid w:val="00982E08"/>
    <w:rsid w:val="009831F7"/>
    <w:rsid w:val="009860CE"/>
    <w:rsid w:val="00990D0B"/>
    <w:rsid w:val="009914C0"/>
    <w:rsid w:val="00993C45"/>
    <w:rsid w:val="00995887"/>
    <w:rsid w:val="009966E8"/>
    <w:rsid w:val="009B34C7"/>
    <w:rsid w:val="009B5C7B"/>
    <w:rsid w:val="009B795F"/>
    <w:rsid w:val="009C5519"/>
    <w:rsid w:val="009D418A"/>
    <w:rsid w:val="009E0987"/>
    <w:rsid w:val="009E3E6C"/>
    <w:rsid w:val="00A07A74"/>
    <w:rsid w:val="00A25825"/>
    <w:rsid w:val="00A27C81"/>
    <w:rsid w:val="00A31949"/>
    <w:rsid w:val="00A36669"/>
    <w:rsid w:val="00A63B18"/>
    <w:rsid w:val="00A6478A"/>
    <w:rsid w:val="00A66774"/>
    <w:rsid w:val="00A70D11"/>
    <w:rsid w:val="00A8796E"/>
    <w:rsid w:val="00A91A76"/>
    <w:rsid w:val="00A94E7E"/>
    <w:rsid w:val="00AA6A30"/>
    <w:rsid w:val="00AB0EB9"/>
    <w:rsid w:val="00AB41BD"/>
    <w:rsid w:val="00AB61B2"/>
    <w:rsid w:val="00AC2928"/>
    <w:rsid w:val="00AD13A8"/>
    <w:rsid w:val="00AD204E"/>
    <w:rsid w:val="00AD328C"/>
    <w:rsid w:val="00AD7C3F"/>
    <w:rsid w:val="00AE13D6"/>
    <w:rsid w:val="00AE4F15"/>
    <w:rsid w:val="00AE585D"/>
    <w:rsid w:val="00AF69EC"/>
    <w:rsid w:val="00B02351"/>
    <w:rsid w:val="00B14763"/>
    <w:rsid w:val="00B1549A"/>
    <w:rsid w:val="00B16816"/>
    <w:rsid w:val="00B23495"/>
    <w:rsid w:val="00B23EBA"/>
    <w:rsid w:val="00B34B0B"/>
    <w:rsid w:val="00B3649E"/>
    <w:rsid w:val="00B415D6"/>
    <w:rsid w:val="00B50595"/>
    <w:rsid w:val="00B66087"/>
    <w:rsid w:val="00B71F55"/>
    <w:rsid w:val="00B72513"/>
    <w:rsid w:val="00B74601"/>
    <w:rsid w:val="00B8169E"/>
    <w:rsid w:val="00B915E8"/>
    <w:rsid w:val="00B954A0"/>
    <w:rsid w:val="00BB3E73"/>
    <w:rsid w:val="00BB5B42"/>
    <w:rsid w:val="00BC499A"/>
    <w:rsid w:val="00BC7ECE"/>
    <w:rsid w:val="00BD03F6"/>
    <w:rsid w:val="00BE282E"/>
    <w:rsid w:val="00BE5A7E"/>
    <w:rsid w:val="00BE5B7A"/>
    <w:rsid w:val="00BE699B"/>
    <w:rsid w:val="00BF063F"/>
    <w:rsid w:val="00BF4DE4"/>
    <w:rsid w:val="00BF54CB"/>
    <w:rsid w:val="00C0113C"/>
    <w:rsid w:val="00C07808"/>
    <w:rsid w:val="00C07B5D"/>
    <w:rsid w:val="00C315E0"/>
    <w:rsid w:val="00C54468"/>
    <w:rsid w:val="00C57303"/>
    <w:rsid w:val="00C66678"/>
    <w:rsid w:val="00C76B5F"/>
    <w:rsid w:val="00C77550"/>
    <w:rsid w:val="00C802E8"/>
    <w:rsid w:val="00C84F25"/>
    <w:rsid w:val="00C86849"/>
    <w:rsid w:val="00C87CA8"/>
    <w:rsid w:val="00C97BC2"/>
    <w:rsid w:val="00CA1F3A"/>
    <w:rsid w:val="00CA5209"/>
    <w:rsid w:val="00CA5D03"/>
    <w:rsid w:val="00CA7417"/>
    <w:rsid w:val="00CB44AC"/>
    <w:rsid w:val="00CB60C2"/>
    <w:rsid w:val="00CD27DE"/>
    <w:rsid w:val="00CD30B7"/>
    <w:rsid w:val="00CD653F"/>
    <w:rsid w:val="00CD6588"/>
    <w:rsid w:val="00CD78FE"/>
    <w:rsid w:val="00CE3AB5"/>
    <w:rsid w:val="00CE5916"/>
    <w:rsid w:val="00CF0AF3"/>
    <w:rsid w:val="00CF34B7"/>
    <w:rsid w:val="00CF3D8A"/>
    <w:rsid w:val="00D022C5"/>
    <w:rsid w:val="00D17B42"/>
    <w:rsid w:val="00D207D1"/>
    <w:rsid w:val="00D20BD8"/>
    <w:rsid w:val="00D22032"/>
    <w:rsid w:val="00D23123"/>
    <w:rsid w:val="00D256A3"/>
    <w:rsid w:val="00D307E0"/>
    <w:rsid w:val="00D44B77"/>
    <w:rsid w:val="00D52A40"/>
    <w:rsid w:val="00D617F4"/>
    <w:rsid w:val="00D635C8"/>
    <w:rsid w:val="00D65E7E"/>
    <w:rsid w:val="00D6700B"/>
    <w:rsid w:val="00D75755"/>
    <w:rsid w:val="00D82A3E"/>
    <w:rsid w:val="00D9295A"/>
    <w:rsid w:val="00DA5B2D"/>
    <w:rsid w:val="00DB6FEB"/>
    <w:rsid w:val="00DC132A"/>
    <w:rsid w:val="00DC3E80"/>
    <w:rsid w:val="00DC6B9B"/>
    <w:rsid w:val="00DD0A0B"/>
    <w:rsid w:val="00DD330D"/>
    <w:rsid w:val="00DE3C77"/>
    <w:rsid w:val="00DE50FF"/>
    <w:rsid w:val="00DF01A2"/>
    <w:rsid w:val="00DF6477"/>
    <w:rsid w:val="00DF7E04"/>
    <w:rsid w:val="00E00178"/>
    <w:rsid w:val="00E01651"/>
    <w:rsid w:val="00E175E3"/>
    <w:rsid w:val="00E22C9A"/>
    <w:rsid w:val="00E30961"/>
    <w:rsid w:val="00E41761"/>
    <w:rsid w:val="00E41EE3"/>
    <w:rsid w:val="00E44426"/>
    <w:rsid w:val="00E55BB4"/>
    <w:rsid w:val="00E55E6C"/>
    <w:rsid w:val="00E57211"/>
    <w:rsid w:val="00E647D4"/>
    <w:rsid w:val="00E67802"/>
    <w:rsid w:val="00E72427"/>
    <w:rsid w:val="00E76470"/>
    <w:rsid w:val="00E87662"/>
    <w:rsid w:val="00E93146"/>
    <w:rsid w:val="00E95C37"/>
    <w:rsid w:val="00E96A41"/>
    <w:rsid w:val="00EA7E22"/>
    <w:rsid w:val="00EB0AA9"/>
    <w:rsid w:val="00EB31F0"/>
    <w:rsid w:val="00EB536F"/>
    <w:rsid w:val="00EC56CC"/>
    <w:rsid w:val="00ED4B95"/>
    <w:rsid w:val="00ED5908"/>
    <w:rsid w:val="00EE638F"/>
    <w:rsid w:val="00F011EB"/>
    <w:rsid w:val="00F16B69"/>
    <w:rsid w:val="00F42D34"/>
    <w:rsid w:val="00F44DE0"/>
    <w:rsid w:val="00F5132D"/>
    <w:rsid w:val="00F5508E"/>
    <w:rsid w:val="00F6660F"/>
    <w:rsid w:val="00F71B77"/>
    <w:rsid w:val="00F731EA"/>
    <w:rsid w:val="00F8191A"/>
    <w:rsid w:val="00F84F92"/>
    <w:rsid w:val="00F86644"/>
    <w:rsid w:val="00F90429"/>
    <w:rsid w:val="00F934DC"/>
    <w:rsid w:val="00F9354F"/>
    <w:rsid w:val="00F94874"/>
    <w:rsid w:val="00F9727F"/>
    <w:rsid w:val="00FA57A0"/>
    <w:rsid w:val="00FB5242"/>
    <w:rsid w:val="00FB571D"/>
    <w:rsid w:val="00FC3469"/>
    <w:rsid w:val="00FC4DC1"/>
    <w:rsid w:val="00FC7094"/>
    <w:rsid w:val="00FD44A7"/>
    <w:rsid w:val="00FD6C3E"/>
    <w:rsid w:val="00FF431C"/>
    <w:rsid w:val="00FF70C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02204"/>
  <w15:docId w15:val="{2F7D2CFC-C381-4624-8391-5285A8E90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0F6"/>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5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35C8"/>
    <w:rPr>
      <w:lang w:val="en-US"/>
    </w:rPr>
  </w:style>
  <w:style w:type="paragraph" w:styleId="ListParagraph">
    <w:name w:val="List Paragraph"/>
    <w:basedOn w:val="Normal"/>
    <w:uiPriority w:val="34"/>
    <w:qFormat/>
    <w:rsid w:val="00D635C8"/>
    <w:pPr>
      <w:ind w:left="720"/>
      <w:contextualSpacing/>
    </w:pPr>
  </w:style>
  <w:style w:type="paragraph" w:styleId="Footer">
    <w:name w:val="footer"/>
    <w:basedOn w:val="Normal"/>
    <w:link w:val="FooterChar"/>
    <w:uiPriority w:val="99"/>
    <w:unhideWhenUsed/>
    <w:rsid w:val="00D635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5C8"/>
    <w:rPr>
      <w:lang w:val="en-US"/>
    </w:rPr>
  </w:style>
  <w:style w:type="paragraph" w:styleId="BalloonText">
    <w:name w:val="Balloon Text"/>
    <w:basedOn w:val="Normal"/>
    <w:link w:val="BalloonTextChar"/>
    <w:uiPriority w:val="99"/>
    <w:semiHidden/>
    <w:unhideWhenUsed/>
    <w:rsid w:val="006C67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6763"/>
    <w:rPr>
      <w:rFonts w:ascii="Segoe UI" w:hAnsi="Segoe UI" w:cs="Segoe UI"/>
      <w:sz w:val="18"/>
      <w:szCs w:val="18"/>
      <w:lang w:val="en-US"/>
    </w:rPr>
  </w:style>
  <w:style w:type="paragraph" w:styleId="NoSpacing">
    <w:name w:val="No Spacing"/>
    <w:uiPriority w:val="1"/>
    <w:qFormat/>
    <w:rsid w:val="00AD7C3F"/>
    <w:pPr>
      <w:spacing w:after="0" w:line="240" w:lineRule="auto"/>
    </w:pPr>
    <w:rPr>
      <w:lang w:val="en-US"/>
    </w:rPr>
  </w:style>
  <w:style w:type="character" w:styleId="Hyperlink">
    <w:name w:val="Hyperlink"/>
    <w:basedOn w:val="DefaultParagraphFont"/>
    <w:uiPriority w:val="99"/>
    <w:unhideWhenUsed/>
    <w:rsid w:val="000E3D7C"/>
    <w:rPr>
      <w:color w:val="0000FF"/>
      <w:u w:val="single"/>
    </w:rPr>
  </w:style>
  <w:style w:type="character" w:styleId="FollowedHyperlink">
    <w:name w:val="FollowedHyperlink"/>
    <w:basedOn w:val="DefaultParagraphFont"/>
    <w:uiPriority w:val="99"/>
    <w:semiHidden/>
    <w:unhideWhenUsed/>
    <w:rsid w:val="007C317B"/>
    <w:rPr>
      <w:color w:val="954F72" w:themeColor="followedHyperlink"/>
      <w:u w:val="single"/>
    </w:rPr>
  </w:style>
  <w:style w:type="table" w:styleId="TableGrid">
    <w:name w:val="Table Grid"/>
    <w:basedOn w:val="TableNormal"/>
    <w:uiPriority w:val="59"/>
    <w:rsid w:val="008F409A"/>
    <w:pPr>
      <w:spacing w:after="0" w:line="240" w:lineRule="auto"/>
    </w:pPr>
    <w:rPr>
      <w:rFonts w:eastAsiaTheme="minorEastAsia"/>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628972">
      <w:bodyDiv w:val="1"/>
      <w:marLeft w:val="0"/>
      <w:marRight w:val="0"/>
      <w:marTop w:val="0"/>
      <w:marBottom w:val="0"/>
      <w:divBdr>
        <w:top w:val="none" w:sz="0" w:space="0" w:color="auto"/>
        <w:left w:val="none" w:sz="0" w:space="0" w:color="auto"/>
        <w:bottom w:val="none" w:sz="0" w:space="0" w:color="auto"/>
        <w:right w:val="none" w:sz="0" w:space="0" w:color="auto"/>
      </w:divBdr>
    </w:div>
    <w:div w:id="170107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udiciary.org.za/unep-colloquium.html" TargetMode="Externa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3.jpeg"/><Relationship Id="rId21" Type="http://schemas.openxmlformats.org/officeDocument/2006/relationships/image" Target="media/image10.jpeg"/><Relationship Id="rId34" Type="http://schemas.openxmlformats.org/officeDocument/2006/relationships/image" Target="media/image19.emf"/><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judiciary.org.za/unep-colloquium.html"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judiciary.org.za/unep-colloquium.html" TargetMode="External"/><Relationship Id="rId23" Type="http://schemas.openxmlformats.org/officeDocument/2006/relationships/image" Target="media/image12.jpeg"/><Relationship Id="rId28" Type="http://schemas.openxmlformats.org/officeDocument/2006/relationships/hyperlink" Target="http://www.judiciary.org.za/unep-colloquium.html" TargetMode="External"/><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judiciary.org.za/unep-colloquium.html"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www.judiciary.org.za/unep-colloquium.html" TargetMode="External"/><Relationship Id="rId35" Type="http://schemas.openxmlformats.org/officeDocument/2006/relationships/package" Target="embeddings/Microsoft_Word_Document.docx"/><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hyperlink" Target="http://www.judiciary.org.za/unep-colloquium.html" TargetMode="External"/><Relationship Id="rId33" Type="http://schemas.openxmlformats.org/officeDocument/2006/relationships/hyperlink" Target="http://www.judiciary.org.za/unep-colloquium.html" TargetMode="External"/><Relationship Id="rId38" Type="http://schemas.openxmlformats.org/officeDocument/2006/relationships/image" Target="media/image22.jpeg"/><Relationship Id="rId46" Type="http://schemas.openxmlformats.org/officeDocument/2006/relationships/header" Target="header3.xml"/><Relationship Id="rId20" Type="http://schemas.openxmlformats.org/officeDocument/2006/relationships/image" Target="media/image9.jpeg"/><Relationship Id="rId4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FA7FC-9F3D-4A91-B134-7FD92D0B1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6856</Words>
  <Characters>39081</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Azwinndini Tshivhase</dc:creator>
  <cp:lastModifiedBy>Mampotse Mokgetle</cp:lastModifiedBy>
  <cp:revision>2</cp:revision>
  <cp:lastPrinted>2017-05-18T12:27:00Z</cp:lastPrinted>
  <dcterms:created xsi:type="dcterms:W3CDTF">2023-01-23T10:07:00Z</dcterms:created>
  <dcterms:modified xsi:type="dcterms:W3CDTF">2023-01-23T10:07:00Z</dcterms:modified>
</cp:coreProperties>
</file>