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F8F62" w14:textId="77777777" w:rsidR="000E546D" w:rsidRDefault="000E546D" w:rsidP="00241C18">
      <w:pPr>
        <w:jc w:val="both"/>
        <w:rPr>
          <w:rFonts w:eastAsia="Arial"/>
        </w:rPr>
      </w:pPr>
    </w:p>
    <w:p w14:paraId="2B9C7A58" w14:textId="77777777" w:rsidR="00241C18" w:rsidRPr="000E6A77" w:rsidRDefault="00241C18" w:rsidP="00241C18">
      <w:pPr>
        <w:jc w:val="both"/>
        <w:rPr>
          <w:rFonts w:eastAsia="Arial"/>
          <w:b/>
          <w:sz w:val="24"/>
          <w:szCs w:val="24"/>
        </w:rPr>
      </w:pPr>
      <w:r>
        <w:rPr>
          <w:rFonts w:eastAsia="Arial"/>
        </w:rPr>
        <w:tab/>
      </w:r>
      <w:r>
        <w:rPr>
          <w:rFonts w:eastAsia="Arial"/>
        </w:rPr>
        <w:tab/>
      </w:r>
      <w:r>
        <w:rPr>
          <w:rFonts w:eastAsia="Arial"/>
        </w:rPr>
        <w:tab/>
      </w:r>
      <w:r>
        <w:rPr>
          <w:rFonts w:eastAsia="Arial"/>
          <w:b/>
          <w:sz w:val="24"/>
          <w:szCs w:val="24"/>
        </w:rPr>
        <w:t xml:space="preserve">           </w:t>
      </w:r>
      <w:r w:rsidRPr="000E6A77">
        <w:rPr>
          <w:rFonts w:eastAsia="Arial"/>
          <w:b/>
          <w:sz w:val="24"/>
          <w:szCs w:val="24"/>
        </w:rPr>
        <w:t>IN THE HIGH COURT OF SOUTH AFRICA</w:t>
      </w:r>
    </w:p>
    <w:p w14:paraId="2D0E5058"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jc w:val="center"/>
        <w:rPr>
          <w:rFonts w:ascii="Arial" w:eastAsia="Arial" w:hAnsi="Arial" w:cs="Arial"/>
          <w:b/>
          <w:sz w:val="24"/>
        </w:rPr>
      </w:pPr>
      <w:r w:rsidRPr="00866E2B">
        <w:rPr>
          <w:rFonts w:ascii="Arial" w:eastAsia="Arial" w:hAnsi="Arial" w:cs="Arial"/>
          <w:b/>
          <w:sz w:val="24"/>
        </w:rPr>
        <w:t>GAUTENG LOCAL DIVISION, JOHANNESBURG</w:t>
      </w:r>
    </w:p>
    <w:p w14:paraId="192D19A9" w14:textId="77777777" w:rsidR="00241C18" w:rsidRPr="00866E2B"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jc w:val="center"/>
        <w:rPr>
          <w:rFonts w:ascii="Arial" w:eastAsia="Arial" w:hAnsi="Arial" w:cs="Arial"/>
          <w:b/>
          <w:sz w:val="24"/>
        </w:rPr>
      </w:pPr>
    </w:p>
    <w:p w14:paraId="723E2C21" w14:textId="01F79231" w:rsidR="000D7E54"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866E2B">
        <w:rPr>
          <w:rFonts w:ascii="Arial" w:eastAsia="Arial" w:hAnsi="Arial" w:cs="Arial"/>
          <w:b/>
          <w:sz w:val="24"/>
        </w:rPr>
        <w:tab/>
        <w:t xml:space="preserve">                 </w:t>
      </w:r>
      <w:r w:rsidR="009413D8">
        <w:rPr>
          <w:rFonts w:ascii="Arial" w:eastAsia="Arial" w:hAnsi="Arial" w:cs="Arial"/>
          <w:b/>
          <w:sz w:val="24"/>
        </w:rPr>
        <w:t>16</w:t>
      </w:r>
      <w:r w:rsidR="005949F9">
        <w:rPr>
          <w:rFonts w:ascii="Arial" w:eastAsia="Arial" w:hAnsi="Arial" w:cs="Arial"/>
          <w:b/>
          <w:sz w:val="24"/>
        </w:rPr>
        <w:t xml:space="preserve"> FEBRUARY </w:t>
      </w:r>
      <w:r>
        <w:rPr>
          <w:rFonts w:ascii="Arial" w:eastAsia="Arial" w:hAnsi="Arial" w:cs="Arial"/>
          <w:b/>
          <w:sz w:val="24"/>
        </w:rPr>
        <w:t>202</w:t>
      </w:r>
      <w:r w:rsidR="00B95844">
        <w:rPr>
          <w:rFonts w:ascii="Arial" w:eastAsia="Arial" w:hAnsi="Arial" w:cs="Arial"/>
          <w:b/>
          <w:sz w:val="24"/>
        </w:rPr>
        <w:t>4</w:t>
      </w:r>
      <w:r w:rsidR="00813368">
        <w:rPr>
          <w:rFonts w:ascii="Arial" w:eastAsia="Arial" w:hAnsi="Arial" w:cs="Arial"/>
          <w:b/>
          <w:sz w:val="24"/>
        </w:rPr>
        <w:t xml:space="preserve"> BEFORE </w:t>
      </w:r>
      <w:r w:rsidR="005949F9">
        <w:rPr>
          <w:rFonts w:ascii="Arial" w:eastAsia="Arial" w:hAnsi="Arial" w:cs="Arial"/>
          <w:b/>
          <w:sz w:val="24"/>
        </w:rPr>
        <w:t xml:space="preserve">JUDGE </w:t>
      </w:r>
      <w:r w:rsidR="009277B3">
        <w:rPr>
          <w:rFonts w:ascii="Arial" w:eastAsia="Arial" w:hAnsi="Arial" w:cs="Arial"/>
          <w:b/>
          <w:sz w:val="24"/>
        </w:rPr>
        <w:t xml:space="preserve"> </w:t>
      </w:r>
      <w:r w:rsidR="007A519A">
        <w:rPr>
          <w:rFonts w:ascii="Arial" w:eastAsia="Arial" w:hAnsi="Arial" w:cs="Arial"/>
          <w:b/>
          <w:sz w:val="24"/>
        </w:rPr>
        <w:t xml:space="preserve"> : MATHOPO AJ </w:t>
      </w:r>
    </w:p>
    <w:p w14:paraId="562FCF9E" w14:textId="77777777" w:rsidR="00AD290D" w:rsidRDefault="00AD290D"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17F6951B" w14:textId="77777777" w:rsidR="007032B4" w:rsidRDefault="000D7E54"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Pr>
          <w:rFonts w:ascii="Arial" w:eastAsia="Arial" w:hAnsi="Arial" w:cs="Arial"/>
          <w:b/>
          <w:sz w:val="24"/>
        </w:rPr>
        <w:t>CIVIL TRIAL DEFAULT JUDGMENT</w:t>
      </w:r>
    </w:p>
    <w:p w14:paraId="735FAAFC" w14:textId="77777777" w:rsidR="007032B4" w:rsidRDefault="007032B4"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382F6AA0" w14:textId="77777777" w:rsidR="007032B4"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Pr>
          <w:rFonts w:ascii="Arial" w:eastAsia="Arial" w:hAnsi="Arial" w:cs="Arial"/>
          <w:b/>
          <w:sz w:val="24"/>
        </w:rPr>
        <w:t xml:space="preserve">0730617788 </w:t>
      </w:r>
    </w:p>
    <w:p w14:paraId="0E1A5751" w14:textId="77777777" w:rsidR="007032B4"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23947414" w14:textId="77777777" w:rsidR="007032B4"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drawing>
          <wp:inline distT="0" distB="0" distL="0" distR="0" wp14:anchorId="790FD6A5" wp14:editId="6FAA6AA7">
            <wp:extent cx="5731510" cy="5998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99809"/>
                    </a:xfrm>
                    <a:prstGeom prst="rect">
                      <a:avLst/>
                    </a:prstGeom>
                    <a:noFill/>
                    <a:ln>
                      <a:noFill/>
                    </a:ln>
                  </pic:spPr>
                </pic:pic>
              </a:graphicData>
            </a:graphic>
          </wp:inline>
        </w:drawing>
      </w:r>
    </w:p>
    <w:p w14:paraId="1135D8D8" w14:textId="77777777" w:rsidR="007032B4"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59CC8513"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866E2B">
        <w:rPr>
          <w:rFonts w:ascii="Arial" w:eastAsia="Arial" w:hAnsi="Arial" w:cs="Arial"/>
          <w:b/>
          <w:sz w:val="24"/>
        </w:rPr>
        <w:tab/>
      </w:r>
      <w:r w:rsidRPr="002D20A6">
        <w:rPr>
          <w:rFonts w:ascii="Arial" w:eastAsia="Arial" w:hAnsi="Arial" w:cs="Arial"/>
          <w:b/>
          <w:sz w:val="24"/>
        </w:rPr>
        <w:t>1.</w:t>
      </w:r>
      <w:r w:rsidRPr="002D20A6">
        <w:rPr>
          <w:rFonts w:ascii="Arial" w:eastAsia="Arial" w:hAnsi="Arial" w:cs="Arial"/>
          <w:b/>
          <w:sz w:val="24"/>
        </w:rPr>
        <w:tab/>
        <w:t>Calling of Matters: All default judgment trial matters will be called during this period at 10:00 AM. Counsel and parties should attend only on the specific date assigned for their matter.</w:t>
      </w:r>
    </w:p>
    <w:p w14:paraId="161A02FF"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7EF1A2FC"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2.</w:t>
      </w:r>
      <w:r w:rsidRPr="002D20A6">
        <w:rPr>
          <w:rFonts w:ascii="Arial" w:eastAsia="Arial" w:hAnsi="Arial" w:cs="Arial"/>
          <w:b/>
          <w:sz w:val="24"/>
        </w:rPr>
        <w:tab/>
        <w:t xml:space="preserve">Physical Hearing: The proceedings will take place in person. If counsel is absent and not excused when the matter is called, it will be moved to the end of the roll and called again. If counsel is still absent during the second call, the matter will be removed from the roll. </w:t>
      </w:r>
    </w:p>
    <w:p w14:paraId="1706A026"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743A9C5B"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3.</w:t>
      </w:r>
      <w:r w:rsidRPr="002D20A6">
        <w:rPr>
          <w:rFonts w:ascii="Arial" w:eastAsia="Arial" w:hAnsi="Arial" w:cs="Arial"/>
          <w:b/>
          <w:sz w:val="24"/>
        </w:rPr>
        <w:tab/>
        <w:t xml:space="preserve">Introductions: Counsel are excused from introducing themselves in chambers. Introductions shall take place at the hearing. </w:t>
      </w:r>
    </w:p>
    <w:p w14:paraId="078D4500"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519CC0E1"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4.</w:t>
      </w:r>
      <w:r w:rsidRPr="002D20A6">
        <w:rPr>
          <w:rFonts w:ascii="Arial" w:eastAsia="Arial" w:hAnsi="Arial" w:cs="Arial"/>
          <w:b/>
          <w:sz w:val="24"/>
        </w:rPr>
        <w:tab/>
        <w:t>Courtroom Information: The court will provide details about the assigned courtroom as soon as possible.</w:t>
      </w:r>
    </w:p>
    <w:p w14:paraId="05A05434"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72CB07E9"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5.</w:t>
      </w:r>
      <w:r w:rsidRPr="002D20A6">
        <w:rPr>
          <w:rFonts w:ascii="Arial" w:eastAsia="Arial" w:hAnsi="Arial" w:cs="Arial"/>
          <w:b/>
          <w:sz w:val="24"/>
        </w:rPr>
        <w:tab/>
        <w:t>Preparation of Papers: Ensure that all relevant documents are in order when the matter is heard. Matters will not be postponed unless absolutely necessary.</w:t>
      </w:r>
    </w:p>
    <w:p w14:paraId="71FB583F"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52756A96"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6.</w:t>
      </w:r>
      <w:r w:rsidRPr="002D20A6">
        <w:rPr>
          <w:rFonts w:ascii="Arial" w:eastAsia="Arial" w:hAnsi="Arial" w:cs="Arial"/>
          <w:b/>
          <w:sz w:val="24"/>
        </w:rPr>
        <w:tab/>
        <w:t xml:space="preserve">Document Submission: All material documents, including affidavits, heads of argument, and draft orders (in word format) and contingency fee agreements, must be uploaded to </w:t>
      </w:r>
      <w:proofErr w:type="spellStart"/>
      <w:r w:rsidRPr="002D20A6">
        <w:rPr>
          <w:rFonts w:ascii="Arial" w:eastAsia="Arial" w:hAnsi="Arial" w:cs="Arial"/>
          <w:b/>
          <w:sz w:val="24"/>
        </w:rPr>
        <w:t>Caselines</w:t>
      </w:r>
      <w:proofErr w:type="spellEnd"/>
      <w:r w:rsidRPr="002D20A6">
        <w:rPr>
          <w:rFonts w:ascii="Arial" w:eastAsia="Arial" w:hAnsi="Arial" w:cs="Arial"/>
          <w:b/>
          <w:sz w:val="24"/>
        </w:rPr>
        <w:t xml:space="preserve"> at least two days before the hearing (by 16:00). Failure to do so will result in removal from the roll.</w:t>
      </w:r>
    </w:p>
    <w:p w14:paraId="7D86E683"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3B46309E"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7.</w:t>
      </w:r>
      <w:r w:rsidRPr="002D20A6">
        <w:rPr>
          <w:rFonts w:ascii="Arial" w:eastAsia="Arial" w:hAnsi="Arial" w:cs="Arial"/>
          <w:b/>
          <w:sz w:val="24"/>
        </w:rPr>
        <w:tab/>
        <w:t>Draft Order: Counsel should bring a hard copy of the draft order to court. Ensure that it correctly reflects the Acting Judge’s surname, title, case number, date of hearing, manner of hearing, and the names and email addresses of counsel and attorneys.</w:t>
      </w:r>
    </w:p>
    <w:p w14:paraId="0EC3EF26"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0DBA3ECD"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8.</w:t>
      </w:r>
      <w:r w:rsidRPr="002D20A6">
        <w:rPr>
          <w:rFonts w:ascii="Arial" w:eastAsia="Arial" w:hAnsi="Arial" w:cs="Arial"/>
          <w:b/>
          <w:sz w:val="24"/>
        </w:rPr>
        <w:tab/>
        <w:t>Communication: Postponements, removals, or matters not proceeding for any reason should be promptly communicated via email to TSenoko@judiciary.org.za and tmathopo@advocatesa.co.za.</w:t>
      </w:r>
    </w:p>
    <w:p w14:paraId="3D080894"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p w14:paraId="783DE1E4" w14:textId="77777777" w:rsidR="007032B4" w:rsidRPr="002D20A6" w:rsidRDefault="007032B4" w:rsidP="007032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r w:rsidRPr="002D20A6">
        <w:rPr>
          <w:rFonts w:ascii="Arial" w:eastAsia="Arial" w:hAnsi="Arial" w:cs="Arial"/>
          <w:b/>
          <w:sz w:val="24"/>
        </w:rPr>
        <w:t>9.</w:t>
      </w:r>
      <w:r w:rsidRPr="002D20A6">
        <w:rPr>
          <w:rFonts w:ascii="Arial" w:eastAsia="Arial" w:hAnsi="Arial" w:cs="Arial"/>
          <w:b/>
          <w:sz w:val="24"/>
        </w:rPr>
        <w:tab/>
        <w:t>Technical Assistance: If parties encounter difficulties with court online, seek timely assistance from the court online helpdesk staff at office 002 to prevent matters from being removed from the roll.</w:t>
      </w:r>
    </w:p>
    <w:p w14:paraId="033CD451" w14:textId="69C2DB30" w:rsidR="00241C18" w:rsidRPr="00866E2B"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bookmarkStart w:id="0" w:name="_GoBack"/>
      <w:bookmarkEnd w:id="0"/>
      <w:r w:rsidRPr="00866E2B">
        <w:rPr>
          <w:rFonts w:ascii="Arial" w:eastAsia="Arial" w:hAnsi="Arial" w:cs="Arial"/>
          <w:b/>
          <w:sz w:val="24"/>
        </w:rPr>
        <w:tab/>
      </w:r>
    </w:p>
    <w:p w14:paraId="4FA9DAD3" w14:textId="77777777" w:rsidR="00241C18" w:rsidRPr="00866E2B"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tbl>
      <w:tblPr>
        <w:tblStyle w:val="TableGrid"/>
        <w:tblW w:w="11070" w:type="dxa"/>
        <w:tblInd w:w="-725" w:type="dxa"/>
        <w:tblLayout w:type="fixed"/>
        <w:tblLook w:val="04A0" w:firstRow="1" w:lastRow="0" w:firstColumn="1" w:lastColumn="0" w:noHBand="0" w:noVBand="1"/>
      </w:tblPr>
      <w:tblGrid>
        <w:gridCol w:w="1260"/>
        <w:gridCol w:w="120"/>
        <w:gridCol w:w="1590"/>
        <w:gridCol w:w="3820"/>
        <w:gridCol w:w="50"/>
        <w:gridCol w:w="1520"/>
        <w:gridCol w:w="10"/>
        <w:gridCol w:w="1350"/>
        <w:gridCol w:w="10"/>
        <w:gridCol w:w="1340"/>
      </w:tblGrid>
      <w:tr w:rsidR="00472ABA" w:rsidRPr="00096632" w14:paraId="477EFAC9" w14:textId="77777777" w:rsidTr="00AE2730">
        <w:trPr>
          <w:cantSplit/>
        </w:trPr>
        <w:tc>
          <w:tcPr>
            <w:tcW w:w="1260" w:type="dxa"/>
          </w:tcPr>
          <w:p w14:paraId="423CC1B9" w14:textId="77777777" w:rsidR="00472ABA" w:rsidRPr="00096632" w:rsidRDefault="00472ABA"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sidRPr="00096632">
              <w:rPr>
                <w:rFonts w:ascii="Arial" w:eastAsia="Arial" w:hAnsi="Arial" w:cs="Arial"/>
                <w:b/>
                <w:sz w:val="24"/>
                <w:szCs w:val="24"/>
              </w:rPr>
              <w:lastRenderedPageBreak/>
              <w:t>NUMBER ON ROLL</w:t>
            </w:r>
          </w:p>
        </w:tc>
        <w:tc>
          <w:tcPr>
            <w:tcW w:w="1710" w:type="dxa"/>
            <w:gridSpan w:val="2"/>
          </w:tcPr>
          <w:p w14:paraId="2FE0A45C" w14:textId="77777777" w:rsidR="00472ABA" w:rsidRPr="00096632" w:rsidRDefault="00472ABA"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sidRPr="00096632">
              <w:rPr>
                <w:rFonts w:ascii="Arial" w:eastAsia="Arial" w:hAnsi="Arial" w:cs="Arial"/>
                <w:b/>
                <w:sz w:val="24"/>
                <w:szCs w:val="24"/>
              </w:rPr>
              <w:t>CASE NO</w:t>
            </w:r>
          </w:p>
        </w:tc>
        <w:tc>
          <w:tcPr>
            <w:tcW w:w="3870" w:type="dxa"/>
            <w:gridSpan w:val="2"/>
          </w:tcPr>
          <w:p w14:paraId="580E2234" w14:textId="77777777" w:rsidR="00472ABA" w:rsidRPr="00096632" w:rsidRDefault="00472ABA"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PARTIES </w:t>
            </w:r>
          </w:p>
        </w:tc>
        <w:tc>
          <w:tcPr>
            <w:tcW w:w="1530" w:type="dxa"/>
            <w:gridSpan w:val="2"/>
          </w:tcPr>
          <w:p w14:paraId="31431B5A" w14:textId="77777777" w:rsidR="00472ABA" w:rsidRPr="00096632" w:rsidRDefault="00472ABA"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 GRANTED </w:t>
            </w:r>
          </w:p>
        </w:tc>
        <w:tc>
          <w:tcPr>
            <w:tcW w:w="1350" w:type="dxa"/>
          </w:tcPr>
          <w:p w14:paraId="767D2C33" w14:textId="77777777" w:rsidR="00472ABA" w:rsidRPr="00096632" w:rsidRDefault="0009051E"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DISMISS/ WITHDRAWN </w:t>
            </w:r>
          </w:p>
        </w:tc>
        <w:tc>
          <w:tcPr>
            <w:tcW w:w="1350" w:type="dxa"/>
            <w:gridSpan w:val="2"/>
          </w:tcPr>
          <w:p w14:paraId="3B159EEF" w14:textId="77777777" w:rsidR="00472ABA" w:rsidRPr="00096632" w:rsidRDefault="0009051E"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SETTLED </w:t>
            </w:r>
          </w:p>
        </w:tc>
      </w:tr>
      <w:tr w:rsidR="008B0A4B" w:rsidRPr="00096632" w14:paraId="65409B2C" w14:textId="77777777" w:rsidTr="00AE2730">
        <w:trPr>
          <w:cantSplit/>
          <w:trHeight w:val="243"/>
        </w:trPr>
        <w:tc>
          <w:tcPr>
            <w:tcW w:w="1260" w:type="dxa"/>
          </w:tcPr>
          <w:p w14:paraId="6D67C131" w14:textId="77777777" w:rsidR="008B0A4B" w:rsidRPr="00EB70DF" w:rsidRDefault="00025E06"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w:t>
            </w:r>
          </w:p>
        </w:tc>
        <w:tc>
          <w:tcPr>
            <w:tcW w:w="1710" w:type="dxa"/>
            <w:gridSpan w:val="2"/>
          </w:tcPr>
          <w:p w14:paraId="406B5C47" w14:textId="6B6E821E" w:rsidR="008B0A4B" w:rsidRDefault="006E1D16" w:rsidP="001059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3805/22</w:t>
            </w:r>
          </w:p>
        </w:tc>
        <w:tc>
          <w:tcPr>
            <w:tcW w:w="3870" w:type="dxa"/>
            <w:gridSpan w:val="2"/>
          </w:tcPr>
          <w:p w14:paraId="71BFE3C9" w14:textId="79BB448F" w:rsidR="008B0A4B" w:rsidRDefault="00B200CE" w:rsidP="00814B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GA</w:t>
            </w:r>
            <w:r w:rsidR="0099625A">
              <w:rPr>
                <w:rFonts w:ascii="Arial" w:eastAsia="Arial" w:hAnsi="Arial" w:cs="Arial"/>
                <w:sz w:val="24"/>
                <w:szCs w:val="24"/>
              </w:rPr>
              <w:t>JI MONICA VS ROAD ACCIDENT FUND</w:t>
            </w:r>
          </w:p>
        </w:tc>
        <w:tc>
          <w:tcPr>
            <w:tcW w:w="1530" w:type="dxa"/>
            <w:gridSpan w:val="2"/>
          </w:tcPr>
          <w:p w14:paraId="6992879C" w14:textId="64027FFB" w:rsidR="008B0A4B" w:rsidRPr="00096632" w:rsidRDefault="008B0A4B"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8"/>
                <w:szCs w:val="28"/>
              </w:rPr>
            </w:pPr>
          </w:p>
        </w:tc>
        <w:tc>
          <w:tcPr>
            <w:tcW w:w="1350" w:type="dxa"/>
          </w:tcPr>
          <w:p w14:paraId="35695399" w14:textId="77777777" w:rsidR="008B0A4B" w:rsidRPr="00096632" w:rsidRDefault="008B0A4B"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8"/>
                <w:szCs w:val="28"/>
              </w:rPr>
            </w:pPr>
          </w:p>
        </w:tc>
        <w:tc>
          <w:tcPr>
            <w:tcW w:w="1350" w:type="dxa"/>
            <w:gridSpan w:val="2"/>
          </w:tcPr>
          <w:p w14:paraId="24B8EBF3" w14:textId="77777777" w:rsidR="008B0A4B" w:rsidRPr="00096632" w:rsidRDefault="008B0A4B"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8"/>
                <w:szCs w:val="28"/>
              </w:rPr>
            </w:pPr>
          </w:p>
        </w:tc>
      </w:tr>
      <w:tr w:rsidR="008B0A4B" w14:paraId="69B70E63" w14:textId="77777777" w:rsidTr="00AD290D">
        <w:trPr>
          <w:cantSplit/>
          <w:trHeight w:val="1124"/>
        </w:trPr>
        <w:tc>
          <w:tcPr>
            <w:tcW w:w="1260" w:type="dxa"/>
          </w:tcPr>
          <w:p w14:paraId="7A8DD547" w14:textId="77777777" w:rsidR="008B0A4B" w:rsidRPr="0003668A" w:rsidRDefault="00025E06"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2.</w:t>
            </w:r>
          </w:p>
        </w:tc>
        <w:tc>
          <w:tcPr>
            <w:tcW w:w="1710" w:type="dxa"/>
            <w:gridSpan w:val="2"/>
          </w:tcPr>
          <w:p w14:paraId="2E3BED05" w14:textId="50264279" w:rsidR="008B0A4B" w:rsidRDefault="0099625A"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8258/2022</w:t>
            </w:r>
          </w:p>
        </w:tc>
        <w:tc>
          <w:tcPr>
            <w:tcW w:w="3870" w:type="dxa"/>
            <w:gridSpan w:val="2"/>
          </w:tcPr>
          <w:p w14:paraId="4C00A5C4" w14:textId="20C7310E" w:rsidR="00B27075" w:rsidRDefault="0099625A" w:rsidP="009C7E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MEDUPE ,MMAPHEFO YVONNE VS ROAD </w:t>
            </w:r>
            <w:r w:rsidR="00B200CE">
              <w:rPr>
                <w:rFonts w:ascii="Arial" w:eastAsia="Arial" w:hAnsi="Arial" w:cs="Arial"/>
                <w:sz w:val="24"/>
                <w:szCs w:val="24"/>
              </w:rPr>
              <w:t xml:space="preserve">ACCIDENT FUND  </w:t>
            </w:r>
          </w:p>
        </w:tc>
        <w:tc>
          <w:tcPr>
            <w:tcW w:w="1530" w:type="dxa"/>
            <w:gridSpan w:val="2"/>
            <w:shd w:val="clear" w:color="auto" w:fill="auto"/>
          </w:tcPr>
          <w:p w14:paraId="4FE43EF2" w14:textId="4EF4A5F0" w:rsidR="008B0A4B" w:rsidRDefault="008B0A4B" w:rsidP="008B0A4B">
            <w:pPr>
              <w:spacing w:after="160" w:line="259" w:lineRule="auto"/>
              <w:rPr>
                <w:rFonts w:ascii="Arial" w:eastAsia="Arial" w:hAnsi="Arial" w:cs="Arial"/>
                <w:sz w:val="24"/>
                <w:szCs w:val="24"/>
              </w:rPr>
            </w:pPr>
          </w:p>
        </w:tc>
        <w:tc>
          <w:tcPr>
            <w:tcW w:w="1350" w:type="dxa"/>
            <w:shd w:val="clear" w:color="auto" w:fill="auto"/>
          </w:tcPr>
          <w:p w14:paraId="024FB597" w14:textId="77777777" w:rsidR="008B0A4B" w:rsidRDefault="008B0A4B" w:rsidP="008B0A4B">
            <w:pPr>
              <w:spacing w:after="160" w:line="259" w:lineRule="auto"/>
              <w:rPr>
                <w:rFonts w:ascii="Arial" w:eastAsia="Arial" w:hAnsi="Arial" w:cs="Arial"/>
                <w:sz w:val="24"/>
                <w:szCs w:val="24"/>
              </w:rPr>
            </w:pPr>
          </w:p>
        </w:tc>
        <w:tc>
          <w:tcPr>
            <w:tcW w:w="1350" w:type="dxa"/>
            <w:gridSpan w:val="2"/>
            <w:shd w:val="clear" w:color="auto" w:fill="auto"/>
          </w:tcPr>
          <w:p w14:paraId="46F61601" w14:textId="77777777" w:rsidR="008B0A4B" w:rsidRDefault="008B0A4B" w:rsidP="008B0A4B">
            <w:pPr>
              <w:spacing w:after="160" w:line="259" w:lineRule="auto"/>
              <w:rPr>
                <w:rFonts w:ascii="Arial" w:eastAsia="Arial" w:hAnsi="Arial" w:cs="Arial"/>
                <w:sz w:val="24"/>
                <w:szCs w:val="24"/>
              </w:rPr>
            </w:pPr>
          </w:p>
        </w:tc>
      </w:tr>
      <w:tr w:rsidR="00F27777" w14:paraId="5B816A7B" w14:textId="77777777" w:rsidTr="00AE2730">
        <w:trPr>
          <w:cantSplit/>
        </w:trPr>
        <w:tc>
          <w:tcPr>
            <w:tcW w:w="1260" w:type="dxa"/>
          </w:tcPr>
          <w:p w14:paraId="2EAFDDA2" w14:textId="77777777" w:rsidR="00F27777" w:rsidRPr="0003668A" w:rsidRDefault="00BC2F79" w:rsidP="00BC2F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3</w:t>
            </w:r>
          </w:p>
        </w:tc>
        <w:tc>
          <w:tcPr>
            <w:tcW w:w="1710" w:type="dxa"/>
            <w:gridSpan w:val="2"/>
          </w:tcPr>
          <w:p w14:paraId="2BD65862" w14:textId="0082C5B3" w:rsidR="00F27777" w:rsidRDefault="00B200CE" w:rsidP="00F277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39279/2015</w:t>
            </w:r>
          </w:p>
        </w:tc>
        <w:tc>
          <w:tcPr>
            <w:tcW w:w="3870" w:type="dxa"/>
            <w:gridSpan w:val="2"/>
          </w:tcPr>
          <w:p w14:paraId="59097AD8" w14:textId="26262E0F" w:rsidR="00B27075" w:rsidRDefault="00B200CE" w:rsidP="00F277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LINDY MOKWENA VS ROAD ACCINDENT FUND </w:t>
            </w:r>
          </w:p>
        </w:tc>
        <w:tc>
          <w:tcPr>
            <w:tcW w:w="1530" w:type="dxa"/>
            <w:gridSpan w:val="2"/>
            <w:shd w:val="clear" w:color="auto" w:fill="auto"/>
          </w:tcPr>
          <w:p w14:paraId="5BBAA91A" w14:textId="1A8EB54B" w:rsidR="00F27777" w:rsidRDefault="00F27777" w:rsidP="00F27777">
            <w:pPr>
              <w:spacing w:after="160" w:line="259" w:lineRule="auto"/>
              <w:rPr>
                <w:rFonts w:ascii="Arial" w:eastAsia="Arial" w:hAnsi="Arial" w:cs="Arial"/>
                <w:sz w:val="24"/>
                <w:szCs w:val="24"/>
              </w:rPr>
            </w:pPr>
          </w:p>
        </w:tc>
        <w:tc>
          <w:tcPr>
            <w:tcW w:w="1350" w:type="dxa"/>
            <w:shd w:val="clear" w:color="auto" w:fill="auto"/>
          </w:tcPr>
          <w:p w14:paraId="22F63538" w14:textId="77777777" w:rsidR="00F27777" w:rsidRDefault="00F27777" w:rsidP="00F27777">
            <w:pPr>
              <w:spacing w:after="160" w:line="259" w:lineRule="auto"/>
              <w:rPr>
                <w:rFonts w:ascii="Arial" w:eastAsia="Arial" w:hAnsi="Arial" w:cs="Arial"/>
                <w:sz w:val="24"/>
                <w:szCs w:val="24"/>
              </w:rPr>
            </w:pPr>
          </w:p>
        </w:tc>
        <w:tc>
          <w:tcPr>
            <w:tcW w:w="1350" w:type="dxa"/>
            <w:gridSpan w:val="2"/>
            <w:shd w:val="clear" w:color="auto" w:fill="auto"/>
          </w:tcPr>
          <w:p w14:paraId="5A6478F6" w14:textId="77777777" w:rsidR="00F27777" w:rsidRDefault="00F27777" w:rsidP="00F27777">
            <w:pPr>
              <w:spacing w:after="160" w:line="259" w:lineRule="auto"/>
              <w:rPr>
                <w:rFonts w:ascii="Arial" w:eastAsia="Arial" w:hAnsi="Arial" w:cs="Arial"/>
                <w:sz w:val="24"/>
                <w:szCs w:val="24"/>
              </w:rPr>
            </w:pPr>
          </w:p>
        </w:tc>
      </w:tr>
      <w:tr w:rsidR="00F27777" w14:paraId="14C6E7C4" w14:textId="77777777" w:rsidTr="003A3C22">
        <w:trPr>
          <w:cantSplit/>
          <w:trHeight w:val="1034"/>
        </w:trPr>
        <w:tc>
          <w:tcPr>
            <w:tcW w:w="1260" w:type="dxa"/>
          </w:tcPr>
          <w:p w14:paraId="0EDEC6DB" w14:textId="77777777" w:rsidR="00F27777" w:rsidRPr="0003668A" w:rsidRDefault="00BC2F79" w:rsidP="00F277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4.</w:t>
            </w:r>
          </w:p>
        </w:tc>
        <w:tc>
          <w:tcPr>
            <w:tcW w:w="1710" w:type="dxa"/>
            <w:gridSpan w:val="2"/>
          </w:tcPr>
          <w:p w14:paraId="137F6EB1" w14:textId="00A5351C" w:rsidR="00F27777" w:rsidRDefault="006564C9" w:rsidP="00F277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2022/17632</w:t>
            </w:r>
          </w:p>
        </w:tc>
        <w:tc>
          <w:tcPr>
            <w:tcW w:w="3870" w:type="dxa"/>
            <w:gridSpan w:val="2"/>
          </w:tcPr>
          <w:p w14:paraId="1AC63972" w14:textId="73FA62D1" w:rsidR="00F27777" w:rsidRDefault="006564C9" w:rsidP="003F6D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BATANA : ANDILE MAKHUZE VS ROAD ACCIDENT FUND </w:t>
            </w:r>
          </w:p>
        </w:tc>
        <w:tc>
          <w:tcPr>
            <w:tcW w:w="1530" w:type="dxa"/>
            <w:gridSpan w:val="2"/>
            <w:shd w:val="clear" w:color="auto" w:fill="auto"/>
          </w:tcPr>
          <w:p w14:paraId="41968648" w14:textId="6FCDAE33" w:rsidR="00F27777" w:rsidRDefault="00F27777" w:rsidP="00F27777">
            <w:pPr>
              <w:spacing w:after="160" w:line="259" w:lineRule="auto"/>
              <w:rPr>
                <w:rFonts w:ascii="Arial" w:eastAsia="Arial" w:hAnsi="Arial" w:cs="Arial"/>
                <w:sz w:val="24"/>
                <w:szCs w:val="24"/>
              </w:rPr>
            </w:pPr>
          </w:p>
        </w:tc>
        <w:tc>
          <w:tcPr>
            <w:tcW w:w="1350" w:type="dxa"/>
            <w:shd w:val="clear" w:color="auto" w:fill="auto"/>
          </w:tcPr>
          <w:p w14:paraId="46AA5704" w14:textId="77777777" w:rsidR="00F27777" w:rsidRDefault="00F27777" w:rsidP="00F27777">
            <w:pPr>
              <w:spacing w:after="160" w:line="259" w:lineRule="auto"/>
              <w:rPr>
                <w:rFonts w:ascii="Arial" w:eastAsia="Arial" w:hAnsi="Arial" w:cs="Arial"/>
                <w:sz w:val="24"/>
                <w:szCs w:val="24"/>
              </w:rPr>
            </w:pPr>
          </w:p>
        </w:tc>
        <w:tc>
          <w:tcPr>
            <w:tcW w:w="1350" w:type="dxa"/>
            <w:gridSpan w:val="2"/>
            <w:shd w:val="clear" w:color="auto" w:fill="auto"/>
          </w:tcPr>
          <w:p w14:paraId="0FD90CA6" w14:textId="77777777" w:rsidR="00F27777" w:rsidRDefault="00F27777" w:rsidP="00F27777">
            <w:pPr>
              <w:spacing w:after="160" w:line="259" w:lineRule="auto"/>
              <w:rPr>
                <w:rFonts w:ascii="Arial" w:eastAsia="Arial" w:hAnsi="Arial" w:cs="Arial"/>
                <w:sz w:val="24"/>
                <w:szCs w:val="24"/>
              </w:rPr>
            </w:pPr>
          </w:p>
        </w:tc>
      </w:tr>
      <w:tr w:rsidR="00B42B28" w14:paraId="7EB629E8" w14:textId="77777777" w:rsidTr="00AE2730">
        <w:trPr>
          <w:cantSplit/>
        </w:trPr>
        <w:tc>
          <w:tcPr>
            <w:tcW w:w="1260" w:type="dxa"/>
          </w:tcPr>
          <w:p w14:paraId="2DB60B2B"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5.</w:t>
            </w:r>
          </w:p>
        </w:tc>
        <w:tc>
          <w:tcPr>
            <w:tcW w:w="1710" w:type="dxa"/>
            <w:gridSpan w:val="2"/>
          </w:tcPr>
          <w:p w14:paraId="3BD7369B" w14:textId="6CC94BBF" w:rsidR="00B42B28" w:rsidRDefault="006564C9"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036627/22</w:t>
            </w:r>
          </w:p>
        </w:tc>
        <w:tc>
          <w:tcPr>
            <w:tcW w:w="3870" w:type="dxa"/>
            <w:gridSpan w:val="2"/>
          </w:tcPr>
          <w:p w14:paraId="4A56A4CF" w14:textId="675054C2" w:rsidR="00B42B28" w:rsidRDefault="006564C9"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MARIA NDLALELENI RADEBE VS ROAD ACCIDENT FUND </w:t>
            </w:r>
          </w:p>
        </w:tc>
        <w:tc>
          <w:tcPr>
            <w:tcW w:w="1530" w:type="dxa"/>
            <w:gridSpan w:val="2"/>
            <w:shd w:val="clear" w:color="auto" w:fill="auto"/>
          </w:tcPr>
          <w:p w14:paraId="78FD847E" w14:textId="40A0BDF5" w:rsidR="00B42B28" w:rsidRDefault="00B42B28" w:rsidP="004C4B26">
            <w:pPr>
              <w:spacing w:after="160" w:line="259" w:lineRule="auto"/>
              <w:jc w:val="center"/>
              <w:rPr>
                <w:rFonts w:ascii="Arial" w:eastAsia="Arial" w:hAnsi="Arial" w:cs="Arial"/>
                <w:sz w:val="24"/>
                <w:szCs w:val="24"/>
              </w:rPr>
            </w:pPr>
          </w:p>
        </w:tc>
        <w:tc>
          <w:tcPr>
            <w:tcW w:w="1350" w:type="dxa"/>
            <w:shd w:val="clear" w:color="auto" w:fill="auto"/>
          </w:tcPr>
          <w:p w14:paraId="30D0DA2C"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574EA253" w14:textId="77777777" w:rsidR="00B42B28" w:rsidRDefault="00B42B28" w:rsidP="00B42B28">
            <w:pPr>
              <w:spacing w:after="160" w:line="259" w:lineRule="auto"/>
              <w:rPr>
                <w:rFonts w:ascii="Arial" w:eastAsia="Arial" w:hAnsi="Arial" w:cs="Arial"/>
                <w:sz w:val="24"/>
                <w:szCs w:val="24"/>
              </w:rPr>
            </w:pPr>
          </w:p>
        </w:tc>
      </w:tr>
      <w:tr w:rsidR="00B42B28" w14:paraId="13392314" w14:textId="77777777" w:rsidTr="00AE2730">
        <w:trPr>
          <w:cantSplit/>
        </w:trPr>
        <w:tc>
          <w:tcPr>
            <w:tcW w:w="1260" w:type="dxa"/>
          </w:tcPr>
          <w:p w14:paraId="2D72AEBB"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6.</w:t>
            </w:r>
          </w:p>
        </w:tc>
        <w:tc>
          <w:tcPr>
            <w:tcW w:w="1710" w:type="dxa"/>
            <w:gridSpan w:val="2"/>
          </w:tcPr>
          <w:p w14:paraId="23A602BE" w14:textId="4B2A82A5" w:rsidR="00B42B28" w:rsidRDefault="00B26DFB"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31743/16</w:t>
            </w:r>
          </w:p>
        </w:tc>
        <w:tc>
          <w:tcPr>
            <w:tcW w:w="3870" w:type="dxa"/>
            <w:gridSpan w:val="2"/>
          </w:tcPr>
          <w:p w14:paraId="32C3FF74" w14:textId="53657CF9" w:rsidR="00B42B28" w:rsidRDefault="00B26DFB"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PHAKATHI AYANDA VS ROAD ACCIDENT FUND</w:t>
            </w:r>
          </w:p>
        </w:tc>
        <w:tc>
          <w:tcPr>
            <w:tcW w:w="1530" w:type="dxa"/>
            <w:gridSpan w:val="2"/>
            <w:shd w:val="clear" w:color="auto" w:fill="auto"/>
          </w:tcPr>
          <w:p w14:paraId="242BC31C" w14:textId="71A43B57" w:rsidR="00B42B28" w:rsidRDefault="00B42B28" w:rsidP="00B42B28">
            <w:pPr>
              <w:spacing w:after="160" w:line="259" w:lineRule="auto"/>
              <w:rPr>
                <w:rFonts w:ascii="Arial" w:eastAsia="Arial" w:hAnsi="Arial" w:cs="Arial"/>
                <w:sz w:val="24"/>
                <w:szCs w:val="24"/>
              </w:rPr>
            </w:pPr>
          </w:p>
        </w:tc>
        <w:tc>
          <w:tcPr>
            <w:tcW w:w="1350" w:type="dxa"/>
            <w:shd w:val="clear" w:color="auto" w:fill="auto"/>
          </w:tcPr>
          <w:p w14:paraId="3DE8C4F7"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25D90FA0" w14:textId="77777777" w:rsidR="00B42B28" w:rsidRDefault="00B42B28" w:rsidP="00B42B28">
            <w:pPr>
              <w:spacing w:after="160" w:line="259" w:lineRule="auto"/>
              <w:rPr>
                <w:rFonts w:ascii="Arial" w:eastAsia="Arial" w:hAnsi="Arial" w:cs="Arial"/>
                <w:sz w:val="24"/>
                <w:szCs w:val="24"/>
              </w:rPr>
            </w:pPr>
          </w:p>
        </w:tc>
      </w:tr>
      <w:tr w:rsidR="00B42B28" w14:paraId="32B78A5F" w14:textId="77777777" w:rsidTr="00AE2730">
        <w:trPr>
          <w:cantSplit/>
        </w:trPr>
        <w:tc>
          <w:tcPr>
            <w:tcW w:w="1260" w:type="dxa"/>
          </w:tcPr>
          <w:p w14:paraId="1203615A" w14:textId="74B3F8EB"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7</w:t>
            </w:r>
          </w:p>
        </w:tc>
        <w:tc>
          <w:tcPr>
            <w:tcW w:w="1710" w:type="dxa"/>
            <w:gridSpan w:val="2"/>
          </w:tcPr>
          <w:p w14:paraId="26BA7E2F" w14:textId="56D12D86" w:rsidR="00B42B28" w:rsidRDefault="00860CF3"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13466/2022</w:t>
            </w:r>
          </w:p>
        </w:tc>
        <w:tc>
          <w:tcPr>
            <w:tcW w:w="3870" w:type="dxa"/>
            <w:gridSpan w:val="2"/>
          </w:tcPr>
          <w:p w14:paraId="5B87854C" w14:textId="1762475C" w:rsidR="00B42B28" w:rsidRDefault="00860CF3"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HILL , GERALD ANTHONY VS ROAD ACCIDENT FUND </w:t>
            </w:r>
          </w:p>
        </w:tc>
        <w:tc>
          <w:tcPr>
            <w:tcW w:w="1530" w:type="dxa"/>
            <w:gridSpan w:val="2"/>
            <w:shd w:val="clear" w:color="auto" w:fill="auto"/>
          </w:tcPr>
          <w:p w14:paraId="7911A599" w14:textId="4485628E" w:rsidR="00B42B28" w:rsidRDefault="00B42B28" w:rsidP="004C4B26">
            <w:pPr>
              <w:spacing w:after="160" w:line="259" w:lineRule="auto"/>
              <w:jc w:val="center"/>
              <w:rPr>
                <w:rFonts w:ascii="Arial" w:eastAsia="Arial" w:hAnsi="Arial" w:cs="Arial"/>
                <w:sz w:val="24"/>
                <w:szCs w:val="24"/>
              </w:rPr>
            </w:pPr>
          </w:p>
        </w:tc>
        <w:tc>
          <w:tcPr>
            <w:tcW w:w="1350" w:type="dxa"/>
            <w:shd w:val="clear" w:color="auto" w:fill="auto"/>
          </w:tcPr>
          <w:p w14:paraId="350ADB7D"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7C931C74" w14:textId="77777777" w:rsidR="00B42B28" w:rsidRDefault="00B42B28" w:rsidP="00B42B28">
            <w:pPr>
              <w:spacing w:after="160" w:line="259" w:lineRule="auto"/>
              <w:rPr>
                <w:rFonts w:ascii="Arial" w:eastAsia="Arial" w:hAnsi="Arial" w:cs="Arial"/>
                <w:sz w:val="24"/>
                <w:szCs w:val="24"/>
              </w:rPr>
            </w:pPr>
          </w:p>
        </w:tc>
      </w:tr>
      <w:tr w:rsidR="00B42B28" w14:paraId="57D6B602" w14:textId="77777777" w:rsidTr="00AE2730">
        <w:trPr>
          <w:cantSplit/>
        </w:trPr>
        <w:tc>
          <w:tcPr>
            <w:tcW w:w="1260" w:type="dxa"/>
          </w:tcPr>
          <w:p w14:paraId="46443EA5"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8.</w:t>
            </w:r>
          </w:p>
        </w:tc>
        <w:tc>
          <w:tcPr>
            <w:tcW w:w="1710" w:type="dxa"/>
            <w:gridSpan w:val="2"/>
          </w:tcPr>
          <w:p w14:paraId="43241B81" w14:textId="083A9E40" w:rsidR="00B42B28" w:rsidRDefault="00217623"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2022/037907</w:t>
            </w:r>
          </w:p>
        </w:tc>
        <w:tc>
          <w:tcPr>
            <w:tcW w:w="3870" w:type="dxa"/>
            <w:gridSpan w:val="2"/>
          </w:tcPr>
          <w:p w14:paraId="5B3FFC5A" w14:textId="5A93B92E" w:rsidR="00B42B28" w:rsidRDefault="00217623"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J OKOKO VS ROAD ACCIDENT FUND </w:t>
            </w:r>
          </w:p>
        </w:tc>
        <w:tc>
          <w:tcPr>
            <w:tcW w:w="1530" w:type="dxa"/>
            <w:gridSpan w:val="2"/>
            <w:shd w:val="clear" w:color="auto" w:fill="auto"/>
          </w:tcPr>
          <w:p w14:paraId="40C0F664" w14:textId="77777777" w:rsidR="00B42B28" w:rsidRDefault="00B42B28" w:rsidP="00B42B28">
            <w:pPr>
              <w:spacing w:after="160" w:line="259" w:lineRule="auto"/>
              <w:rPr>
                <w:rFonts w:ascii="Arial" w:eastAsia="Arial" w:hAnsi="Arial" w:cs="Arial"/>
                <w:sz w:val="24"/>
                <w:szCs w:val="24"/>
              </w:rPr>
            </w:pPr>
          </w:p>
        </w:tc>
        <w:tc>
          <w:tcPr>
            <w:tcW w:w="1350" w:type="dxa"/>
            <w:shd w:val="clear" w:color="auto" w:fill="auto"/>
          </w:tcPr>
          <w:p w14:paraId="45B9312C"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6CA02C77" w14:textId="77777777" w:rsidR="00B42B28" w:rsidRDefault="00B42B28" w:rsidP="00B42B28">
            <w:pPr>
              <w:spacing w:after="160" w:line="259" w:lineRule="auto"/>
              <w:rPr>
                <w:rFonts w:ascii="Arial" w:eastAsia="Arial" w:hAnsi="Arial" w:cs="Arial"/>
                <w:sz w:val="24"/>
                <w:szCs w:val="24"/>
              </w:rPr>
            </w:pPr>
          </w:p>
        </w:tc>
      </w:tr>
      <w:tr w:rsidR="00B42B28" w14:paraId="025C22D0" w14:textId="77777777" w:rsidTr="00AE2730">
        <w:trPr>
          <w:cantSplit/>
        </w:trPr>
        <w:tc>
          <w:tcPr>
            <w:tcW w:w="1260" w:type="dxa"/>
          </w:tcPr>
          <w:p w14:paraId="63115067"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9.</w:t>
            </w:r>
          </w:p>
        </w:tc>
        <w:tc>
          <w:tcPr>
            <w:tcW w:w="1710" w:type="dxa"/>
            <w:gridSpan w:val="2"/>
          </w:tcPr>
          <w:p w14:paraId="2A466BEA" w14:textId="6049CC7E" w:rsidR="00B42B28" w:rsidRDefault="00F54A64"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2021/48540</w:t>
            </w:r>
          </w:p>
        </w:tc>
        <w:tc>
          <w:tcPr>
            <w:tcW w:w="3870" w:type="dxa"/>
            <w:gridSpan w:val="2"/>
          </w:tcPr>
          <w:p w14:paraId="6AA6CA72" w14:textId="6F7C597E" w:rsidR="00B42B28" w:rsidRDefault="00F54A64"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KHWINANA : MOLEFE VS ROAD ACCIDENT FUND </w:t>
            </w:r>
          </w:p>
        </w:tc>
        <w:tc>
          <w:tcPr>
            <w:tcW w:w="1530" w:type="dxa"/>
            <w:gridSpan w:val="2"/>
            <w:shd w:val="clear" w:color="auto" w:fill="auto"/>
          </w:tcPr>
          <w:p w14:paraId="1BB15A79" w14:textId="77777777" w:rsidR="00B42B28" w:rsidRDefault="00B42B28" w:rsidP="00B42B28">
            <w:pPr>
              <w:spacing w:after="160" w:line="259" w:lineRule="auto"/>
              <w:rPr>
                <w:rFonts w:ascii="Arial" w:eastAsia="Arial" w:hAnsi="Arial" w:cs="Arial"/>
                <w:sz w:val="24"/>
                <w:szCs w:val="24"/>
              </w:rPr>
            </w:pPr>
          </w:p>
        </w:tc>
        <w:tc>
          <w:tcPr>
            <w:tcW w:w="1350" w:type="dxa"/>
            <w:shd w:val="clear" w:color="auto" w:fill="auto"/>
          </w:tcPr>
          <w:p w14:paraId="7DE88C60"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5D5E3676" w14:textId="77777777" w:rsidR="00B42B28" w:rsidRDefault="00B42B28" w:rsidP="00B42B28">
            <w:pPr>
              <w:spacing w:after="160" w:line="259" w:lineRule="auto"/>
              <w:rPr>
                <w:rFonts w:ascii="Arial" w:eastAsia="Arial" w:hAnsi="Arial" w:cs="Arial"/>
                <w:sz w:val="24"/>
                <w:szCs w:val="24"/>
              </w:rPr>
            </w:pPr>
          </w:p>
        </w:tc>
      </w:tr>
      <w:tr w:rsidR="00B42B28" w14:paraId="589ECCF0" w14:textId="77777777" w:rsidTr="00AE2730">
        <w:trPr>
          <w:cantSplit/>
        </w:trPr>
        <w:tc>
          <w:tcPr>
            <w:tcW w:w="1260" w:type="dxa"/>
          </w:tcPr>
          <w:p w14:paraId="23B04627"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10.</w:t>
            </w:r>
          </w:p>
        </w:tc>
        <w:tc>
          <w:tcPr>
            <w:tcW w:w="1710" w:type="dxa"/>
            <w:gridSpan w:val="2"/>
          </w:tcPr>
          <w:p w14:paraId="3C800FAD" w14:textId="09626076" w:rsidR="00B42B28" w:rsidRPr="00096632" w:rsidRDefault="00377764"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51624/21</w:t>
            </w:r>
          </w:p>
        </w:tc>
        <w:tc>
          <w:tcPr>
            <w:tcW w:w="3870" w:type="dxa"/>
            <w:gridSpan w:val="2"/>
          </w:tcPr>
          <w:p w14:paraId="75097493" w14:textId="1E23F597" w:rsidR="00B42B28" w:rsidRPr="00096632" w:rsidRDefault="00377764"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ADVOCATE MOLEFE KGOMONGWE VS ROAD ACCIDENT FUND </w:t>
            </w:r>
          </w:p>
        </w:tc>
        <w:tc>
          <w:tcPr>
            <w:tcW w:w="1530" w:type="dxa"/>
            <w:gridSpan w:val="2"/>
            <w:shd w:val="clear" w:color="auto" w:fill="auto"/>
          </w:tcPr>
          <w:p w14:paraId="06CA1BE0" w14:textId="77777777" w:rsidR="00B42B28" w:rsidRDefault="00B42B28" w:rsidP="00B42B28">
            <w:pPr>
              <w:spacing w:after="160" w:line="259" w:lineRule="auto"/>
              <w:rPr>
                <w:rFonts w:ascii="Arial" w:eastAsia="Arial" w:hAnsi="Arial" w:cs="Arial"/>
                <w:sz w:val="24"/>
                <w:szCs w:val="24"/>
              </w:rPr>
            </w:pPr>
          </w:p>
        </w:tc>
        <w:tc>
          <w:tcPr>
            <w:tcW w:w="1350" w:type="dxa"/>
            <w:shd w:val="clear" w:color="auto" w:fill="auto"/>
          </w:tcPr>
          <w:p w14:paraId="129C0638"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06A73B69" w14:textId="77777777" w:rsidR="00B42B28" w:rsidRDefault="00B42B28" w:rsidP="00B42B28">
            <w:pPr>
              <w:spacing w:after="160" w:line="259" w:lineRule="auto"/>
              <w:rPr>
                <w:rFonts w:ascii="Arial" w:eastAsia="Arial" w:hAnsi="Arial" w:cs="Arial"/>
                <w:sz w:val="24"/>
                <w:szCs w:val="24"/>
              </w:rPr>
            </w:pPr>
          </w:p>
        </w:tc>
      </w:tr>
      <w:tr w:rsidR="00B42B28" w14:paraId="39B81799" w14:textId="77777777" w:rsidTr="00B95844">
        <w:trPr>
          <w:cantSplit/>
          <w:trHeight w:val="615"/>
        </w:trPr>
        <w:tc>
          <w:tcPr>
            <w:tcW w:w="1260" w:type="dxa"/>
          </w:tcPr>
          <w:p w14:paraId="5F28E9F4"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Pr>
                <w:rFonts w:ascii="Arial" w:eastAsia="Arial" w:hAnsi="Arial" w:cs="Arial"/>
                <w:sz w:val="24"/>
                <w:szCs w:val="28"/>
              </w:rPr>
              <w:t>11.</w:t>
            </w:r>
          </w:p>
        </w:tc>
        <w:tc>
          <w:tcPr>
            <w:tcW w:w="1710" w:type="dxa"/>
            <w:gridSpan w:val="2"/>
          </w:tcPr>
          <w:p w14:paraId="3FA41C84" w14:textId="74664A88" w:rsidR="00B42B28" w:rsidRDefault="00926283"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031117/2022</w:t>
            </w:r>
          </w:p>
        </w:tc>
        <w:tc>
          <w:tcPr>
            <w:tcW w:w="3870" w:type="dxa"/>
            <w:gridSpan w:val="2"/>
          </w:tcPr>
          <w:p w14:paraId="15E6DCDB" w14:textId="1769F45C" w:rsidR="00B42B28" w:rsidRDefault="00926283"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VAN STAVEL , NODEEN CHANTE  VS ROAD ACCIDENT FUND </w:t>
            </w:r>
          </w:p>
        </w:tc>
        <w:tc>
          <w:tcPr>
            <w:tcW w:w="1530" w:type="dxa"/>
            <w:gridSpan w:val="2"/>
            <w:shd w:val="clear" w:color="auto" w:fill="auto"/>
          </w:tcPr>
          <w:p w14:paraId="54B37C6C" w14:textId="77777777" w:rsidR="00B42B28" w:rsidRDefault="00B42B28" w:rsidP="00B42B28">
            <w:pPr>
              <w:spacing w:after="160" w:line="259" w:lineRule="auto"/>
              <w:rPr>
                <w:rFonts w:ascii="Arial" w:eastAsia="Arial" w:hAnsi="Arial" w:cs="Arial"/>
                <w:sz w:val="24"/>
                <w:szCs w:val="24"/>
              </w:rPr>
            </w:pPr>
          </w:p>
        </w:tc>
        <w:tc>
          <w:tcPr>
            <w:tcW w:w="1350" w:type="dxa"/>
            <w:shd w:val="clear" w:color="auto" w:fill="auto"/>
          </w:tcPr>
          <w:p w14:paraId="04B9244A"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4DB1D152" w14:textId="77777777" w:rsidR="00B42B28" w:rsidRDefault="00B42B28" w:rsidP="00B42B28">
            <w:pPr>
              <w:spacing w:after="160" w:line="259" w:lineRule="auto"/>
              <w:rPr>
                <w:rFonts w:ascii="Arial" w:eastAsia="Arial" w:hAnsi="Arial" w:cs="Arial"/>
                <w:sz w:val="24"/>
                <w:szCs w:val="24"/>
              </w:rPr>
            </w:pPr>
          </w:p>
        </w:tc>
      </w:tr>
      <w:tr w:rsidR="00B42B28" w14:paraId="5418E0FC" w14:textId="77777777" w:rsidTr="00525F04">
        <w:trPr>
          <w:cantSplit/>
          <w:trHeight w:val="449"/>
        </w:trPr>
        <w:tc>
          <w:tcPr>
            <w:tcW w:w="1260" w:type="dxa"/>
          </w:tcPr>
          <w:p w14:paraId="2D3EBE3D" w14:textId="13302AC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0" w:type="dxa"/>
            <w:gridSpan w:val="2"/>
          </w:tcPr>
          <w:p w14:paraId="5B14EFFE"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3870" w:type="dxa"/>
            <w:gridSpan w:val="2"/>
          </w:tcPr>
          <w:p w14:paraId="4D47C834" w14:textId="77777777" w:rsidR="00B42B28" w:rsidRPr="00BB1F07"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1530" w:type="dxa"/>
            <w:gridSpan w:val="2"/>
            <w:shd w:val="clear" w:color="auto" w:fill="auto"/>
          </w:tcPr>
          <w:p w14:paraId="55D84011" w14:textId="77777777" w:rsidR="00B42B28" w:rsidRDefault="00B42B28" w:rsidP="00B42B28">
            <w:pPr>
              <w:spacing w:after="160" w:line="259" w:lineRule="auto"/>
              <w:rPr>
                <w:rFonts w:ascii="Arial" w:eastAsia="Arial" w:hAnsi="Arial" w:cs="Arial"/>
                <w:sz w:val="24"/>
                <w:szCs w:val="24"/>
              </w:rPr>
            </w:pPr>
          </w:p>
        </w:tc>
        <w:tc>
          <w:tcPr>
            <w:tcW w:w="1350" w:type="dxa"/>
            <w:shd w:val="clear" w:color="auto" w:fill="auto"/>
          </w:tcPr>
          <w:p w14:paraId="641EA976" w14:textId="77777777" w:rsidR="00B42B28" w:rsidRDefault="00B42B28" w:rsidP="00B42B28">
            <w:pPr>
              <w:spacing w:after="160" w:line="259" w:lineRule="auto"/>
              <w:rPr>
                <w:rFonts w:ascii="Arial" w:eastAsia="Arial" w:hAnsi="Arial" w:cs="Arial"/>
                <w:sz w:val="24"/>
                <w:szCs w:val="24"/>
              </w:rPr>
            </w:pPr>
          </w:p>
        </w:tc>
        <w:tc>
          <w:tcPr>
            <w:tcW w:w="1350" w:type="dxa"/>
            <w:gridSpan w:val="2"/>
            <w:shd w:val="clear" w:color="auto" w:fill="auto"/>
          </w:tcPr>
          <w:p w14:paraId="0757F32E" w14:textId="77777777" w:rsidR="00B42B28" w:rsidRDefault="00B42B28" w:rsidP="00B42B28">
            <w:pPr>
              <w:spacing w:after="160" w:line="259" w:lineRule="auto"/>
              <w:rPr>
                <w:rFonts w:ascii="Arial" w:eastAsia="Arial" w:hAnsi="Arial" w:cs="Arial"/>
                <w:sz w:val="24"/>
                <w:szCs w:val="24"/>
              </w:rPr>
            </w:pPr>
          </w:p>
        </w:tc>
      </w:tr>
      <w:tr w:rsidR="00B42B28" w14:paraId="058C26F1" w14:textId="77777777" w:rsidTr="001F16C9">
        <w:trPr>
          <w:cantSplit/>
        </w:trPr>
        <w:tc>
          <w:tcPr>
            <w:tcW w:w="11070" w:type="dxa"/>
            <w:gridSpan w:val="10"/>
          </w:tcPr>
          <w:p w14:paraId="597C0301" w14:textId="77777777" w:rsidR="00B42B28" w:rsidRPr="00E95C26" w:rsidRDefault="00B42B28" w:rsidP="00B42B28">
            <w:pPr>
              <w:spacing w:after="160" w:line="259" w:lineRule="auto"/>
              <w:rPr>
                <w:rFonts w:ascii="Arial" w:hAnsi="Arial" w:cs="Arial"/>
                <w:b/>
                <w:sz w:val="24"/>
                <w:szCs w:val="24"/>
              </w:rPr>
            </w:pPr>
            <w:r>
              <w:rPr>
                <w:rFonts w:ascii="Arial" w:hAnsi="Arial" w:cs="Arial"/>
                <w:b/>
                <w:sz w:val="24"/>
                <w:szCs w:val="24"/>
              </w:rPr>
              <w:t xml:space="preserve">                </w:t>
            </w:r>
            <w:r w:rsidRPr="00E95C26">
              <w:rPr>
                <w:rFonts w:ascii="Arial" w:hAnsi="Arial" w:cs="Arial"/>
                <w:b/>
                <w:sz w:val="24"/>
                <w:szCs w:val="24"/>
              </w:rPr>
              <w:t>MATTERS REMOVED FROM THE ROLL (NO PRACTIE NOTE UPLOADED)</w:t>
            </w:r>
          </w:p>
        </w:tc>
      </w:tr>
      <w:tr w:rsidR="00B42B28" w14:paraId="1113D1E5" w14:textId="77777777" w:rsidTr="00B27075">
        <w:trPr>
          <w:cantSplit/>
        </w:trPr>
        <w:tc>
          <w:tcPr>
            <w:tcW w:w="1380" w:type="dxa"/>
            <w:gridSpan w:val="2"/>
          </w:tcPr>
          <w:p w14:paraId="6CBE9C67" w14:textId="77777777" w:rsidR="00B42B28" w:rsidRDefault="00B42B28" w:rsidP="00B42B28">
            <w:pPr>
              <w:spacing w:after="160" w:line="259" w:lineRule="auto"/>
              <w:rPr>
                <w:rFonts w:ascii="Arial" w:hAnsi="Arial" w:cs="Arial"/>
                <w:b/>
                <w:sz w:val="24"/>
                <w:szCs w:val="24"/>
              </w:rPr>
            </w:pPr>
            <w:r>
              <w:rPr>
                <w:rFonts w:ascii="Arial" w:hAnsi="Arial" w:cs="Arial"/>
                <w:b/>
                <w:sz w:val="24"/>
                <w:szCs w:val="24"/>
              </w:rPr>
              <w:t>1.</w:t>
            </w:r>
          </w:p>
        </w:tc>
        <w:tc>
          <w:tcPr>
            <w:tcW w:w="1590" w:type="dxa"/>
          </w:tcPr>
          <w:p w14:paraId="678305BD"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3820" w:type="dxa"/>
          </w:tcPr>
          <w:p w14:paraId="28801A46" w14:textId="77777777" w:rsidR="00B42B28" w:rsidRPr="00FC2015"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570" w:type="dxa"/>
            <w:gridSpan w:val="2"/>
          </w:tcPr>
          <w:p w14:paraId="557CB782" w14:textId="77777777" w:rsidR="00B42B28" w:rsidRDefault="00B42B28" w:rsidP="00B42B28">
            <w:pPr>
              <w:spacing w:after="160" w:line="259" w:lineRule="auto"/>
              <w:rPr>
                <w:rFonts w:ascii="Arial" w:hAnsi="Arial" w:cs="Arial"/>
                <w:b/>
                <w:sz w:val="24"/>
                <w:szCs w:val="24"/>
              </w:rPr>
            </w:pPr>
          </w:p>
        </w:tc>
        <w:tc>
          <w:tcPr>
            <w:tcW w:w="1370" w:type="dxa"/>
            <w:gridSpan w:val="3"/>
          </w:tcPr>
          <w:p w14:paraId="2C98EC64" w14:textId="77777777" w:rsidR="00B42B28" w:rsidRDefault="00B42B28" w:rsidP="00B42B28">
            <w:pPr>
              <w:spacing w:after="160" w:line="259" w:lineRule="auto"/>
              <w:rPr>
                <w:rFonts w:ascii="Arial" w:hAnsi="Arial" w:cs="Arial"/>
                <w:b/>
                <w:sz w:val="24"/>
                <w:szCs w:val="24"/>
              </w:rPr>
            </w:pPr>
          </w:p>
        </w:tc>
        <w:tc>
          <w:tcPr>
            <w:tcW w:w="1340" w:type="dxa"/>
          </w:tcPr>
          <w:p w14:paraId="01B17CF7" w14:textId="77777777" w:rsidR="00B42B28" w:rsidRDefault="00B42B28" w:rsidP="00B42B28">
            <w:pPr>
              <w:spacing w:after="160" w:line="259" w:lineRule="auto"/>
              <w:rPr>
                <w:rFonts w:ascii="Arial" w:hAnsi="Arial" w:cs="Arial"/>
                <w:b/>
                <w:sz w:val="24"/>
                <w:szCs w:val="24"/>
              </w:rPr>
            </w:pPr>
          </w:p>
        </w:tc>
      </w:tr>
      <w:tr w:rsidR="00B42B28" w14:paraId="3F3B7D2A" w14:textId="77777777" w:rsidTr="00B27075">
        <w:trPr>
          <w:cantSplit/>
        </w:trPr>
        <w:tc>
          <w:tcPr>
            <w:tcW w:w="1380" w:type="dxa"/>
            <w:gridSpan w:val="2"/>
          </w:tcPr>
          <w:p w14:paraId="40680095" w14:textId="77777777" w:rsidR="00B42B28" w:rsidRDefault="00B42B28" w:rsidP="00B42B28">
            <w:pPr>
              <w:spacing w:after="160" w:line="259" w:lineRule="auto"/>
              <w:rPr>
                <w:rFonts w:ascii="Arial" w:hAnsi="Arial" w:cs="Arial"/>
                <w:b/>
                <w:sz w:val="24"/>
                <w:szCs w:val="24"/>
              </w:rPr>
            </w:pPr>
            <w:r>
              <w:rPr>
                <w:rFonts w:ascii="Arial" w:hAnsi="Arial" w:cs="Arial"/>
                <w:b/>
                <w:sz w:val="24"/>
                <w:szCs w:val="24"/>
              </w:rPr>
              <w:t>2.</w:t>
            </w:r>
          </w:p>
        </w:tc>
        <w:tc>
          <w:tcPr>
            <w:tcW w:w="1590" w:type="dxa"/>
          </w:tcPr>
          <w:p w14:paraId="70EB1C0F"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3820" w:type="dxa"/>
          </w:tcPr>
          <w:p w14:paraId="06A053AE"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1570" w:type="dxa"/>
            <w:gridSpan w:val="2"/>
          </w:tcPr>
          <w:p w14:paraId="4FB6E0CC" w14:textId="77777777" w:rsidR="00B42B28" w:rsidRDefault="00B42B28" w:rsidP="00B42B28">
            <w:pPr>
              <w:spacing w:after="160" w:line="259" w:lineRule="auto"/>
              <w:rPr>
                <w:rFonts w:ascii="Arial" w:hAnsi="Arial" w:cs="Arial"/>
                <w:b/>
                <w:sz w:val="24"/>
                <w:szCs w:val="24"/>
              </w:rPr>
            </w:pPr>
          </w:p>
        </w:tc>
        <w:tc>
          <w:tcPr>
            <w:tcW w:w="1370" w:type="dxa"/>
            <w:gridSpan w:val="3"/>
          </w:tcPr>
          <w:p w14:paraId="35DAE0DB" w14:textId="77777777" w:rsidR="00B42B28" w:rsidRDefault="00B42B28" w:rsidP="00B42B28">
            <w:pPr>
              <w:spacing w:after="160" w:line="259" w:lineRule="auto"/>
              <w:rPr>
                <w:rFonts w:ascii="Arial" w:hAnsi="Arial" w:cs="Arial"/>
                <w:b/>
                <w:sz w:val="24"/>
                <w:szCs w:val="24"/>
              </w:rPr>
            </w:pPr>
          </w:p>
        </w:tc>
        <w:tc>
          <w:tcPr>
            <w:tcW w:w="1340" w:type="dxa"/>
          </w:tcPr>
          <w:p w14:paraId="28F0F6DE" w14:textId="77777777" w:rsidR="00B42B28" w:rsidRDefault="00B42B28" w:rsidP="00B42B28">
            <w:pPr>
              <w:spacing w:after="160" w:line="259" w:lineRule="auto"/>
              <w:rPr>
                <w:rFonts w:ascii="Arial" w:hAnsi="Arial" w:cs="Arial"/>
                <w:b/>
                <w:sz w:val="24"/>
                <w:szCs w:val="24"/>
              </w:rPr>
            </w:pPr>
          </w:p>
        </w:tc>
      </w:tr>
      <w:tr w:rsidR="00B42B28" w14:paraId="4C4BEAEA" w14:textId="77777777" w:rsidTr="00B27075">
        <w:trPr>
          <w:cantSplit/>
        </w:trPr>
        <w:tc>
          <w:tcPr>
            <w:tcW w:w="1380" w:type="dxa"/>
            <w:gridSpan w:val="2"/>
          </w:tcPr>
          <w:p w14:paraId="683D77EA" w14:textId="77777777" w:rsidR="00B42B28" w:rsidRDefault="00B42B28" w:rsidP="00B42B28">
            <w:pPr>
              <w:spacing w:after="160" w:line="259" w:lineRule="auto"/>
              <w:rPr>
                <w:rFonts w:ascii="Arial" w:hAnsi="Arial" w:cs="Arial"/>
                <w:b/>
                <w:sz w:val="24"/>
                <w:szCs w:val="24"/>
              </w:rPr>
            </w:pPr>
            <w:r>
              <w:rPr>
                <w:rFonts w:ascii="Arial" w:hAnsi="Arial" w:cs="Arial"/>
                <w:b/>
                <w:sz w:val="24"/>
                <w:szCs w:val="24"/>
              </w:rPr>
              <w:t>3</w:t>
            </w:r>
          </w:p>
        </w:tc>
        <w:tc>
          <w:tcPr>
            <w:tcW w:w="1590" w:type="dxa"/>
          </w:tcPr>
          <w:p w14:paraId="192E4D09"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3820" w:type="dxa"/>
          </w:tcPr>
          <w:p w14:paraId="204E23DE"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1570" w:type="dxa"/>
            <w:gridSpan w:val="2"/>
          </w:tcPr>
          <w:p w14:paraId="70C2CE11" w14:textId="77777777" w:rsidR="00B42B28" w:rsidRDefault="00B42B28" w:rsidP="00B42B28">
            <w:pPr>
              <w:spacing w:after="160" w:line="259" w:lineRule="auto"/>
              <w:rPr>
                <w:rFonts w:ascii="Arial" w:hAnsi="Arial" w:cs="Arial"/>
                <w:b/>
                <w:sz w:val="24"/>
                <w:szCs w:val="24"/>
              </w:rPr>
            </w:pPr>
          </w:p>
        </w:tc>
        <w:tc>
          <w:tcPr>
            <w:tcW w:w="1370" w:type="dxa"/>
            <w:gridSpan w:val="3"/>
          </w:tcPr>
          <w:p w14:paraId="7C685AE2" w14:textId="77777777" w:rsidR="00B42B28" w:rsidRDefault="00B42B28" w:rsidP="00B42B28">
            <w:pPr>
              <w:spacing w:after="160" w:line="259" w:lineRule="auto"/>
              <w:rPr>
                <w:rFonts w:ascii="Arial" w:hAnsi="Arial" w:cs="Arial"/>
                <w:b/>
                <w:sz w:val="24"/>
                <w:szCs w:val="24"/>
              </w:rPr>
            </w:pPr>
          </w:p>
        </w:tc>
        <w:tc>
          <w:tcPr>
            <w:tcW w:w="1340" w:type="dxa"/>
          </w:tcPr>
          <w:p w14:paraId="4A7381EB" w14:textId="77777777" w:rsidR="00B42B28" w:rsidRDefault="00B42B28" w:rsidP="00B42B28">
            <w:pPr>
              <w:spacing w:after="160" w:line="259" w:lineRule="auto"/>
              <w:rPr>
                <w:rFonts w:ascii="Arial" w:hAnsi="Arial" w:cs="Arial"/>
                <w:b/>
                <w:sz w:val="24"/>
                <w:szCs w:val="24"/>
              </w:rPr>
            </w:pPr>
          </w:p>
        </w:tc>
      </w:tr>
      <w:tr w:rsidR="00B42B28" w14:paraId="53421342" w14:textId="77777777" w:rsidTr="00B27075">
        <w:trPr>
          <w:cantSplit/>
        </w:trPr>
        <w:tc>
          <w:tcPr>
            <w:tcW w:w="1380" w:type="dxa"/>
            <w:gridSpan w:val="2"/>
          </w:tcPr>
          <w:p w14:paraId="177FE4FB" w14:textId="77777777" w:rsidR="00B42B28" w:rsidRDefault="00B42B28" w:rsidP="00B42B28">
            <w:pPr>
              <w:spacing w:after="160" w:line="259" w:lineRule="auto"/>
              <w:rPr>
                <w:rFonts w:ascii="Arial" w:hAnsi="Arial" w:cs="Arial"/>
                <w:b/>
                <w:sz w:val="24"/>
                <w:szCs w:val="24"/>
              </w:rPr>
            </w:pPr>
            <w:r>
              <w:rPr>
                <w:rFonts w:ascii="Arial" w:hAnsi="Arial" w:cs="Arial"/>
                <w:b/>
                <w:sz w:val="24"/>
                <w:szCs w:val="24"/>
              </w:rPr>
              <w:t>4</w:t>
            </w:r>
          </w:p>
        </w:tc>
        <w:tc>
          <w:tcPr>
            <w:tcW w:w="1590" w:type="dxa"/>
          </w:tcPr>
          <w:p w14:paraId="20804016"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3820" w:type="dxa"/>
          </w:tcPr>
          <w:p w14:paraId="732749BB"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1570" w:type="dxa"/>
            <w:gridSpan w:val="2"/>
          </w:tcPr>
          <w:p w14:paraId="45447E8C" w14:textId="77777777" w:rsidR="00B42B28" w:rsidRDefault="00B42B28" w:rsidP="00B42B28">
            <w:pPr>
              <w:spacing w:after="160" w:line="259" w:lineRule="auto"/>
              <w:rPr>
                <w:rFonts w:ascii="Arial" w:hAnsi="Arial" w:cs="Arial"/>
                <w:b/>
                <w:sz w:val="24"/>
                <w:szCs w:val="24"/>
              </w:rPr>
            </w:pPr>
          </w:p>
        </w:tc>
        <w:tc>
          <w:tcPr>
            <w:tcW w:w="1370" w:type="dxa"/>
            <w:gridSpan w:val="3"/>
          </w:tcPr>
          <w:p w14:paraId="6FB7A530" w14:textId="77777777" w:rsidR="00B42B28" w:rsidRDefault="00B42B28" w:rsidP="00B42B28">
            <w:pPr>
              <w:spacing w:after="160" w:line="259" w:lineRule="auto"/>
              <w:rPr>
                <w:rFonts w:ascii="Arial" w:hAnsi="Arial" w:cs="Arial"/>
                <w:b/>
                <w:sz w:val="24"/>
                <w:szCs w:val="24"/>
              </w:rPr>
            </w:pPr>
          </w:p>
        </w:tc>
        <w:tc>
          <w:tcPr>
            <w:tcW w:w="1340" w:type="dxa"/>
          </w:tcPr>
          <w:p w14:paraId="73490497" w14:textId="77777777" w:rsidR="00B42B28" w:rsidRDefault="00B42B28" w:rsidP="00B42B28">
            <w:pPr>
              <w:spacing w:after="160" w:line="259" w:lineRule="auto"/>
              <w:rPr>
                <w:rFonts w:ascii="Arial" w:hAnsi="Arial" w:cs="Arial"/>
                <w:b/>
                <w:sz w:val="24"/>
                <w:szCs w:val="24"/>
              </w:rPr>
            </w:pPr>
          </w:p>
        </w:tc>
      </w:tr>
      <w:tr w:rsidR="00B42B28" w14:paraId="72F812A2" w14:textId="77777777" w:rsidTr="00B27075">
        <w:trPr>
          <w:cantSplit/>
        </w:trPr>
        <w:tc>
          <w:tcPr>
            <w:tcW w:w="1380" w:type="dxa"/>
            <w:gridSpan w:val="2"/>
          </w:tcPr>
          <w:p w14:paraId="28E9B54D" w14:textId="77777777" w:rsidR="00B42B28" w:rsidRDefault="00B42B28" w:rsidP="00B42B28">
            <w:pPr>
              <w:spacing w:after="160" w:line="259" w:lineRule="auto"/>
              <w:rPr>
                <w:rFonts w:ascii="Arial" w:hAnsi="Arial" w:cs="Arial"/>
                <w:b/>
                <w:sz w:val="24"/>
                <w:szCs w:val="24"/>
              </w:rPr>
            </w:pPr>
          </w:p>
        </w:tc>
        <w:tc>
          <w:tcPr>
            <w:tcW w:w="1590" w:type="dxa"/>
          </w:tcPr>
          <w:p w14:paraId="28DD1B26"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3820" w:type="dxa"/>
          </w:tcPr>
          <w:p w14:paraId="456741EB"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1570" w:type="dxa"/>
            <w:gridSpan w:val="2"/>
          </w:tcPr>
          <w:p w14:paraId="2558A84B" w14:textId="77777777" w:rsidR="00B42B28" w:rsidRDefault="00B42B28" w:rsidP="00B42B28">
            <w:pPr>
              <w:spacing w:after="160" w:line="259" w:lineRule="auto"/>
              <w:rPr>
                <w:rFonts w:ascii="Arial" w:hAnsi="Arial" w:cs="Arial"/>
                <w:b/>
                <w:sz w:val="24"/>
                <w:szCs w:val="24"/>
              </w:rPr>
            </w:pPr>
          </w:p>
        </w:tc>
        <w:tc>
          <w:tcPr>
            <w:tcW w:w="1370" w:type="dxa"/>
            <w:gridSpan w:val="3"/>
          </w:tcPr>
          <w:p w14:paraId="553D0981" w14:textId="77777777" w:rsidR="00B42B28" w:rsidRDefault="00B42B28" w:rsidP="00B42B28">
            <w:pPr>
              <w:spacing w:after="160" w:line="259" w:lineRule="auto"/>
              <w:rPr>
                <w:rFonts w:ascii="Arial" w:hAnsi="Arial" w:cs="Arial"/>
                <w:b/>
                <w:sz w:val="24"/>
                <w:szCs w:val="24"/>
              </w:rPr>
            </w:pPr>
          </w:p>
        </w:tc>
        <w:tc>
          <w:tcPr>
            <w:tcW w:w="1340" w:type="dxa"/>
          </w:tcPr>
          <w:p w14:paraId="21A285E9" w14:textId="77777777" w:rsidR="00B42B28" w:rsidRDefault="00B42B28" w:rsidP="00B42B28">
            <w:pPr>
              <w:spacing w:after="160" w:line="259" w:lineRule="auto"/>
              <w:rPr>
                <w:rFonts w:ascii="Arial" w:hAnsi="Arial" w:cs="Arial"/>
                <w:b/>
                <w:sz w:val="24"/>
                <w:szCs w:val="24"/>
              </w:rPr>
            </w:pPr>
          </w:p>
        </w:tc>
      </w:tr>
      <w:tr w:rsidR="00B42B28" w:rsidRPr="00096632" w14:paraId="53E8FA6E" w14:textId="77777777" w:rsidTr="00E047AE">
        <w:trPr>
          <w:cantSplit/>
        </w:trPr>
        <w:tc>
          <w:tcPr>
            <w:tcW w:w="11070" w:type="dxa"/>
            <w:gridSpan w:val="10"/>
            <w:tcBorders>
              <w:bottom w:val="single" w:sz="4" w:space="0" w:color="auto"/>
            </w:tcBorders>
          </w:tcPr>
          <w:p w14:paraId="31EFCCA2" w14:textId="77777777" w:rsidR="00B42B28" w:rsidRDefault="00B42B28" w:rsidP="00B42B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8"/>
              </w:rPr>
            </w:pPr>
            <w:r w:rsidRPr="00DD0877">
              <w:rPr>
                <w:rFonts w:ascii="Arial" w:eastAsia="Arial" w:hAnsi="Arial" w:cs="Arial"/>
                <w:b/>
                <w:sz w:val="24"/>
                <w:szCs w:val="28"/>
              </w:rPr>
              <w:lastRenderedPageBreak/>
              <w:t xml:space="preserve">PRACTICE NOTES RECEIVED, MATTERS NOT ON THE ROLL, COURT FILES ARE NOT WITH ROLL CALLING JUDGE </w:t>
            </w:r>
          </w:p>
          <w:p w14:paraId="578A3F63" w14:textId="77777777" w:rsidR="00B42B28" w:rsidRDefault="00B42B28" w:rsidP="00B42B28">
            <w:pPr>
              <w:pStyle w:val="ListParagraph"/>
              <w:numPr>
                <w:ilvl w:val="0"/>
                <w:numId w:val="1"/>
              </w:numPr>
              <w:spacing w:after="0" w:line="240" w:lineRule="auto"/>
              <w:ind w:hanging="720"/>
              <w:contextualSpacing w:val="0"/>
              <w:rPr>
                <w:color w:val="1F497D"/>
              </w:rPr>
            </w:pPr>
            <w:r>
              <w:rPr>
                <w:color w:val="1F497D"/>
              </w:rPr>
              <w:t>Kindly approach the registrar, Ms T. Khumalo (</w:t>
            </w:r>
            <w:hyperlink r:id="rId6" w:history="1">
              <w:r>
                <w:rPr>
                  <w:rStyle w:val="Hyperlink"/>
                </w:rPr>
                <w:t>TKhumalo@judiciary.org.za</w:t>
              </w:r>
            </w:hyperlink>
            <w:r>
              <w:rPr>
                <w:color w:val="1F497D"/>
              </w:rPr>
              <w:t xml:space="preserve"> /010 494 8397) with the necessary documentation and a request that the matter be enrolled. </w:t>
            </w:r>
          </w:p>
          <w:p w14:paraId="6DAE9F50" w14:textId="77777777" w:rsidR="00B42B28" w:rsidRDefault="00B42B28" w:rsidP="00B42B28">
            <w:pPr>
              <w:pStyle w:val="ListParagraph"/>
              <w:rPr>
                <w:color w:val="1F497D"/>
              </w:rPr>
            </w:pPr>
          </w:p>
          <w:p w14:paraId="5F22C4E9" w14:textId="77777777" w:rsidR="00B42B28" w:rsidRPr="00CF416C" w:rsidRDefault="00B42B28" w:rsidP="00B42B28">
            <w:pPr>
              <w:pStyle w:val="ListParagraph"/>
              <w:numPr>
                <w:ilvl w:val="0"/>
                <w:numId w:val="1"/>
              </w:numPr>
              <w:spacing w:after="0" w:line="240" w:lineRule="auto"/>
              <w:ind w:hanging="691"/>
              <w:contextualSpacing w:val="0"/>
              <w:rPr>
                <w:color w:val="1F497D"/>
              </w:rPr>
            </w:pPr>
            <w:r>
              <w:rPr>
                <w:color w:val="1F497D"/>
              </w:rPr>
              <w:t xml:space="preserve">If the registrar approve the enrolment, the matter may be enrolled and dealt with. </w:t>
            </w:r>
          </w:p>
        </w:tc>
      </w:tr>
    </w:tbl>
    <w:p w14:paraId="2BDC3B5C" w14:textId="77777777" w:rsidR="008B0A4B" w:rsidRDefault="008B0A4B"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tbl>
      <w:tblPr>
        <w:tblpPr w:leftFromText="180" w:rightFromText="180" w:vertAnchor="text" w:tblpX="10381" w:tblpY="-3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B0A4B" w14:paraId="6FCF1B4B" w14:textId="77777777" w:rsidTr="008B0A4B">
        <w:trPr>
          <w:trHeight w:val="930"/>
        </w:trPr>
        <w:tc>
          <w:tcPr>
            <w:tcW w:w="324" w:type="dxa"/>
            <w:tcBorders>
              <w:top w:val="nil"/>
              <w:left w:val="nil"/>
              <w:bottom w:val="nil"/>
            </w:tcBorders>
          </w:tcPr>
          <w:p w14:paraId="3ADDF364" w14:textId="77777777" w:rsidR="008B0A4B" w:rsidRDefault="008B0A4B"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tc>
      </w:tr>
    </w:tbl>
    <w:p w14:paraId="7756EF86"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r>
        <w:rPr>
          <w:rFonts w:ascii="Arial" w:eastAsia="Arial" w:hAnsi="Arial" w:cs="Arial"/>
          <w:i/>
          <w:sz w:val="28"/>
          <w:szCs w:val="28"/>
        </w:rPr>
        <w:tab/>
        <w:t xml:space="preserve">    </w:t>
      </w:r>
    </w:p>
    <w:p w14:paraId="5D2FDB71"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10027052"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489BAD57"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1755BB40"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4EFD3528"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62ED0E21" w14:textId="77777777" w:rsidR="00241C18" w:rsidRPr="0059070A"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3B43F695" w14:textId="77777777" w:rsidR="00241C18" w:rsidRDefault="00241C18" w:rsidP="00241C18"/>
    <w:p w14:paraId="39578FDD" w14:textId="77777777" w:rsidR="00241C18" w:rsidRDefault="00241C18" w:rsidP="00241C18"/>
    <w:p w14:paraId="6F36F40A" w14:textId="77777777" w:rsidR="00E15E9F" w:rsidRDefault="00E15E9F"/>
    <w:sectPr w:rsidR="00E15E9F" w:rsidSect="00EE3510">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B5F21"/>
    <w:multiLevelType w:val="hybridMultilevel"/>
    <w:tmpl w:val="91FE5E2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337E22AB"/>
    <w:multiLevelType w:val="hybridMultilevel"/>
    <w:tmpl w:val="55B0AB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5A4BA7"/>
    <w:multiLevelType w:val="hybridMultilevel"/>
    <w:tmpl w:val="1348F5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F9378B0"/>
    <w:multiLevelType w:val="hybridMultilevel"/>
    <w:tmpl w:val="94DAE9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18"/>
    <w:rsid w:val="0000753C"/>
    <w:rsid w:val="00011912"/>
    <w:rsid w:val="00014A0A"/>
    <w:rsid w:val="00025E06"/>
    <w:rsid w:val="0003668A"/>
    <w:rsid w:val="00045077"/>
    <w:rsid w:val="000517CB"/>
    <w:rsid w:val="0009051E"/>
    <w:rsid w:val="000A10BB"/>
    <w:rsid w:val="000A30DC"/>
    <w:rsid w:val="000B4E67"/>
    <w:rsid w:val="000D37AE"/>
    <w:rsid w:val="000D587E"/>
    <w:rsid w:val="000D7E54"/>
    <w:rsid w:val="000E023F"/>
    <w:rsid w:val="000E546D"/>
    <w:rsid w:val="001035FA"/>
    <w:rsid w:val="001059A7"/>
    <w:rsid w:val="001148D4"/>
    <w:rsid w:val="00136280"/>
    <w:rsid w:val="0014010F"/>
    <w:rsid w:val="001549E5"/>
    <w:rsid w:val="00171B77"/>
    <w:rsid w:val="00172020"/>
    <w:rsid w:val="0017514F"/>
    <w:rsid w:val="00184129"/>
    <w:rsid w:val="00184EB3"/>
    <w:rsid w:val="00191ADF"/>
    <w:rsid w:val="001B053C"/>
    <w:rsid w:val="001B5C43"/>
    <w:rsid w:val="001C6FAE"/>
    <w:rsid w:val="001E1353"/>
    <w:rsid w:val="001E5EC7"/>
    <w:rsid w:val="00202BDE"/>
    <w:rsid w:val="002070CA"/>
    <w:rsid w:val="00210F19"/>
    <w:rsid w:val="002116FC"/>
    <w:rsid w:val="00214CC7"/>
    <w:rsid w:val="00217623"/>
    <w:rsid w:val="00231E47"/>
    <w:rsid w:val="00241C18"/>
    <w:rsid w:val="00247C85"/>
    <w:rsid w:val="00250439"/>
    <w:rsid w:val="00257A4C"/>
    <w:rsid w:val="00257B07"/>
    <w:rsid w:val="00260426"/>
    <w:rsid w:val="002643FE"/>
    <w:rsid w:val="00283935"/>
    <w:rsid w:val="002D4056"/>
    <w:rsid w:val="002E0E1D"/>
    <w:rsid w:val="002E39CC"/>
    <w:rsid w:val="002F6A1E"/>
    <w:rsid w:val="0030205B"/>
    <w:rsid w:val="003504EA"/>
    <w:rsid w:val="00361386"/>
    <w:rsid w:val="00361B1C"/>
    <w:rsid w:val="0037451F"/>
    <w:rsid w:val="00377764"/>
    <w:rsid w:val="0038278C"/>
    <w:rsid w:val="00384B0A"/>
    <w:rsid w:val="00390262"/>
    <w:rsid w:val="00392032"/>
    <w:rsid w:val="00394E5E"/>
    <w:rsid w:val="003A152A"/>
    <w:rsid w:val="003A3C22"/>
    <w:rsid w:val="003C0324"/>
    <w:rsid w:val="003D17BA"/>
    <w:rsid w:val="003F6D39"/>
    <w:rsid w:val="00405BB2"/>
    <w:rsid w:val="004368A9"/>
    <w:rsid w:val="004667BE"/>
    <w:rsid w:val="00472ABA"/>
    <w:rsid w:val="004838C7"/>
    <w:rsid w:val="004875F7"/>
    <w:rsid w:val="0049043F"/>
    <w:rsid w:val="004A6878"/>
    <w:rsid w:val="004C4B26"/>
    <w:rsid w:val="00503159"/>
    <w:rsid w:val="0052134C"/>
    <w:rsid w:val="0052578D"/>
    <w:rsid w:val="00525F04"/>
    <w:rsid w:val="00536AA3"/>
    <w:rsid w:val="00560174"/>
    <w:rsid w:val="0058108A"/>
    <w:rsid w:val="005949F9"/>
    <w:rsid w:val="005A1B04"/>
    <w:rsid w:val="005A51D2"/>
    <w:rsid w:val="005B1ABA"/>
    <w:rsid w:val="005D5DD6"/>
    <w:rsid w:val="005E3DE8"/>
    <w:rsid w:val="005E50BA"/>
    <w:rsid w:val="005F3043"/>
    <w:rsid w:val="005F3BD1"/>
    <w:rsid w:val="00600C08"/>
    <w:rsid w:val="00634FE6"/>
    <w:rsid w:val="00643808"/>
    <w:rsid w:val="006556A5"/>
    <w:rsid w:val="006564C9"/>
    <w:rsid w:val="00673ACF"/>
    <w:rsid w:val="006A17E1"/>
    <w:rsid w:val="006A36FF"/>
    <w:rsid w:val="006A5563"/>
    <w:rsid w:val="006C7C08"/>
    <w:rsid w:val="006D05B7"/>
    <w:rsid w:val="006E1D16"/>
    <w:rsid w:val="006F2DC5"/>
    <w:rsid w:val="007032B4"/>
    <w:rsid w:val="00710109"/>
    <w:rsid w:val="00711B12"/>
    <w:rsid w:val="0072687D"/>
    <w:rsid w:val="0073429F"/>
    <w:rsid w:val="00742256"/>
    <w:rsid w:val="00752F62"/>
    <w:rsid w:val="00754177"/>
    <w:rsid w:val="00756E84"/>
    <w:rsid w:val="007625CB"/>
    <w:rsid w:val="00766FFE"/>
    <w:rsid w:val="0078423C"/>
    <w:rsid w:val="00784C0B"/>
    <w:rsid w:val="00794E55"/>
    <w:rsid w:val="00797A00"/>
    <w:rsid w:val="007A519A"/>
    <w:rsid w:val="007D0D88"/>
    <w:rsid w:val="007D1197"/>
    <w:rsid w:val="007E49E2"/>
    <w:rsid w:val="007F4695"/>
    <w:rsid w:val="00801A52"/>
    <w:rsid w:val="00813368"/>
    <w:rsid w:val="0081454C"/>
    <w:rsid w:val="00814B79"/>
    <w:rsid w:val="0085636A"/>
    <w:rsid w:val="00860CF3"/>
    <w:rsid w:val="00861487"/>
    <w:rsid w:val="0087270C"/>
    <w:rsid w:val="008B0A4B"/>
    <w:rsid w:val="008C1A87"/>
    <w:rsid w:val="008E3542"/>
    <w:rsid w:val="008E6B81"/>
    <w:rsid w:val="009120F4"/>
    <w:rsid w:val="00916209"/>
    <w:rsid w:val="00926283"/>
    <w:rsid w:val="009277B3"/>
    <w:rsid w:val="00927FC3"/>
    <w:rsid w:val="0093296A"/>
    <w:rsid w:val="009413D8"/>
    <w:rsid w:val="0094332C"/>
    <w:rsid w:val="00944B01"/>
    <w:rsid w:val="00962D6F"/>
    <w:rsid w:val="00975E87"/>
    <w:rsid w:val="009920D5"/>
    <w:rsid w:val="0099625A"/>
    <w:rsid w:val="009A41DC"/>
    <w:rsid w:val="009A7ED6"/>
    <w:rsid w:val="009B4294"/>
    <w:rsid w:val="009C1602"/>
    <w:rsid w:val="009C2300"/>
    <w:rsid w:val="009C32D8"/>
    <w:rsid w:val="009C7E88"/>
    <w:rsid w:val="009D042C"/>
    <w:rsid w:val="009D2EF3"/>
    <w:rsid w:val="009F54E1"/>
    <w:rsid w:val="00A20FA2"/>
    <w:rsid w:val="00A31532"/>
    <w:rsid w:val="00A353B9"/>
    <w:rsid w:val="00A413B7"/>
    <w:rsid w:val="00AD290D"/>
    <w:rsid w:val="00AD35E0"/>
    <w:rsid w:val="00AE2730"/>
    <w:rsid w:val="00AF1987"/>
    <w:rsid w:val="00AF2437"/>
    <w:rsid w:val="00B0610D"/>
    <w:rsid w:val="00B06923"/>
    <w:rsid w:val="00B103A6"/>
    <w:rsid w:val="00B1157C"/>
    <w:rsid w:val="00B200CE"/>
    <w:rsid w:val="00B26DFB"/>
    <w:rsid w:val="00B27075"/>
    <w:rsid w:val="00B41FEF"/>
    <w:rsid w:val="00B42B28"/>
    <w:rsid w:val="00B45E87"/>
    <w:rsid w:val="00B519B4"/>
    <w:rsid w:val="00B6437B"/>
    <w:rsid w:val="00B67BAE"/>
    <w:rsid w:val="00B920E5"/>
    <w:rsid w:val="00B9483F"/>
    <w:rsid w:val="00B95844"/>
    <w:rsid w:val="00BA0A90"/>
    <w:rsid w:val="00BB1F07"/>
    <w:rsid w:val="00BC2F79"/>
    <w:rsid w:val="00BD06E3"/>
    <w:rsid w:val="00BE2673"/>
    <w:rsid w:val="00BE39EB"/>
    <w:rsid w:val="00C12B8E"/>
    <w:rsid w:val="00C179F4"/>
    <w:rsid w:val="00C31CC7"/>
    <w:rsid w:val="00C33CC1"/>
    <w:rsid w:val="00C37D9B"/>
    <w:rsid w:val="00C43FD5"/>
    <w:rsid w:val="00C85E3D"/>
    <w:rsid w:val="00C978EA"/>
    <w:rsid w:val="00CA210A"/>
    <w:rsid w:val="00CA4210"/>
    <w:rsid w:val="00CA795C"/>
    <w:rsid w:val="00CD54B9"/>
    <w:rsid w:val="00CE31D1"/>
    <w:rsid w:val="00D02546"/>
    <w:rsid w:val="00D22B14"/>
    <w:rsid w:val="00D36B1C"/>
    <w:rsid w:val="00D51CBF"/>
    <w:rsid w:val="00D74D99"/>
    <w:rsid w:val="00D7777A"/>
    <w:rsid w:val="00D80B7B"/>
    <w:rsid w:val="00D812E5"/>
    <w:rsid w:val="00D85D03"/>
    <w:rsid w:val="00D92404"/>
    <w:rsid w:val="00DA3159"/>
    <w:rsid w:val="00DA448F"/>
    <w:rsid w:val="00DB7A2E"/>
    <w:rsid w:val="00DC126B"/>
    <w:rsid w:val="00DE7C04"/>
    <w:rsid w:val="00DF437F"/>
    <w:rsid w:val="00E044B6"/>
    <w:rsid w:val="00E047AE"/>
    <w:rsid w:val="00E1424A"/>
    <w:rsid w:val="00E15E9F"/>
    <w:rsid w:val="00E16A03"/>
    <w:rsid w:val="00E219DB"/>
    <w:rsid w:val="00E31CEB"/>
    <w:rsid w:val="00E50E41"/>
    <w:rsid w:val="00E63B67"/>
    <w:rsid w:val="00E72146"/>
    <w:rsid w:val="00E95C26"/>
    <w:rsid w:val="00EB70DF"/>
    <w:rsid w:val="00EC76BC"/>
    <w:rsid w:val="00ED38FC"/>
    <w:rsid w:val="00F020D8"/>
    <w:rsid w:val="00F27777"/>
    <w:rsid w:val="00F31FBA"/>
    <w:rsid w:val="00F52564"/>
    <w:rsid w:val="00F54A64"/>
    <w:rsid w:val="00FA22C5"/>
    <w:rsid w:val="00FC1714"/>
    <w:rsid w:val="00FC34C2"/>
    <w:rsid w:val="00FD04B8"/>
    <w:rsid w:val="00FF01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4DB9"/>
  <w15:chartTrackingRefBased/>
  <w15:docId w15:val="{12E3F7C9-1EDA-4BDE-AA71-6835C151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C18"/>
    <w:pPr>
      <w:spacing w:after="200" w:line="276" w:lineRule="auto"/>
    </w:pPr>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C18"/>
    <w:pPr>
      <w:ind w:left="720"/>
      <w:contextualSpacing/>
    </w:pPr>
  </w:style>
  <w:style w:type="character" w:styleId="Hyperlink">
    <w:name w:val="Hyperlink"/>
    <w:basedOn w:val="DefaultParagraphFont"/>
    <w:uiPriority w:val="99"/>
    <w:unhideWhenUsed/>
    <w:rsid w:val="00241C18"/>
    <w:rPr>
      <w:color w:val="0000FF"/>
      <w:u w:val="single"/>
    </w:rPr>
  </w:style>
  <w:style w:type="table" w:styleId="TableGrid">
    <w:name w:val="Table Grid"/>
    <w:basedOn w:val="TableNormal"/>
    <w:uiPriority w:val="59"/>
    <w:rsid w:val="00241C18"/>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AE"/>
    <w:rPr>
      <w:rFonts w:ascii="Segoe UI" w:eastAsiaTheme="minorEastAsia" w:hAnsi="Segoe UI" w:cs="Segoe UI"/>
      <w:sz w:val="18"/>
      <w:szCs w:val="1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humalo@judiciary.org.z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Khumoetsile Mothibi</dc:creator>
  <cp:keywords/>
  <dc:description/>
  <cp:lastModifiedBy>Thapelo Senoko</cp:lastModifiedBy>
  <cp:revision>2</cp:revision>
  <cp:lastPrinted>2024-02-06T09:29:00Z</cp:lastPrinted>
  <dcterms:created xsi:type="dcterms:W3CDTF">2024-02-07T08:26:00Z</dcterms:created>
  <dcterms:modified xsi:type="dcterms:W3CDTF">2024-02-07T08:26:00Z</dcterms:modified>
</cp:coreProperties>
</file>