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F" w:rsidRDefault="00A6200F" w:rsidP="00A6200F"/>
    <w:p w:rsidR="00A6200F" w:rsidRDefault="00A6200F" w:rsidP="00A6200F">
      <w:pPr>
        <w:ind w:left="4320" w:firstLine="720"/>
      </w:pPr>
      <w:r>
        <w:rPr>
          <w:noProof/>
        </w:rPr>
        <w:drawing>
          <wp:inline distT="0" distB="0" distL="0" distR="0" wp14:anchorId="2645D8D7" wp14:editId="609C6A53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00F" w:rsidRPr="00E35262" w:rsidRDefault="00A6200F" w:rsidP="00A6200F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A6200F" w:rsidRPr="00E35262" w:rsidRDefault="00A6200F" w:rsidP="00A6200F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A6200F" w:rsidRPr="00E35262" w:rsidRDefault="00A6200F" w:rsidP="00A6200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A6200F" w:rsidRPr="00E35262" w:rsidRDefault="00A6200F" w:rsidP="00A6200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12 MARCH 2024</w:t>
      </w:r>
      <w:r w:rsidRPr="00E35262">
        <w:rPr>
          <w:b/>
          <w:sz w:val="24"/>
          <w:szCs w:val="24"/>
          <w:lang w:val="en-ZA"/>
        </w:rPr>
        <w:t>.</w:t>
      </w:r>
    </w:p>
    <w:p w:rsidR="00A6200F" w:rsidRPr="00E35262" w:rsidRDefault="00A6200F" w:rsidP="00A6200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>FOR</w:t>
      </w:r>
      <w:bookmarkStart w:id="0" w:name="_GoBack"/>
      <w:bookmarkEnd w:id="0"/>
      <w:r>
        <w:rPr>
          <w:b/>
          <w:sz w:val="24"/>
          <w:szCs w:val="24"/>
          <w:lang w:val="en-ZA"/>
        </w:rPr>
        <w:t xml:space="preserve">D AJ      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NMvula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8905"/>
        <w:gridCol w:w="3155"/>
        <w:gridCol w:w="1530"/>
      </w:tblGrid>
      <w:tr w:rsidR="00A6200F" w:rsidRPr="00E35262" w:rsidTr="00B132FD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A15FB" w:rsidRDefault="00A6200F" w:rsidP="00B132FD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A15FB" w:rsidRDefault="00A6200F" w:rsidP="00B132FD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A15FB" w:rsidRDefault="00A6200F" w:rsidP="00B132FD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A6200F" w:rsidRPr="00E35262" w:rsidTr="00B132FD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93273" w:rsidRDefault="00A6200F" w:rsidP="00B132FD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E52D8" w:rsidRDefault="00A6200F" w:rsidP="00B132FD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NONDUMISO MKHIZE V. JENNA KAFTEL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259E4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A71F9C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2023-071704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B0D3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>SIBANYE GOLD (PTY) LTD T/A SIBANYE-STILLWATER</w:t>
            </w:r>
            <w:r>
              <w:rPr>
                <w:sz w:val="24"/>
                <w:szCs w:val="24"/>
              </w:rPr>
              <w:t xml:space="preserve"> V. ANDILE TEMBLETON MAFILIKA </w:t>
            </w:r>
          </w:p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2023-130647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B0D3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SHIHINDLA MEHLABA (KHOZA) V. NELLY DIKELEDI MBOKOTA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2023-040952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B0D3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SHACKLETON CREDIT MANAGEMENT (PTY) LTD V. BAREND DANIEL DE BEER </w:t>
            </w:r>
          </w:p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2023-109777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B0D3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SHACKLETON CREDIT MANAGEMENT (PTY) LTD V. AZWINDINI JEREMIAH NDOU </w:t>
            </w:r>
          </w:p>
          <w:p w:rsidR="00A6200F" w:rsidRPr="00FA6098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A71F9C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2023-083906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B0D3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259E4" w:rsidRDefault="00A6200F" w:rsidP="00B132FD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SB GUARANTEE COMPANY (RF) PROPRIETARY </w:t>
            </w:r>
            <w:r>
              <w:rPr>
                <w:sz w:val="24"/>
                <w:szCs w:val="24"/>
              </w:rPr>
              <w:t xml:space="preserve">LIMITED V. SFISO SIZWE MTSHALI </w:t>
            </w:r>
            <w:r w:rsidRPr="001259E4">
              <w:rPr>
                <w:sz w:val="24"/>
                <w:szCs w:val="24"/>
              </w:rPr>
              <w:tab/>
            </w:r>
            <w:r w:rsidRPr="001259E4">
              <w:rPr>
                <w:sz w:val="24"/>
                <w:szCs w:val="24"/>
              </w:rPr>
              <w:tab/>
            </w:r>
          </w:p>
          <w:p w:rsidR="00A6200F" w:rsidRPr="00FA6098" w:rsidRDefault="00A6200F" w:rsidP="00B132FD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7141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2023-110852</w:t>
            </w:r>
            <w:r w:rsidRPr="001259E4">
              <w:rPr>
                <w:sz w:val="24"/>
                <w:szCs w:val="24"/>
                <w:lang w:val="en-ZA"/>
              </w:rPr>
              <w:tab/>
            </w:r>
            <w:r w:rsidRPr="001259E4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B0D3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D34FC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SERVEST (PTY) LTD V. LAFARGE INDUSTRIES SOUTH AFRICA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7141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</w:rPr>
              <w:t>2023-014383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86344E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 xml:space="preserve">SB GUARANTEE COMPANY (RF) PROPRIETARY LIMITED v. TOM TEBOGO MOTLHAGODI </w:t>
            </w:r>
          </w:p>
          <w:p w:rsidR="00A6200F" w:rsidRPr="003A1FE2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3A1FE2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C09C4">
              <w:rPr>
                <w:color w:val="000000" w:themeColor="text1"/>
                <w:sz w:val="24"/>
                <w:szCs w:val="24"/>
                <w:lang w:val="en-ZA"/>
              </w:rPr>
              <w:t>2023-117406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04544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>SB GUARANTEE COMPANY (RF) PROPRIETARY LIMIT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ED v. MONIQUE CHANTEL JOHNSON </w:t>
            </w:r>
          </w:p>
          <w:p w:rsidR="00A6200F" w:rsidRPr="003A1FE2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D727A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C09C4">
              <w:rPr>
                <w:color w:val="000000" w:themeColor="text1"/>
                <w:sz w:val="24"/>
                <w:szCs w:val="24"/>
                <w:lang w:val="en-ZA"/>
              </w:rPr>
              <w:t>2022-016249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04544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SB GUARANTEE COMPANY (RF) (PTY) LTD v. LEBOGANG DENNIS XHOLA </w:t>
            </w:r>
          </w:p>
          <w:p w:rsidR="00A6200F" w:rsidRPr="00C720FA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7141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09C4">
              <w:rPr>
                <w:sz w:val="24"/>
                <w:szCs w:val="24"/>
                <w:lang w:val="en-ZA"/>
              </w:rPr>
              <w:t>2023-073120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04544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F53CA3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>SB GUARANTEE COMPANY (RF) (PTY) LTD v. SENZO MYEZA</w:t>
            </w: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3A1FE2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C09C4">
              <w:rPr>
                <w:color w:val="000000" w:themeColor="text1"/>
                <w:sz w:val="24"/>
                <w:szCs w:val="24"/>
                <w:lang w:val="en-ZA"/>
              </w:rPr>
              <w:t>2023-082345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0454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C670D0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70D0">
              <w:rPr>
                <w:sz w:val="24"/>
                <w:szCs w:val="24"/>
              </w:rPr>
              <w:t>COPPER MOON TRADING 320 (PTY) LIMITED v. COLOUR LAZER COPIERS (SALES) (PTY) LIMITED</w:t>
            </w:r>
            <w:r w:rsidRPr="00C670D0">
              <w:rPr>
                <w:sz w:val="24"/>
                <w:szCs w:val="24"/>
              </w:rPr>
              <w:tab/>
            </w:r>
          </w:p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670D0">
              <w:rPr>
                <w:sz w:val="24"/>
                <w:szCs w:val="24"/>
              </w:rPr>
              <w:tab/>
            </w:r>
            <w:r w:rsidRPr="00C670D0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70ADB">
              <w:rPr>
                <w:sz w:val="24"/>
                <w:szCs w:val="24"/>
                <w:lang w:val="en-ZA"/>
              </w:rPr>
              <w:t>2023-106876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04544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A6200F" w:rsidRPr="00E35262" w:rsidTr="00B132FD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70D0">
              <w:rPr>
                <w:sz w:val="24"/>
                <w:szCs w:val="24"/>
              </w:rPr>
              <w:t xml:space="preserve">FIRSTRAND BANK LIMITED TRADING AS WESBANK v. M.M. NTENGA TRANSPORT CC </w:t>
            </w:r>
          </w:p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70ADB">
              <w:rPr>
                <w:sz w:val="24"/>
                <w:szCs w:val="24"/>
                <w:lang w:val="en-ZA"/>
              </w:rPr>
              <w:t>2023-041100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E35262" w:rsidRDefault="00B12A3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70D0">
              <w:rPr>
                <w:sz w:val="24"/>
                <w:szCs w:val="24"/>
              </w:rPr>
              <w:t>FIRSTRAND BANK LIMITED TRADING AS WESBA</w:t>
            </w:r>
            <w:r>
              <w:rPr>
                <w:sz w:val="24"/>
                <w:szCs w:val="24"/>
              </w:rPr>
              <w:t xml:space="preserve">NK V. UNCLE NATION BUILDER CC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70ADB">
              <w:rPr>
                <w:sz w:val="24"/>
                <w:szCs w:val="24"/>
                <w:lang w:val="en-ZA"/>
              </w:rPr>
              <w:t>2023-094481</w:t>
            </w:r>
          </w:p>
          <w:p w:rsidR="00A6200F" w:rsidRPr="00E3526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70AD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D5C22" w:rsidRPr="00E35262" w:rsidTr="00B132FD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7F1220" w:rsidRDefault="00BD5C22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BD5C22" w:rsidRDefault="00B12A3F" w:rsidP="00BD5C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D5C22">
              <w:rPr>
                <w:sz w:val="24"/>
                <w:szCs w:val="24"/>
              </w:rPr>
              <w:t>COMPOSERS, AUTHORS AND PUBLISHERS NPC &amp; ONE OTHER VS MAZINGA TV PRODUCTIONS CC &amp; ONE OTHER</w:t>
            </w:r>
          </w:p>
          <w:p w:rsidR="00BD5C22" w:rsidRPr="00C670D0" w:rsidRDefault="00B12A3F" w:rsidP="00BD5C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D5C2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970ADB" w:rsidRDefault="00BD5C22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D5C22">
              <w:rPr>
                <w:sz w:val="24"/>
                <w:szCs w:val="24"/>
                <w:lang w:val="en-ZA"/>
              </w:rPr>
              <w:t>2021/43209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4616D8" w:rsidRDefault="00BD5C22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D34FC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13AAF">
              <w:rPr>
                <w:sz w:val="24"/>
                <w:szCs w:val="24"/>
              </w:rPr>
              <w:t xml:space="preserve">FIRSTRAND BANK LIMITED </w:t>
            </w:r>
            <w:r>
              <w:rPr>
                <w:sz w:val="24"/>
                <w:szCs w:val="24"/>
              </w:rPr>
              <w:t xml:space="preserve">v. THAPELO NEVILLE MATLAISANE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7141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AAF">
              <w:rPr>
                <w:sz w:val="24"/>
                <w:szCs w:val="24"/>
                <w:lang w:val="en-ZA"/>
              </w:rPr>
              <w:t>2022-007277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AAF">
              <w:rPr>
                <w:color w:val="000000" w:themeColor="text1"/>
                <w:sz w:val="24"/>
                <w:szCs w:val="24"/>
                <w:lang w:val="en-ZA"/>
              </w:rPr>
              <w:t xml:space="preserve">FIRST RAND BANK LIMITED (FNB DIVISION) v. KING KABOBOLE </w:t>
            </w:r>
          </w:p>
          <w:p w:rsidR="00A6200F" w:rsidRPr="005A614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D727A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AAF">
              <w:rPr>
                <w:color w:val="000000" w:themeColor="text1"/>
                <w:sz w:val="24"/>
                <w:szCs w:val="24"/>
                <w:lang w:val="en-ZA"/>
              </w:rPr>
              <w:t>2023-127551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3D56A9" w:rsidRDefault="00A6200F" w:rsidP="00B132FD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913AAF">
              <w:rPr>
                <w:sz w:val="24"/>
                <w:szCs w:val="24"/>
              </w:rPr>
              <w:t>FIRST RAND BANK LIMITED V. MASTER OF THE SOUTH GAUTENG HIGH COURT, JOHANNESBURG</w:t>
            </w:r>
            <w:r w:rsidRPr="00913AAF">
              <w:rPr>
                <w:sz w:val="24"/>
                <w:szCs w:val="24"/>
              </w:rPr>
              <w:tab/>
            </w:r>
            <w:r w:rsidRPr="00913AA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AAF">
              <w:rPr>
                <w:color w:val="000000" w:themeColor="text1"/>
                <w:sz w:val="24"/>
                <w:szCs w:val="24"/>
                <w:lang w:val="en-ZA"/>
              </w:rPr>
              <w:t>2023-122928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D6F39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>DAVID GLUCKMAN V. 4 KNIGHTS INTERNAT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IONAL EVENTS COMPANY (PTY) LTD </w:t>
            </w: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A6200F" w:rsidRPr="00F53CA3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3A1FE2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>2023-003988</w:t>
            </w: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>FIRST RAND B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ANK LIMITED V. EUGENE VAN ZYL </w:t>
            </w:r>
          </w:p>
          <w:p w:rsidR="00A6200F" w:rsidRPr="00F53CA3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D727A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>2022-029182</w:t>
            </w: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 xml:space="preserve">FIRST NATIONAL BANK V. BREEZEWOOD TRADING 92 CC </w:t>
            </w:r>
          </w:p>
          <w:p w:rsidR="00A6200F" w:rsidRPr="00F53CA3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FD5973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D6F39">
              <w:rPr>
                <w:sz w:val="24"/>
                <w:szCs w:val="24"/>
                <w:lang w:val="en-ZA"/>
              </w:rPr>
              <w:t>2023-009337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 xml:space="preserve">ERIC EYIFAH V. DEPARTMENT OF HOME AFFAIRS </w:t>
            </w:r>
          </w:p>
          <w:p w:rsidR="00A6200F" w:rsidRPr="00F53CA3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FD5973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D6F39">
              <w:rPr>
                <w:sz w:val="24"/>
                <w:szCs w:val="24"/>
                <w:lang w:val="en-ZA"/>
              </w:rPr>
              <w:t>2023-108242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C725F8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D6F39">
              <w:rPr>
                <w:sz w:val="24"/>
                <w:szCs w:val="24"/>
              </w:rPr>
              <w:t>ENGEN PETROLEUM LIMITED V. JAI HIND EM CC T/A EMMARENTIA CONVENIENCE CENTRE (FORMERLY KNOWN</w:t>
            </w:r>
            <w:r>
              <w:rPr>
                <w:sz w:val="24"/>
                <w:szCs w:val="24"/>
              </w:rPr>
              <w:t xml:space="preserve"> AS THE BUSINESS ZONE 1010 CC) </w:t>
            </w:r>
            <w:r w:rsidRPr="001D6F39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A71F9C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D6F39">
              <w:rPr>
                <w:sz w:val="24"/>
                <w:szCs w:val="24"/>
                <w:lang w:val="en-ZA"/>
              </w:rPr>
              <w:t>2022-034996</w:t>
            </w:r>
            <w:r w:rsidRPr="001D6F39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99537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CHANGING TIDES 17 (PROPRIETARY) LIMITED N.O. v. DIMAKATSO THELMA BALOYI</w:t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  <w:p w:rsidR="00A6200F" w:rsidRPr="00304DA4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304DA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64F80">
              <w:rPr>
                <w:sz w:val="24"/>
                <w:szCs w:val="24"/>
                <w:lang w:val="en-ZA"/>
              </w:rPr>
              <w:t>2023-086071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902FC0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NEON MAPUTO LIMITED V. SIGNCRAFT AFRICA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B33DB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0A4">
              <w:rPr>
                <w:sz w:val="24"/>
                <w:szCs w:val="24"/>
                <w:lang w:val="en-ZA"/>
              </w:rPr>
              <w:t>2023-012715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225A46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NEDBANK LTD V. WEE JEROME CLAYTON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D727A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0A4">
              <w:rPr>
                <w:color w:val="000000" w:themeColor="text1"/>
                <w:sz w:val="24"/>
                <w:szCs w:val="24"/>
                <w:lang w:val="en-ZA"/>
              </w:rPr>
              <w:t>2023-009448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F1220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1B126A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</w:t>
            </w:r>
            <w:r>
              <w:rPr>
                <w:sz w:val="24"/>
                <w:szCs w:val="24"/>
              </w:rPr>
              <w:t xml:space="preserve">ANK LTD v. TRISTIAN GATER MANN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A10A4">
              <w:rPr>
                <w:sz w:val="24"/>
                <w:szCs w:val="24"/>
              </w:rPr>
              <w:t>2022-006395</w:t>
            </w:r>
            <w:r w:rsidRPr="004A10A4"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B146E7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NEDBANK LTD v. TARIQ WASIM </w:t>
            </w:r>
          </w:p>
          <w:p w:rsidR="00A6200F" w:rsidRPr="00765326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7141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0A4">
              <w:rPr>
                <w:sz w:val="24"/>
                <w:szCs w:val="24"/>
                <w:lang w:val="en-ZA"/>
              </w:rPr>
              <w:t>2023-104537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B146E7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29.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D0A84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CHANGING TIDES 17 (PROPRIETARY) LIMITED N.O. v. NOMAKHOSI SI</w:t>
            </w:r>
            <w:r>
              <w:rPr>
                <w:sz w:val="24"/>
                <w:szCs w:val="24"/>
              </w:rPr>
              <w:t>BISI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0A4">
              <w:rPr>
                <w:sz w:val="24"/>
                <w:szCs w:val="24"/>
                <w:lang w:val="en-ZA"/>
              </w:rPr>
              <w:t>2023-072503</w:t>
            </w:r>
          </w:p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B146E7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</w:t>
            </w:r>
            <w:r>
              <w:rPr>
                <w:sz w:val="24"/>
                <w:szCs w:val="24"/>
              </w:rPr>
              <w:t xml:space="preserve">IMITED V. THABO SICELO NDLELA </w:t>
            </w:r>
          </w:p>
          <w:p w:rsidR="00A6200F" w:rsidRPr="004446B3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D727A" w:rsidRDefault="00A6200F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95372">
              <w:rPr>
                <w:color w:val="000000" w:themeColor="text1"/>
                <w:sz w:val="24"/>
                <w:szCs w:val="24"/>
                <w:lang w:val="en-ZA"/>
              </w:rPr>
              <w:t>2022-047990</w:t>
            </w:r>
            <w:r w:rsidRPr="00995372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NEDBANK LIMITED V. THABO COLANI NDZIMANDZE </w:t>
            </w:r>
          </w:p>
          <w:p w:rsidR="00A6200F" w:rsidRPr="00765326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7141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2023-031020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99537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CITY OF EKHURULENI METROPOLITAN MUNICIPALITY V. EZEKIEL SIPHO MAZIBUKO</w:t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  <w:p w:rsidR="00A6200F" w:rsidRPr="00765326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71414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2023-129798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4616D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LIMITED V. NT</w:t>
            </w:r>
            <w:r>
              <w:rPr>
                <w:sz w:val="24"/>
                <w:szCs w:val="24"/>
              </w:rPr>
              <w:t xml:space="preserve">ANGANEDZENI PACKSON TSHIKOMBA </w:t>
            </w:r>
          </w:p>
          <w:p w:rsidR="00A6200F" w:rsidRPr="00765326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8D7833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2022-025446</w:t>
            </w:r>
            <w:r w:rsidRPr="0099537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LIMITED V. MUNTUZA ZAMOKWAKHE DUMAKUDE</w:t>
            </w:r>
          </w:p>
          <w:p w:rsidR="00A6200F" w:rsidRPr="00D60603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8D7833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2023-037888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D60603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CITY OF EKHURULENI METROPOLITAN MUNICIPALITY V. NOMHLE LINAH SHABALALA #</w:t>
            </w:r>
            <w:r>
              <w:rPr>
                <w:sz w:val="24"/>
                <w:szCs w:val="24"/>
              </w:rPr>
              <w:t>SHABALALA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C725F8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2023-129800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LIMITED V. MOLEFI JOSEPH MOKHEMA N.O</w:t>
            </w:r>
          </w:p>
          <w:p w:rsidR="00A6200F" w:rsidRPr="00A13496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2023-126825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99537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CITY OF EKHURULENI METROPOLITA</w:t>
            </w:r>
            <w:r>
              <w:rPr>
                <w:sz w:val="24"/>
                <w:szCs w:val="24"/>
              </w:rPr>
              <w:t>N MUNICIPALITY V. PETER MABUZA</w:t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2023-129803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CITY OF JOHANNESBURG METROPOLITAN MUNICIPALITY V. THE LAW OFFICES 112 OXFORD ROAD CC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2023-093687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CITY OF EKHURULENI METROPOLITAN MUNICIPALITY V. SAMUEL PHAHLANE </w:t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2023-129804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>CHANGING TIDES 17 (PROPRIETARY) LIMITED N.O. V. MARGARIETHA ELI</w:t>
            </w:r>
            <w:r>
              <w:rPr>
                <w:sz w:val="24"/>
                <w:szCs w:val="24"/>
              </w:rPr>
              <w:t xml:space="preserve">ZABETH JEANNETT STEYN - NORTJE </w:t>
            </w:r>
            <w:r w:rsidRPr="0072526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2022-009098</w:t>
            </w:r>
            <w:r w:rsidRPr="0072526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LTD V. LYNN MARITZ </w:t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2023-079457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47D31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LIMITED V. ZWELAKHE DONALD NKOSI </w:t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2023-073054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2526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>NEDBANK LIMITED V. THE BKT PROPERTY TRUST</w:t>
            </w:r>
            <w:r w:rsidRPr="00725262">
              <w:rPr>
                <w:sz w:val="24"/>
                <w:szCs w:val="24"/>
              </w:rPr>
              <w:tab/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2023-131722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LIMITED V. ZAMOKUHLE MDLULI </w:t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2023-081732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>NEDBANK LI</w:t>
            </w:r>
            <w:r>
              <w:rPr>
                <w:sz w:val="24"/>
                <w:szCs w:val="24"/>
              </w:rPr>
              <w:t xml:space="preserve">MITED V. YONGA TREADWELL SHEZI </w:t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2022-035577</w:t>
            </w:r>
            <w:r w:rsidRPr="0072526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LIMITED V. VK PROPERTY TRUST </w:t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7C5472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2023-132724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C9185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>SOUTH AFRICAN SECURITISATION PROGRAMME (RF) LTD v. TONTELDOOS BOERDERY (PTY) LTD</w:t>
            </w:r>
            <w:r w:rsidRPr="00C9185F">
              <w:rPr>
                <w:sz w:val="24"/>
                <w:szCs w:val="24"/>
              </w:rPr>
              <w:tab/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C9185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64F80">
              <w:rPr>
                <w:sz w:val="24"/>
                <w:szCs w:val="24"/>
                <w:lang w:val="en-ZA"/>
              </w:rPr>
              <w:lastRenderedPageBreak/>
              <w:t>2023-104903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 xml:space="preserve">STATIONERY AND DISPLAY SERVICES v. KINGDOM STATIONERS </w:t>
            </w:r>
          </w:p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647D31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91821">
              <w:rPr>
                <w:sz w:val="24"/>
                <w:szCs w:val="24"/>
                <w:lang w:val="en-ZA"/>
              </w:rPr>
              <w:t>2023-088873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 xml:space="preserve">STARZMANN CONSULTING CC v. DIRECTOR GENERAL OF HOME AFFAIRS </w:t>
            </w:r>
          </w:p>
          <w:p w:rsidR="00A6200F" w:rsidRPr="002B60E0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2B60E0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91821">
              <w:rPr>
                <w:sz w:val="24"/>
                <w:szCs w:val="24"/>
                <w:lang w:val="en-ZA"/>
              </w:rPr>
              <w:t>2023-131126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C9185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>SS CHELSEA v. NOMVULA MADUNA</w:t>
            </w:r>
            <w:r w:rsidRPr="00C9185F">
              <w:rPr>
                <w:sz w:val="24"/>
                <w:szCs w:val="24"/>
              </w:rPr>
              <w:tab/>
            </w:r>
            <w:r w:rsidRPr="00C9185F">
              <w:rPr>
                <w:sz w:val="24"/>
                <w:szCs w:val="24"/>
              </w:rPr>
              <w:tab/>
            </w:r>
          </w:p>
          <w:p w:rsidR="00A6200F" w:rsidRPr="00A218B2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Pr="002B60E0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91821">
              <w:rPr>
                <w:sz w:val="24"/>
                <w:szCs w:val="24"/>
                <w:lang w:val="en-ZA"/>
              </w:rPr>
              <w:t>2023-007445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 xml:space="preserve">STANDARD BANK OF SOUTH AFRICA GROUP LIMITED v. CEBOLAKHE MTUKABONGI NTULI </w:t>
            </w:r>
          </w:p>
          <w:p w:rsidR="00A6200F" w:rsidRPr="001A226B" w:rsidRDefault="00A6200F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91821">
              <w:rPr>
                <w:sz w:val="24"/>
                <w:szCs w:val="24"/>
                <w:lang w:val="en-ZA"/>
              </w:rPr>
              <w:t>2023-057161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F" w:rsidRDefault="00A6200F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D4F08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Default="00BD4F08" w:rsidP="00BD4F08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Pr="00C670D0" w:rsidRDefault="00BD4F08" w:rsidP="00BD4F08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670D0">
              <w:rPr>
                <w:color w:val="000000" w:themeColor="text1"/>
                <w:sz w:val="24"/>
                <w:szCs w:val="24"/>
                <w:lang w:val="en-ZA"/>
              </w:rPr>
              <w:t xml:space="preserve">CYRIL MAKARINGE v. MATIPANE ALBERT PILUSA </w:t>
            </w:r>
          </w:p>
          <w:p w:rsidR="00BD4F08" w:rsidRPr="00C670D0" w:rsidRDefault="00BD4F08" w:rsidP="00BD4F08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670D0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BD4F08" w:rsidRPr="00A55D23" w:rsidRDefault="00BD4F08" w:rsidP="00BD4F08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Pr="004D727A" w:rsidRDefault="00BD4F08" w:rsidP="00BD4F08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0ADB">
              <w:rPr>
                <w:color w:val="000000" w:themeColor="text1"/>
                <w:sz w:val="24"/>
                <w:szCs w:val="24"/>
                <w:lang w:val="en-ZA"/>
              </w:rPr>
              <w:t>2023-133667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Default="00BD4F08" w:rsidP="00BD4F08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D4F08" w:rsidRPr="00E35262" w:rsidTr="00B132F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Default="00BD4F08" w:rsidP="00BD4F08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Pr="007804D4" w:rsidRDefault="00BD4F08" w:rsidP="00BD4F08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Pr="008D0C49" w:rsidRDefault="00BD4F08" w:rsidP="00BD4F08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8" w:rsidRDefault="00BD4F08" w:rsidP="00BD4F08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A6200F" w:rsidRDefault="00A6200F" w:rsidP="00A6200F">
      <w:pPr>
        <w:ind w:left="4320" w:firstLine="720"/>
      </w:pPr>
    </w:p>
    <w:p w:rsidR="00AF6371" w:rsidRDefault="00AF6377"/>
    <w:sectPr w:rsidR="00AF6371" w:rsidSect="00A620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F"/>
    <w:rsid w:val="00A438DB"/>
    <w:rsid w:val="00A6200F"/>
    <w:rsid w:val="00AE7087"/>
    <w:rsid w:val="00AF6377"/>
    <w:rsid w:val="00B12A3F"/>
    <w:rsid w:val="00BD4F08"/>
    <w:rsid w:val="00BD5C22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AB76F-B482-4600-A8E8-66398B2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2024-03-05T12:18:00Z</dcterms:created>
  <dcterms:modified xsi:type="dcterms:W3CDTF">2024-03-05T12:18:00Z</dcterms:modified>
</cp:coreProperties>
</file>