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E6" w:rsidRDefault="007509E6" w:rsidP="007509E6">
      <w:pPr>
        <w:ind w:left="4320" w:firstLine="720"/>
      </w:pPr>
      <w:r>
        <w:rPr>
          <w:noProof/>
        </w:rPr>
        <w:drawing>
          <wp:inline distT="0" distB="0" distL="0" distR="0" wp14:anchorId="49BC578E" wp14:editId="5977BC0D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9E6" w:rsidRPr="00E35262" w:rsidRDefault="007509E6" w:rsidP="007509E6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7509E6" w:rsidRPr="00E35262" w:rsidRDefault="007509E6" w:rsidP="007509E6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7509E6" w:rsidRPr="00E35262" w:rsidRDefault="007509E6" w:rsidP="007509E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7509E6" w:rsidRPr="00E35262" w:rsidRDefault="007509E6" w:rsidP="007509E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26 MARCH    2024</w:t>
      </w:r>
      <w:r w:rsidRPr="00E35262">
        <w:rPr>
          <w:b/>
          <w:sz w:val="24"/>
          <w:szCs w:val="24"/>
          <w:lang w:val="en-ZA"/>
        </w:rPr>
        <w:t>.</w:t>
      </w:r>
    </w:p>
    <w:p w:rsidR="007509E6" w:rsidRPr="00E35262" w:rsidRDefault="007509E6" w:rsidP="007509E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MOILA AJ                   </w:t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 xml:space="preserve">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MoMolele</w:t>
      </w:r>
      <w:hyperlink r:id="rId6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7509E6" w:rsidRPr="00E35262" w:rsidTr="00B00F49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A15FB" w:rsidRDefault="007509E6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A15FB" w:rsidRDefault="007509E6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A15FB" w:rsidRDefault="007509E6" w:rsidP="00B00F49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7509E6" w:rsidRPr="00E35262" w:rsidTr="00B00F49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93273" w:rsidRDefault="007509E6" w:rsidP="00B00F49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FA6098" w:rsidRDefault="007509E6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EDEN MOON TRADING 44 (PTY) LTD V. INDEPENDENT VALVE MARKETING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71F9C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8564B">
              <w:rPr>
                <w:sz w:val="24"/>
                <w:szCs w:val="24"/>
                <w:lang w:val="en-ZA"/>
              </w:rPr>
              <w:t>2023-123251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D34FC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 xml:space="preserve">EDEN MOON TRADING 44 (PTY) LTD V. REFINED VALVE CONCEPTS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8564B">
              <w:rPr>
                <w:sz w:val="24"/>
                <w:szCs w:val="24"/>
                <w:lang w:val="en-ZA"/>
              </w:rPr>
              <w:t>2023-123254</w:t>
            </w:r>
          </w:p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B1971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B1971">
              <w:rPr>
                <w:color w:val="000000" w:themeColor="text1"/>
                <w:sz w:val="24"/>
                <w:szCs w:val="24"/>
                <w:lang w:val="en-ZA"/>
              </w:rPr>
              <w:t>FIRSTRAND BANK LIMITED v. MEDUPE JAN SEKELE</w:t>
            </w:r>
            <w:r w:rsidRPr="001B197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8564B">
              <w:rPr>
                <w:sz w:val="24"/>
                <w:szCs w:val="24"/>
                <w:lang w:val="en-ZA"/>
              </w:rPr>
              <w:t>2023-082116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B1971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B1971">
              <w:rPr>
                <w:color w:val="000000" w:themeColor="text1"/>
                <w:sz w:val="24"/>
                <w:szCs w:val="24"/>
                <w:lang w:val="en-ZA"/>
              </w:rPr>
              <w:t xml:space="preserve">JOHAN COETZEEN.O v. NHLANHLA SELOWA # </w:t>
            </w:r>
          </w:p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8564B">
              <w:rPr>
                <w:sz w:val="24"/>
                <w:szCs w:val="24"/>
                <w:lang w:val="en-ZA"/>
              </w:rPr>
              <w:t>2022-041502</w:t>
            </w:r>
            <w:r w:rsidRPr="0028564B">
              <w:rPr>
                <w:sz w:val="24"/>
                <w:szCs w:val="24"/>
                <w:lang w:val="en-ZA"/>
              </w:rPr>
              <w:tab/>
            </w:r>
            <w:r w:rsidRPr="0028564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B1971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B1971">
              <w:rPr>
                <w:sz w:val="24"/>
                <w:szCs w:val="24"/>
              </w:rPr>
              <w:t>NEDBANK LIMITED v. SHANE TERBLANCHE</w:t>
            </w:r>
            <w:r w:rsidRPr="001B1971">
              <w:rPr>
                <w:sz w:val="24"/>
                <w:szCs w:val="24"/>
              </w:rPr>
              <w:tab/>
            </w:r>
          </w:p>
          <w:p w:rsidR="007509E6" w:rsidRPr="00C720FA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71F9C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8564B">
              <w:rPr>
                <w:sz w:val="24"/>
                <w:szCs w:val="24"/>
                <w:lang w:val="en-ZA"/>
              </w:rPr>
              <w:t>2023-072643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D7771" w:rsidRDefault="007509E6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D7771">
              <w:rPr>
                <w:sz w:val="24"/>
                <w:szCs w:val="24"/>
              </w:rPr>
              <w:t>NEDBANK LIMITED VS DLAMINI N, R</w:t>
            </w:r>
          </w:p>
          <w:p w:rsidR="007509E6" w:rsidRPr="00FA6098" w:rsidRDefault="007509E6" w:rsidP="00B00F49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D777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141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D7771">
              <w:rPr>
                <w:sz w:val="24"/>
                <w:szCs w:val="24"/>
                <w:lang w:val="en-ZA"/>
              </w:rPr>
              <w:t>2019/29488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DB0D3F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D7771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D7771">
              <w:rPr>
                <w:sz w:val="24"/>
                <w:szCs w:val="24"/>
              </w:rPr>
              <w:t>JACQUELINE INGRID LE SAR / BRIAN JOSEPH LE SAR</w:t>
            </w:r>
          </w:p>
          <w:p w:rsidR="007509E6" w:rsidRPr="001D34FC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D777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141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D7771">
              <w:rPr>
                <w:sz w:val="24"/>
                <w:szCs w:val="24"/>
                <w:lang w:val="en-ZA"/>
              </w:rPr>
              <w:t>2009/24578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86344E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GA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7395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>STANDARD BANK OF SOUTH AFRICA LIMITED / VUSANI BRIGHTON MAKATU</w:t>
            </w:r>
          </w:p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>2021/38785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04544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7395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>PROCEEDINGS FATIMA ABDURKE vs UNLAWFUL OCCUPIERS OF ERF 2115 MAYFAIR TOWNSHIP &amp; CITY OF JOHANNESBURG</w:t>
            </w:r>
          </w:p>
          <w:p w:rsidR="007509E6" w:rsidRPr="00677395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7395">
              <w:rPr>
                <w:color w:val="000000" w:themeColor="text1"/>
                <w:sz w:val="24"/>
                <w:szCs w:val="24"/>
                <w:lang w:val="en-ZA"/>
              </w:rPr>
              <w:t>2022/20129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04544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EU</w:t>
            </w:r>
          </w:p>
        </w:tc>
      </w:tr>
      <w:tr w:rsidR="007509E6" w:rsidRPr="00E35262" w:rsidTr="00B00F49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015B19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15B19">
              <w:rPr>
                <w:sz w:val="24"/>
                <w:szCs w:val="24"/>
              </w:rPr>
              <w:t>NORA MATSHEDISO // PULE RACHEL MATEKE</w:t>
            </w:r>
          </w:p>
          <w:p w:rsidR="007509E6" w:rsidRPr="00C720FA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141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</w:rPr>
              <w:t>20</w:t>
            </w:r>
            <w:r w:rsidRPr="00015B19">
              <w:rPr>
                <w:sz w:val="24"/>
                <w:szCs w:val="24"/>
              </w:rPr>
              <w:t>22/15106</w:t>
            </w:r>
            <w:r w:rsidRPr="00015B19">
              <w:rPr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04544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7509E6" w:rsidRPr="00E35262" w:rsidTr="00B00F49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17C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17C7A">
              <w:rPr>
                <w:color w:val="000000" w:themeColor="text1"/>
                <w:sz w:val="24"/>
                <w:szCs w:val="24"/>
                <w:lang w:val="en-ZA"/>
              </w:rPr>
              <w:t>FIRSTRAND BANK LIMITED v KRIEL, SONIKA</w:t>
            </w:r>
          </w:p>
          <w:p w:rsidR="007509E6" w:rsidRPr="00F53CA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17C7A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17C7A">
              <w:rPr>
                <w:color w:val="000000" w:themeColor="text1"/>
                <w:sz w:val="24"/>
                <w:szCs w:val="24"/>
                <w:lang w:val="en-ZA"/>
              </w:rPr>
              <w:t>2021/46671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0454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AM</w:t>
            </w:r>
          </w:p>
        </w:tc>
      </w:tr>
      <w:tr w:rsidR="007509E6" w:rsidRPr="00E35262" w:rsidTr="00B00F49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F754A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F754A">
              <w:rPr>
                <w:sz w:val="24"/>
                <w:szCs w:val="24"/>
              </w:rPr>
              <w:t>NEDBANK / MOTUBATSE</w:t>
            </w:r>
          </w:p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F754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F754A">
              <w:rPr>
                <w:sz w:val="24"/>
                <w:szCs w:val="24"/>
                <w:lang w:val="en-ZA"/>
              </w:rPr>
              <w:t>2022/5336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0454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509E6" w:rsidRPr="00E35262" w:rsidTr="00B00F49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FF2565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2565">
              <w:rPr>
                <w:sz w:val="24"/>
                <w:szCs w:val="24"/>
              </w:rPr>
              <w:t>NEDBANK LIMITED vs AN TROSKIE &amp; CA LOGAN</w:t>
            </w:r>
          </w:p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256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F2565">
              <w:rPr>
                <w:sz w:val="24"/>
                <w:szCs w:val="24"/>
                <w:lang w:val="en-ZA"/>
              </w:rPr>
              <w:t>2022/3452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5F4101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4101">
              <w:rPr>
                <w:sz w:val="24"/>
                <w:szCs w:val="24"/>
              </w:rPr>
              <w:t>NEDBANK LIMITED / MATOVHEKE</w:t>
            </w:r>
          </w:p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410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35262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F4101">
              <w:rPr>
                <w:sz w:val="24"/>
                <w:szCs w:val="24"/>
                <w:lang w:val="en-ZA"/>
              </w:rPr>
              <w:t>22706/2021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GA</w:t>
            </w:r>
          </w:p>
        </w:tc>
      </w:tr>
      <w:tr w:rsidR="007509E6" w:rsidRPr="00E35262" w:rsidTr="00B00F49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3603B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3603B">
              <w:rPr>
                <w:color w:val="000000" w:themeColor="text1"/>
                <w:sz w:val="24"/>
                <w:szCs w:val="24"/>
                <w:lang w:val="en-ZA"/>
              </w:rPr>
              <w:t>NEDBANK / BARNARD</w:t>
            </w:r>
          </w:p>
          <w:p w:rsidR="007509E6" w:rsidRPr="00A55D2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3603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3603B">
              <w:rPr>
                <w:color w:val="000000" w:themeColor="text1"/>
                <w:sz w:val="24"/>
                <w:szCs w:val="24"/>
                <w:lang w:val="en-ZA"/>
              </w:rPr>
              <w:t>2022/00024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CA5AED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A5AED">
              <w:rPr>
                <w:sz w:val="24"/>
                <w:szCs w:val="24"/>
              </w:rPr>
              <w:t>THE INDUSTRIAL DEVELOPMENT CORPORATION OF SOUTH AFRICA vs TRANSMISSION WORX PROPRIETARY LIMITED</w:t>
            </w:r>
          </w:p>
          <w:p w:rsidR="007509E6" w:rsidRPr="001D34FC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A5AE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141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A5AED">
              <w:rPr>
                <w:sz w:val="24"/>
                <w:szCs w:val="24"/>
                <w:lang w:val="en-ZA"/>
              </w:rPr>
              <w:t>2018/10084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7509E6" w:rsidRPr="00E35262" w:rsidTr="00B00F49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033825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33825">
              <w:rPr>
                <w:color w:val="000000" w:themeColor="text1"/>
                <w:sz w:val="24"/>
                <w:szCs w:val="24"/>
                <w:lang w:val="en-ZA"/>
              </w:rPr>
              <w:t>ELLEN M. MOKWA // BENHORGEN MOKWA &amp; OTHERS</w:t>
            </w:r>
          </w:p>
          <w:p w:rsidR="007509E6" w:rsidRPr="005A614F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33825">
              <w:rPr>
                <w:color w:val="000000" w:themeColor="text1"/>
                <w:sz w:val="24"/>
                <w:szCs w:val="24"/>
                <w:lang w:val="en-ZA"/>
              </w:rPr>
              <w:t>2022/14991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V</w:t>
            </w:r>
          </w:p>
        </w:tc>
      </w:tr>
      <w:tr w:rsidR="007509E6" w:rsidRPr="00E35262" w:rsidTr="00B00F49">
        <w:trPr>
          <w:trHeight w:val="1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9A20D0" w:rsidRDefault="007509E6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9A20D0">
              <w:rPr>
                <w:sz w:val="24"/>
                <w:szCs w:val="24"/>
              </w:rPr>
              <w:t>FIRSTRAND BANK LIMITED vs. AVELLANA; E &amp; K</w:t>
            </w:r>
          </w:p>
          <w:p w:rsidR="007509E6" w:rsidRPr="003D56A9" w:rsidRDefault="007509E6" w:rsidP="00B00F49">
            <w:pPr>
              <w:tabs>
                <w:tab w:val="left" w:pos="8760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9A20D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A20D0">
              <w:rPr>
                <w:color w:val="000000" w:themeColor="text1"/>
                <w:sz w:val="24"/>
                <w:szCs w:val="24"/>
                <w:lang w:val="en-ZA"/>
              </w:rPr>
              <w:t>2021/56688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523FF0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23FF0">
              <w:rPr>
                <w:color w:val="000000" w:themeColor="text1"/>
                <w:sz w:val="24"/>
                <w:szCs w:val="24"/>
                <w:lang w:val="en-ZA"/>
              </w:rPr>
              <w:t>SB GUARANTEE COMPANY RF PROPRIETARY LIMITED VS COHEN: ASI &amp; ILIEVA: VALIA EMILOVA</w:t>
            </w:r>
          </w:p>
          <w:p w:rsidR="007509E6" w:rsidRPr="00F53CA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23FF0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3A1FE2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23FF0">
              <w:rPr>
                <w:color w:val="000000" w:themeColor="text1"/>
                <w:sz w:val="24"/>
                <w:szCs w:val="24"/>
                <w:lang w:val="en-ZA"/>
              </w:rPr>
              <w:t>2021/28735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SJ</w:t>
            </w:r>
          </w:p>
        </w:tc>
      </w:tr>
      <w:tr w:rsidR="007509E6" w:rsidRPr="00E35262" w:rsidTr="00B00F49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8206D7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06D7">
              <w:rPr>
                <w:color w:val="000000" w:themeColor="text1"/>
                <w:sz w:val="24"/>
                <w:szCs w:val="24"/>
                <w:lang w:val="en-ZA"/>
              </w:rPr>
              <w:t>NAD PROPERTY INCOME FUND (PTY) LTD / YVETTES COSMETICS WORLD (PTY) LTD T/A YVETTES HAIR SALON AND ANOTHER</w:t>
            </w:r>
          </w:p>
          <w:p w:rsidR="007509E6" w:rsidRPr="00F53CA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06D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06D7">
              <w:rPr>
                <w:color w:val="000000" w:themeColor="text1"/>
                <w:sz w:val="24"/>
                <w:szCs w:val="24"/>
                <w:lang w:val="en-ZA"/>
              </w:rPr>
              <w:t>2021/32529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SJ</w:t>
            </w:r>
          </w:p>
        </w:tc>
      </w:tr>
      <w:tr w:rsidR="007509E6" w:rsidRPr="00E35262" w:rsidTr="00B00F49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F130FC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130FC">
              <w:rPr>
                <w:color w:val="000000" w:themeColor="text1"/>
                <w:sz w:val="24"/>
                <w:szCs w:val="24"/>
                <w:lang w:val="en-ZA"/>
              </w:rPr>
              <w:t>NEDBANK LIMITED VS LUCKY MPOFU</w:t>
            </w:r>
          </w:p>
          <w:p w:rsidR="007509E6" w:rsidRPr="00F53CA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FD5973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130FC">
              <w:rPr>
                <w:sz w:val="24"/>
                <w:szCs w:val="24"/>
                <w:lang w:val="en-ZA"/>
              </w:rPr>
              <w:t>2021/55134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973FFB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3FFB">
              <w:rPr>
                <w:color w:val="000000" w:themeColor="text1"/>
                <w:sz w:val="24"/>
                <w:szCs w:val="24"/>
                <w:lang w:val="en-ZA"/>
              </w:rPr>
              <w:t>ABSA BANK LIMITED VS GOBA MINING SUPPLY AND CONTRACTS CC AND OTHERS</w:t>
            </w:r>
          </w:p>
          <w:p w:rsidR="007509E6" w:rsidRPr="00F53CA3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3FF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FD5973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2018/25888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E141B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E141B">
              <w:rPr>
                <w:sz w:val="24"/>
                <w:szCs w:val="24"/>
              </w:rPr>
              <w:t>MATLI JAN LESETJA (APPLICANT) / THE STANDARD BANK OF SOUTH AFRICA LIMITED (FIRST RESPONDENT) / THE SHERIFF OF THE COURT (SECOND RESPONDENT)</w:t>
            </w:r>
          </w:p>
          <w:p w:rsidR="007509E6" w:rsidRPr="00C725F8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E141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71F9C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E141B">
              <w:rPr>
                <w:sz w:val="24"/>
                <w:szCs w:val="24"/>
                <w:lang w:val="en-ZA"/>
              </w:rPr>
              <w:t>2019/22264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7509E6" w:rsidRPr="00E35262" w:rsidTr="00B00F49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51AB9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51AB9">
              <w:rPr>
                <w:sz w:val="24"/>
                <w:szCs w:val="24"/>
              </w:rPr>
              <w:t>SASFIN BANK LIMITED vs SOUTH AFRICAN MUNICIPAL WORKERS UNION</w:t>
            </w:r>
          </w:p>
          <w:p w:rsidR="007509E6" w:rsidRPr="00304DA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51AB9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304DA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51AB9">
              <w:rPr>
                <w:sz w:val="24"/>
                <w:szCs w:val="24"/>
                <w:lang w:val="en-ZA"/>
              </w:rPr>
              <w:t>2022/12673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1C58E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C58E4">
              <w:rPr>
                <w:sz w:val="24"/>
                <w:szCs w:val="24"/>
              </w:rPr>
              <w:t>SB GUARANTEE COMPANY (RF) PROPRIETARY LIMITED VS SENZO MASONDO</w:t>
            </w:r>
          </w:p>
          <w:p w:rsidR="007509E6" w:rsidRPr="00902FC0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C58E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B33DB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58E4">
              <w:rPr>
                <w:sz w:val="24"/>
                <w:szCs w:val="24"/>
                <w:lang w:val="en-ZA"/>
              </w:rPr>
              <w:t>2020/26012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514DA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4DA4">
              <w:rPr>
                <w:sz w:val="24"/>
                <w:szCs w:val="24"/>
              </w:rPr>
              <w:t>NEDBANK LIMITED VS MADONDO, SAKHILE DOMINIC</w:t>
            </w:r>
          </w:p>
          <w:p w:rsidR="007509E6" w:rsidRPr="00225A4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4DA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14DA4">
              <w:rPr>
                <w:color w:val="000000" w:themeColor="text1"/>
                <w:sz w:val="24"/>
                <w:szCs w:val="24"/>
                <w:lang w:val="en-ZA"/>
              </w:rPr>
              <w:t>2019/6078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7F1220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514DA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4DA4">
              <w:rPr>
                <w:sz w:val="24"/>
                <w:szCs w:val="24"/>
              </w:rPr>
              <w:t>ABSA BANK LIMITED vs MASEKO, OUPA PIET</w:t>
            </w:r>
          </w:p>
          <w:p w:rsidR="007509E6" w:rsidRPr="001B126A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4DA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4DA4">
              <w:rPr>
                <w:sz w:val="24"/>
                <w:szCs w:val="24"/>
              </w:rPr>
              <w:t>2022/2156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146E7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560AB0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60AB0">
              <w:rPr>
                <w:sz w:val="24"/>
                <w:szCs w:val="24"/>
              </w:rPr>
              <w:t>ABSA BANK LTD vs PAUL LEKA DIPHARE N.O.</w:t>
            </w:r>
          </w:p>
          <w:p w:rsidR="007509E6" w:rsidRPr="0076532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60AB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71414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60AB0">
              <w:rPr>
                <w:sz w:val="24"/>
                <w:szCs w:val="24"/>
                <w:lang w:val="en-ZA"/>
              </w:rPr>
              <w:t>2020/42290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146E7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C33FE7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3FE7">
              <w:rPr>
                <w:sz w:val="24"/>
                <w:szCs w:val="24"/>
              </w:rPr>
              <w:t>ABSA BANK LIMITED vs HLABOLWA, ABSALOM LEKAU</w:t>
            </w:r>
          </w:p>
          <w:p w:rsidR="007509E6" w:rsidRPr="006D0A84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3FE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33FE7">
              <w:rPr>
                <w:sz w:val="24"/>
                <w:szCs w:val="24"/>
                <w:lang w:val="en-ZA"/>
              </w:rPr>
              <w:t>2021/59051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616D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146E7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90FA9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90FA9">
              <w:rPr>
                <w:sz w:val="24"/>
                <w:szCs w:val="24"/>
              </w:rPr>
              <w:t>CHANGING TIDES 17 (PROPRIETARY) LIMITED N.O. vs SIBANDA, S</w:t>
            </w:r>
          </w:p>
          <w:p w:rsidR="007509E6" w:rsidRPr="004446B3" w:rsidRDefault="007509E6" w:rsidP="00B00F49">
            <w:pPr>
              <w:tabs>
                <w:tab w:val="left" w:pos="2295"/>
              </w:tabs>
              <w:ind w:firstLine="72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90FA9">
              <w:rPr>
                <w:color w:val="000000" w:themeColor="text1"/>
                <w:sz w:val="24"/>
                <w:szCs w:val="24"/>
                <w:lang w:val="en-ZA"/>
              </w:rPr>
              <w:t>2021/30639</w:t>
            </w:r>
            <w:r w:rsidRPr="00690FA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9C1FA7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C1FA7">
              <w:rPr>
                <w:sz w:val="24"/>
                <w:szCs w:val="24"/>
              </w:rPr>
              <w:t>CHANGING TIDES 17 (PROPRIETARY) LIMITED N.O. vs MOKOENA, TIMOTHY THABANG and MOKOENA, ELSIE</w:t>
            </w:r>
          </w:p>
          <w:p w:rsidR="007509E6" w:rsidRPr="00C725F8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71F9C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C1FA7">
              <w:rPr>
                <w:sz w:val="24"/>
                <w:szCs w:val="24"/>
                <w:lang w:val="en-ZA"/>
              </w:rPr>
              <w:t>2021/603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EP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A56047" w:rsidRDefault="007509E6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56047">
              <w:rPr>
                <w:sz w:val="24"/>
                <w:szCs w:val="24"/>
              </w:rPr>
              <w:t>SERVICE GOSCOR FINANCE (PTY) LTD AND ANOTHER VS JDEQ VILAKAZI (PTY) LTD AND JQ MAHLALELA</w:t>
            </w:r>
          </w:p>
          <w:p w:rsidR="007509E6" w:rsidRPr="00983E0A" w:rsidRDefault="007509E6" w:rsidP="00B00F49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5604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C725F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56047">
              <w:rPr>
                <w:sz w:val="24"/>
                <w:szCs w:val="24"/>
                <w:lang w:val="en-ZA"/>
              </w:rPr>
              <w:t>2021/37822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6E6DFE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E6DFE">
              <w:rPr>
                <w:sz w:val="24"/>
                <w:szCs w:val="24"/>
              </w:rPr>
              <w:t>ABSA BANK LIMITED vs MANYENYE, ERNEST</w:t>
            </w:r>
          </w:p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E6DFE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E6DFE">
              <w:rPr>
                <w:color w:val="000000" w:themeColor="text1"/>
                <w:sz w:val="24"/>
                <w:szCs w:val="24"/>
                <w:lang w:val="en-ZA"/>
              </w:rPr>
              <w:t>2020/44391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F171E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F171E">
              <w:rPr>
                <w:sz w:val="24"/>
                <w:szCs w:val="24"/>
              </w:rPr>
              <w:t>ABSA HOME LOANS GUARANTEE CO (RF) PTY LTD vs. SUSHILA BOYSEN</w:t>
            </w:r>
          </w:p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F171E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F171E">
              <w:rPr>
                <w:color w:val="000000" w:themeColor="text1"/>
                <w:sz w:val="24"/>
                <w:szCs w:val="24"/>
                <w:lang w:val="en-ZA"/>
              </w:rPr>
              <w:t>2019/18642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064D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64D6">
              <w:rPr>
                <w:sz w:val="24"/>
                <w:szCs w:val="24"/>
              </w:rPr>
              <w:t>LOWERING OF RESERVE PRICE APPLICATION) - ABSA HOME LOANS GUARANTEE CO (RF) PTY LTD &amp; ANOTHER vs. E.S SIGUBUDU</w:t>
            </w:r>
          </w:p>
          <w:p w:rsidR="007509E6" w:rsidRPr="00A1349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064D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E40328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064D6">
              <w:rPr>
                <w:sz w:val="24"/>
                <w:szCs w:val="24"/>
                <w:lang w:val="en-ZA"/>
              </w:rPr>
              <w:t>2019/30340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9D37F7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D37F7">
              <w:rPr>
                <w:sz w:val="24"/>
                <w:szCs w:val="24"/>
              </w:rPr>
              <w:t>LOWERING OF RESERVE PRICE APPLICATION) - ABSA HOME LOANS GUARANTEE CO (RF) PTY LTD vs. A DAVIDS</w:t>
            </w:r>
          </w:p>
          <w:p w:rsidR="007509E6" w:rsidRPr="00225A46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D37F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D37F7">
              <w:rPr>
                <w:color w:val="000000" w:themeColor="text1"/>
                <w:sz w:val="24"/>
                <w:szCs w:val="24"/>
                <w:lang w:val="en-ZA"/>
              </w:rPr>
              <w:t>2020/34175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AV</w:t>
            </w: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509E6" w:rsidRPr="00E35262" w:rsidTr="00B00F49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BC6803" w:rsidRDefault="007509E6" w:rsidP="00B00F49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Pr="004D727A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E6" w:rsidRDefault="007509E6" w:rsidP="00B00F49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</w:tbl>
    <w:p w:rsidR="007509E6" w:rsidRDefault="007509E6" w:rsidP="007509E6"/>
    <w:p w:rsidR="007509E6" w:rsidRDefault="007509E6" w:rsidP="007509E6"/>
    <w:p w:rsidR="007509E6" w:rsidRDefault="007509E6" w:rsidP="007509E6"/>
    <w:p w:rsidR="00AF6371" w:rsidRDefault="007509E6"/>
    <w:sectPr w:rsidR="00AF6371" w:rsidSect="007509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E6"/>
    <w:rsid w:val="007509E6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B8AA"/>
  <w15:chartTrackingRefBased/>
  <w15:docId w15:val="{F465A092-7B97-4C06-AF44-E140C6BF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vase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8E5F-EE4E-4BF4-9A14-766F7134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2024-03-19T11:51:00Z</dcterms:created>
  <dcterms:modified xsi:type="dcterms:W3CDTF">2024-03-19T11:53:00Z</dcterms:modified>
</cp:coreProperties>
</file>