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8A" w:rsidRDefault="0014638A" w:rsidP="0014638A">
      <w:pPr>
        <w:ind w:left="4320" w:firstLine="720"/>
      </w:pPr>
      <w:r>
        <w:rPr>
          <w:noProof/>
        </w:rPr>
        <w:drawing>
          <wp:inline distT="0" distB="0" distL="0" distR="0" wp14:anchorId="68AF8F8E" wp14:editId="32232A2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38A" w:rsidRPr="00E35262" w:rsidRDefault="0014638A" w:rsidP="0014638A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14638A" w:rsidRPr="00E35262" w:rsidRDefault="0014638A" w:rsidP="0014638A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14638A" w:rsidRPr="00E35262" w:rsidRDefault="0014638A" w:rsidP="0014638A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14638A" w:rsidRPr="00E35262" w:rsidRDefault="0014638A" w:rsidP="0014638A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26 MARCH 2024</w:t>
      </w:r>
      <w:r w:rsidRPr="00E35262">
        <w:rPr>
          <w:b/>
          <w:sz w:val="24"/>
          <w:szCs w:val="24"/>
          <w:lang w:val="en-ZA"/>
        </w:rPr>
        <w:t>.</w:t>
      </w:r>
    </w:p>
    <w:p w:rsidR="0014638A" w:rsidRPr="00E35262" w:rsidRDefault="0014638A" w:rsidP="0014638A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WRIGHT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MVukeya</w:t>
      </w:r>
      <w:hyperlink r:id="rId6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14638A" w:rsidRPr="00E35262" w:rsidTr="00B00F49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A15FB" w:rsidRDefault="0014638A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A15FB" w:rsidRDefault="0014638A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A15FB" w:rsidRDefault="0014638A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14638A" w:rsidRPr="00E35262" w:rsidTr="00B00F49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93273" w:rsidRDefault="0014638A" w:rsidP="00B00F49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CA2FA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B1971">
              <w:rPr>
                <w:color w:val="000000" w:themeColor="text1"/>
                <w:sz w:val="24"/>
                <w:szCs w:val="24"/>
                <w:lang w:val="en-ZA"/>
              </w:rPr>
              <w:t>NEDBANK LTD V. THANDUXOLO MBABALI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A71F9C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2FA8">
              <w:rPr>
                <w:sz w:val="24"/>
                <w:szCs w:val="24"/>
                <w:lang w:val="en-ZA"/>
              </w:rPr>
              <w:t>2024-001674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RAPID TRANSPORT COMPANY (PTY) LTD V. K2021802061 (SOUTH AFRICA) T/A PAROT HOLDINGS 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2FA8">
              <w:rPr>
                <w:sz w:val="24"/>
                <w:szCs w:val="24"/>
                <w:lang w:val="en-ZA"/>
              </w:rPr>
              <w:t>2023-134080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B1971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SAMUEL NTSIKO V. EVA LEPHOTO </w:t>
            </w:r>
            <w:r w:rsidRPr="001B1971">
              <w:rPr>
                <w:sz w:val="24"/>
                <w:szCs w:val="24"/>
              </w:rPr>
              <w:tab/>
            </w:r>
            <w:r w:rsidRPr="001B1971">
              <w:rPr>
                <w:sz w:val="24"/>
                <w:szCs w:val="24"/>
              </w:rPr>
              <w:tab/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2FA8">
              <w:rPr>
                <w:sz w:val="24"/>
                <w:szCs w:val="24"/>
                <w:lang w:val="en-ZA"/>
              </w:rPr>
              <w:t>2022-031164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SB GUARANTEE COMPANY (RF) PROPRIETARY LIMITED v. MBHEKENI ISAAC MANANA 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2FA8">
              <w:rPr>
                <w:sz w:val="24"/>
                <w:szCs w:val="24"/>
                <w:lang w:val="en-ZA"/>
              </w:rPr>
              <w:t>2023-029918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SB GUARANTEE COMPANY (RF) PROPRIETARY LIMITED v. PELONOMI JEAN MAMPIE </w:t>
            </w:r>
          </w:p>
          <w:p w:rsidR="0014638A" w:rsidRPr="001D34FC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A71F9C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2FA8">
              <w:rPr>
                <w:sz w:val="24"/>
                <w:szCs w:val="24"/>
                <w:lang w:val="en-ZA"/>
              </w:rPr>
              <w:t>2023-030725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864C4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4C4">
              <w:rPr>
                <w:sz w:val="24"/>
                <w:szCs w:val="24"/>
              </w:rPr>
              <w:t>FIRSTRAND BANK LIMITED // SEMPIWE CAIPHUS MAJOLA AND OTHERS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864C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864C4">
              <w:rPr>
                <w:sz w:val="24"/>
                <w:szCs w:val="24"/>
                <w:lang w:val="en-ZA"/>
              </w:rPr>
              <w:t>2021/25469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B0D3F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D35EB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D35EB">
              <w:rPr>
                <w:sz w:val="24"/>
                <w:szCs w:val="24"/>
              </w:rPr>
              <w:t>KOLE ITUMELENG ZACHARIA GAOPALELWE V MINISTER OF POLICE AND THE DIRECTOR OF PUBLIC PROSECUTIONS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D35E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D35EB">
              <w:rPr>
                <w:sz w:val="24"/>
                <w:szCs w:val="24"/>
                <w:lang w:val="en-ZA"/>
              </w:rPr>
              <w:t>2021/5791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6344E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81F8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81F88">
              <w:rPr>
                <w:color w:val="000000" w:themeColor="text1"/>
                <w:sz w:val="24"/>
                <w:szCs w:val="24"/>
                <w:lang w:val="en-ZA"/>
              </w:rPr>
              <w:t>BOLTON HALL BODY CORPORATE &amp; 8 OTHERS // THE CITY OF JOHANNESBURG METROPOLITAN MUNICIPALITY</w:t>
            </w:r>
          </w:p>
          <w:p w:rsidR="0014638A" w:rsidRPr="00A55D23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81F88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A1FE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2021/50476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04544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58466F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8466F">
              <w:rPr>
                <w:sz w:val="24"/>
                <w:szCs w:val="24"/>
              </w:rPr>
              <w:t>THE POOL TEAM (PTY) LTD VS ROELF PRETORIUS AND ANOTHER</w:t>
            </w:r>
          </w:p>
          <w:p w:rsidR="0014638A" w:rsidRPr="001D34FC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8466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8466F">
              <w:rPr>
                <w:color w:val="000000" w:themeColor="text1"/>
                <w:sz w:val="24"/>
                <w:szCs w:val="24"/>
                <w:lang w:val="en-ZA"/>
              </w:rPr>
              <w:t>2020/13933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04544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CC</w:t>
            </w:r>
          </w:p>
        </w:tc>
      </w:tr>
      <w:tr w:rsidR="0014638A" w:rsidRPr="00E35262" w:rsidTr="00B00F4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206010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06010">
              <w:rPr>
                <w:color w:val="000000" w:themeColor="text1"/>
                <w:sz w:val="24"/>
                <w:szCs w:val="24"/>
                <w:lang w:val="en-ZA"/>
              </w:rPr>
              <w:t>LIQUID VEHICLE FINANCE, A PRODUCT OF WESBANK, A DIVISION OF FIRSTRAND BANK LIMITED VS NONJABULO LERATO BUTHELEZI</w:t>
            </w:r>
          </w:p>
          <w:p w:rsidR="0014638A" w:rsidRPr="005A614F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6010">
              <w:rPr>
                <w:sz w:val="24"/>
                <w:szCs w:val="24"/>
                <w:lang w:val="en-ZA"/>
              </w:rPr>
              <w:t>2022/144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04544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SJ</w:t>
            </w:r>
          </w:p>
        </w:tc>
      </w:tr>
      <w:tr w:rsidR="0014638A" w:rsidRPr="00E35262" w:rsidTr="00B00F49">
        <w:trPr>
          <w:trHeight w:val="1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206010" w:rsidRDefault="0014638A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206010">
              <w:rPr>
                <w:sz w:val="24"/>
                <w:szCs w:val="24"/>
              </w:rPr>
              <w:t>FIRSTRAND BANK LIMITED T/A FIRST NATIONAL BANK VS BASICALLY BRANDING CC AND STUART, KERRY LYN</w:t>
            </w:r>
          </w:p>
          <w:p w:rsidR="0014638A" w:rsidRPr="003D56A9" w:rsidRDefault="0014638A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20601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A1FE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2021/56520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0454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206010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06010">
              <w:rPr>
                <w:color w:val="000000" w:themeColor="text1"/>
                <w:sz w:val="24"/>
                <w:szCs w:val="24"/>
                <w:lang w:val="en-ZA"/>
              </w:rPr>
              <w:t>FNB VS LS KEKANA</w:t>
            </w:r>
          </w:p>
          <w:p w:rsidR="0014638A" w:rsidRPr="00F53CA3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6010">
              <w:rPr>
                <w:sz w:val="24"/>
                <w:szCs w:val="24"/>
                <w:lang w:val="en-ZA"/>
              </w:rPr>
              <w:t>44827/2016 -</w:t>
            </w:r>
            <w:r>
              <w:t xml:space="preserve"> </w:t>
            </w:r>
            <w:r w:rsidRPr="00206010">
              <w:rPr>
                <w:sz w:val="24"/>
                <w:szCs w:val="24"/>
                <w:lang w:val="en-ZA"/>
              </w:rPr>
              <w:t>A5063/2018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04544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14638A" w:rsidRPr="00E35262" w:rsidTr="00B00F49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B7EC0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B7EC0">
              <w:rPr>
                <w:color w:val="000000" w:themeColor="text1"/>
                <w:sz w:val="24"/>
                <w:szCs w:val="24"/>
                <w:lang w:val="en-ZA"/>
              </w:rPr>
              <w:t>THE SHERIFF OF THE HIGH COURT HALFWAY HOUSE ALEXANDRA vs CANAANLAND CAPITAL INVESTMENTS PTY LTD &amp; 1 Other: in re FIRSTRAND BANK LTD vs LINDOKUHLE INNOCENT NGCOBO</w:t>
            </w:r>
          </w:p>
          <w:p w:rsidR="0014638A" w:rsidRPr="00F53CA3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B7EC0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3B7EC0">
              <w:rPr>
                <w:sz w:val="24"/>
                <w:szCs w:val="24"/>
                <w:lang w:val="en-ZA"/>
              </w:rPr>
              <w:t>2020/8144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24E94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4E94">
              <w:rPr>
                <w:color w:val="000000" w:themeColor="text1"/>
                <w:sz w:val="24"/>
                <w:szCs w:val="24"/>
                <w:lang w:val="en-ZA"/>
              </w:rPr>
              <w:t>FIRSTRAND BANK LTD VS ABEL MPHILE SIBANDE</w:t>
            </w:r>
          </w:p>
          <w:p w:rsidR="0014638A" w:rsidRPr="00F53CA3" w:rsidRDefault="0014638A" w:rsidP="00B00F49">
            <w:pPr>
              <w:tabs>
                <w:tab w:val="left" w:pos="2295"/>
              </w:tabs>
              <w:ind w:firstLine="720"/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24E94">
              <w:rPr>
                <w:sz w:val="24"/>
                <w:szCs w:val="24"/>
                <w:lang w:val="en-ZA"/>
              </w:rPr>
              <w:t>2020/19689</w:t>
            </w:r>
            <w:r w:rsidRPr="00F24E94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14638A" w:rsidRPr="00E35262" w:rsidTr="00B00F49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E5101" w:rsidRDefault="0014638A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8E5101">
              <w:rPr>
                <w:sz w:val="24"/>
                <w:szCs w:val="24"/>
              </w:rPr>
              <w:t>CAPITAL PROPFUND 1 (PTY) LTD VS EDUCOR PROPERTY HOLDINGS (PTY) LTD</w:t>
            </w:r>
          </w:p>
          <w:p w:rsidR="0014638A" w:rsidRPr="001E52D8" w:rsidRDefault="0014638A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8E510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E5101">
              <w:rPr>
                <w:color w:val="000000" w:themeColor="text1"/>
                <w:sz w:val="24"/>
                <w:szCs w:val="24"/>
                <w:lang w:val="en-ZA"/>
              </w:rPr>
              <w:t>2021/54544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A4710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A4710">
              <w:rPr>
                <w:sz w:val="24"/>
                <w:szCs w:val="24"/>
              </w:rPr>
              <w:t>UNIVERSITY OF JOHANNESBURG AND FUNDI CAPITAL (PTY) LTD V INNOCENT SPIRITS PROPRIETARY LIMITED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A471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A4710">
              <w:rPr>
                <w:sz w:val="24"/>
                <w:szCs w:val="24"/>
                <w:lang w:val="en-ZA"/>
              </w:rPr>
              <w:t>2021/52167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SJ</w:t>
            </w:r>
          </w:p>
        </w:tc>
      </w:tr>
      <w:tr w:rsidR="0014638A" w:rsidRPr="00E35262" w:rsidTr="00B00F4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A1377D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1377D">
              <w:rPr>
                <w:sz w:val="24"/>
                <w:szCs w:val="24"/>
              </w:rPr>
              <w:t>ABSA BANK LIMITED vs MASHININI, BENJAMIN KAIDOI &amp; ANOTHER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1377D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1377D">
              <w:rPr>
                <w:color w:val="000000" w:themeColor="text1"/>
                <w:sz w:val="24"/>
                <w:szCs w:val="24"/>
                <w:lang w:val="en-ZA"/>
              </w:rPr>
              <w:t>2017/46407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14638A" w:rsidRPr="00E35262" w:rsidTr="00B00F49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2629D9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29D9">
              <w:rPr>
                <w:sz w:val="24"/>
                <w:szCs w:val="24"/>
              </w:rPr>
              <w:t>ABSA BANK LIMITED vs MILLER, DENNY YOHDEN</w:t>
            </w:r>
          </w:p>
          <w:p w:rsidR="0014638A" w:rsidRPr="00E3526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29D9">
              <w:rPr>
                <w:color w:val="000000" w:themeColor="text1"/>
                <w:sz w:val="24"/>
                <w:szCs w:val="24"/>
                <w:lang w:val="en-ZA"/>
              </w:rPr>
              <w:t>2021/367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61E27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61E27">
              <w:rPr>
                <w:sz w:val="24"/>
                <w:szCs w:val="24"/>
              </w:rPr>
              <w:t>UNIVERSITY OF JOHANNESBURG and FUNDI CAPITAL (PTY) LTD v OBAKENG RAMODISE MOSUOE</w:t>
            </w:r>
          </w:p>
          <w:p w:rsidR="0014638A" w:rsidRPr="00FA6098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A1FE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61E27">
              <w:rPr>
                <w:color w:val="000000" w:themeColor="text1"/>
                <w:sz w:val="24"/>
                <w:szCs w:val="24"/>
                <w:lang w:val="en-ZA"/>
              </w:rPr>
              <w:t>2021/52166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SJ</w:t>
            </w:r>
          </w:p>
        </w:tc>
      </w:tr>
      <w:tr w:rsidR="0014638A" w:rsidRPr="00E35262" w:rsidTr="00B00F49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243AF" w:rsidRDefault="0014638A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F243AF">
              <w:rPr>
                <w:sz w:val="24"/>
                <w:szCs w:val="24"/>
              </w:rPr>
              <w:t>ABSA BANK LTD &amp; ANOTHER VS DUBE, LINDY ZINHLE</w:t>
            </w:r>
          </w:p>
          <w:p w:rsidR="0014638A" w:rsidRPr="00FA6098" w:rsidRDefault="0014638A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F243A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43AF">
              <w:rPr>
                <w:color w:val="000000" w:themeColor="text1"/>
                <w:sz w:val="24"/>
                <w:szCs w:val="24"/>
                <w:lang w:val="en-ZA"/>
              </w:rPr>
              <w:t>2021/41503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D414B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D414B">
              <w:rPr>
                <w:sz w:val="24"/>
                <w:szCs w:val="24"/>
              </w:rPr>
              <w:t>THE STANDARD BANK OF SOUTH AFRICA LIMITED / MMATEBOGO ELIZABETH NKOENYANE</w:t>
            </w:r>
          </w:p>
          <w:p w:rsidR="0014638A" w:rsidRPr="001D34FC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D414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D5973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2020/02817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E597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E5972">
              <w:rPr>
                <w:color w:val="000000" w:themeColor="text1"/>
                <w:sz w:val="24"/>
                <w:szCs w:val="24"/>
                <w:lang w:val="en-ZA"/>
              </w:rPr>
              <w:t>FIRSTRAND BANK LIMITED vs QOBOSE HN</w:t>
            </w:r>
          </w:p>
          <w:p w:rsidR="0014638A" w:rsidRPr="003A1FE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D5973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E5972">
              <w:rPr>
                <w:sz w:val="24"/>
                <w:szCs w:val="24"/>
                <w:lang w:val="en-ZA"/>
              </w:rPr>
              <w:t>2019/9331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DE597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E5972">
              <w:rPr>
                <w:color w:val="000000" w:themeColor="text1"/>
                <w:sz w:val="24"/>
                <w:szCs w:val="24"/>
                <w:lang w:val="en-ZA"/>
              </w:rPr>
              <w:t>SAWINDU 08 (PTY) LTD // MOSES MASHABA</w:t>
            </w:r>
          </w:p>
          <w:p w:rsidR="0014638A" w:rsidRPr="003A1FE2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E5972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A71F9C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E5972">
              <w:rPr>
                <w:sz w:val="24"/>
                <w:szCs w:val="24"/>
                <w:lang w:val="en-ZA"/>
              </w:rPr>
              <w:t>2021/55335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211E7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1E73">
              <w:rPr>
                <w:sz w:val="24"/>
                <w:szCs w:val="24"/>
              </w:rPr>
              <w:t>NKOSI, MDUDUZI CHRISTIAN VS THE MINISTER OF POLICE &amp; 2 OTHERS</w:t>
            </w:r>
          </w:p>
          <w:p w:rsidR="0014638A" w:rsidRPr="00C720F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1E7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304DA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11E73">
              <w:rPr>
                <w:sz w:val="24"/>
                <w:szCs w:val="24"/>
                <w:lang w:val="en-ZA"/>
              </w:rPr>
              <w:t>2019/1097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B56A4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B56A4">
              <w:rPr>
                <w:sz w:val="24"/>
                <w:szCs w:val="24"/>
              </w:rPr>
              <w:t>BSA BANK LIMITED vs. NCEBA MQOLOMBA</w:t>
            </w:r>
          </w:p>
          <w:p w:rsidR="0014638A" w:rsidRPr="00902FC0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B56A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B33DB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B56A4">
              <w:rPr>
                <w:sz w:val="24"/>
                <w:szCs w:val="24"/>
                <w:lang w:val="en-ZA"/>
              </w:rPr>
              <w:t>2014/21062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AD</w:t>
            </w:r>
          </w:p>
        </w:tc>
      </w:tr>
      <w:tr w:rsidR="0014638A" w:rsidRPr="00E35262" w:rsidTr="00B00F49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AA35DF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A35DF">
              <w:rPr>
                <w:sz w:val="24"/>
                <w:szCs w:val="24"/>
              </w:rPr>
              <w:t>NEDBANK LIMITED vs PIETER CORNELIUS JANSEN VAN VUUREN N.O AND OTHERS</w:t>
            </w:r>
          </w:p>
          <w:p w:rsidR="0014638A" w:rsidRPr="00225A4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A35D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A35DF">
              <w:rPr>
                <w:color w:val="000000" w:themeColor="text1"/>
                <w:sz w:val="24"/>
                <w:szCs w:val="24"/>
                <w:lang w:val="en-ZA"/>
              </w:rPr>
              <w:t>2010/34999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F1220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r>
              <w:t xml:space="preserve">MOKANYANE, </w:t>
            </w:r>
            <w:proofErr w:type="spellStart"/>
            <w:r>
              <w:t>Tshepo</w:t>
            </w:r>
            <w:proofErr w:type="spellEnd"/>
            <w:r>
              <w:t xml:space="preserve"> v MOKANYANE </w:t>
            </w:r>
            <w:proofErr w:type="spellStart"/>
            <w:r>
              <w:t>Khantse</w:t>
            </w:r>
            <w:proofErr w:type="spellEnd"/>
          </w:p>
          <w:p w:rsidR="0014638A" w:rsidRPr="002E3DA4" w:rsidRDefault="0014638A" w:rsidP="00B00F49">
            <w: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540B3">
              <w:rPr>
                <w:sz w:val="24"/>
                <w:szCs w:val="24"/>
              </w:rPr>
              <w:t>2019/15513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B146E7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r>
              <w:t>ROODT, JA V ROODT, TVD &amp; LOOTS, A</w:t>
            </w:r>
          </w:p>
          <w:p w:rsidR="0014638A" w:rsidRPr="002E3DA4" w:rsidRDefault="0014638A" w:rsidP="00B00F49">
            <w: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F7F06">
              <w:rPr>
                <w:sz w:val="24"/>
                <w:szCs w:val="24"/>
                <w:lang w:val="en-ZA"/>
              </w:rPr>
              <w:t>2021/21609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B146E7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F7F0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F7F06">
              <w:rPr>
                <w:sz w:val="24"/>
                <w:szCs w:val="24"/>
              </w:rPr>
              <w:t>IEMAS FINANCIAL SERVICES (CO-OPERATIVE) LIMITED V GUMANI; MAEMU, JOAS</w:t>
            </w:r>
          </w:p>
          <w:p w:rsidR="0014638A" w:rsidRPr="006D0A84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F7F06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F7F06">
              <w:rPr>
                <w:sz w:val="24"/>
                <w:szCs w:val="24"/>
                <w:lang w:val="en-ZA"/>
              </w:rPr>
              <w:t>5040/2021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B146E7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91A92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1A92">
              <w:rPr>
                <w:sz w:val="24"/>
                <w:szCs w:val="24"/>
              </w:rPr>
              <w:t xml:space="preserve">IMAS FINANCE </w:t>
            </w:r>
            <w:proofErr w:type="gramStart"/>
            <w:r w:rsidRPr="00F91A92">
              <w:rPr>
                <w:sz w:val="24"/>
                <w:szCs w:val="24"/>
              </w:rPr>
              <w:t>( CO</w:t>
            </w:r>
            <w:proofErr w:type="gramEnd"/>
            <w:r w:rsidRPr="00F91A92">
              <w:rPr>
                <w:sz w:val="24"/>
                <w:szCs w:val="24"/>
              </w:rPr>
              <w:t>-OPERATIVE) LIMITED V TOKWE; FLOYD, GADZIRAI</w:t>
            </w:r>
          </w:p>
          <w:p w:rsidR="0014638A" w:rsidRPr="004446B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1A9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D727A" w:rsidRDefault="0014638A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91A92">
              <w:rPr>
                <w:color w:val="000000" w:themeColor="text1"/>
                <w:sz w:val="24"/>
                <w:szCs w:val="24"/>
                <w:lang w:val="en-ZA"/>
              </w:rPr>
              <w:t>2022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>/9067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92DCF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92DCF">
              <w:rPr>
                <w:sz w:val="24"/>
                <w:szCs w:val="24"/>
              </w:rPr>
              <w:t>IMAS FINANCE (CO-OPERATIVE) LIMITED V NHLAPO; ISAAC, MBUYISWA</w:t>
            </w:r>
          </w:p>
          <w:p w:rsidR="0014638A" w:rsidRPr="0076532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92DC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176F7">
              <w:rPr>
                <w:sz w:val="24"/>
                <w:szCs w:val="24"/>
                <w:lang w:val="en-ZA"/>
              </w:rPr>
              <w:t>2021</w:t>
            </w:r>
            <w:r>
              <w:rPr>
                <w:sz w:val="24"/>
                <w:szCs w:val="24"/>
                <w:lang w:val="en-ZA"/>
              </w:rPr>
              <w:t>/41996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357A0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357A0">
              <w:rPr>
                <w:sz w:val="24"/>
                <w:szCs w:val="24"/>
              </w:rPr>
              <w:t>MR NICOLAAS JOHANNES RAUBENHEIMER IN HIS CAPACITY AS CURATOR AD LITEM TO NCUBE SITHDANDAZILE AND NCUBE BRILLIANT VS THE ROAD ACCIDENT FUND</w:t>
            </w:r>
          </w:p>
          <w:p w:rsidR="0014638A" w:rsidRPr="0076532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357A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671414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357A0">
              <w:rPr>
                <w:sz w:val="24"/>
                <w:szCs w:val="24"/>
                <w:lang w:val="en-ZA"/>
              </w:rPr>
              <w:t>2018/36666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616D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0B369F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369F">
              <w:rPr>
                <w:sz w:val="24"/>
                <w:szCs w:val="24"/>
              </w:rPr>
              <w:t>THE STANDARD BANK OF SOUTH AFRICA LIMITED VS PULE: SEGADIKO PORTIA &amp; MOGOTSI: NONOFO PRUDENCE</w:t>
            </w:r>
          </w:p>
          <w:p w:rsidR="0014638A" w:rsidRPr="0076532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369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D7833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B369F">
              <w:rPr>
                <w:sz w:val="24"/>
                <w:szCs w:val="24"/>
                <w:lang w:val="en-ZA"/>
              </w:rPr>
              <w:t>2022/17147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52108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21083">
              <w:rPr>
                <w:sz w:val="24"/>
                <w:szCs w:val="24"/>
              </w:rPr>
              <w:t>LOUISA LODGE BODY CORPORATE VS MBONGELENI PETRUS DLAMINI AND OTHERS</w:t>
            </w:r>
          </w:p>
          <w:p w:rsidR="0014638A" w:rsidRPr="00D6060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2108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8D7833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21083">
              <w:rPr>
                <w:sz w:val="24"/>
                <w:szCs w:val="24"/>
                <w:lang w:val="en-ZA"/>
              </w:rPr>
              <w:t>2019</w:t>
            </w:r>
            <w:r>
              <w:rPr>
                <w:sz w:val="24"/>
                <w:szCs w:val="24"/>
                <w:lang w:val="en-ZA"/>
              </w:rPr>
              <w:t>/41379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C5C8A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C5C8A">
              <w:rPr>
                <w:sz w:val="24"/>
                <w:szCs w:val="24"/>
              </w:rPr>
              <w:t>SAWINDU 08 (RF) (PTY) LTD // MONIQUE LEGRACIA BADENHORST</w:t>
            </w:r>
          </w:p>
          <w:p w:rsidR="0014638A" w:rsidRPr="00D6060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C725F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C5C8A">
              <w:rPr>
                <w:sz w:val="24"/>
                <w:szCs w:val="24"/>
                <w:lang w:val="en-ZA"/>
              </w:rPr>
              <w:t>2021/9957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0E4AE7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E4AE7">
              <w:rPr>
                <w:sz w:val="24"/>
                <w:szCs w:val="24"/>
              </w:rPr>
              <w:t>FOUNTAIN VIEW BODY CORPORATE // MPHO SILVESTA MASEKWAMENG &amp; 2 OTHERS</w:t>
            </w:r>
          </w:p>
          <w:p w:rsidR="0014638A" w:rsidRPr="00A13496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C547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E4AE7">
              <w:rPr>
                <w:sz w:val="24"/>
                <w:szCs w:val="24"/>
              </w:rPr>
              <w:t>2022/23798</w:t>
            </w:r>
            <w:r w:rsidRPr="000E4AE7"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C610EB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10EB">
              <w:rPr>
                <w:sz w:val="24"/>
                <w:szCs w:val="24"/>
              </w:rPr>
              <w:t>NEDBANK / MOFOKENG</w:t>
            </w:r>
          </w:p>
          <w:p w:rsidR="0014638A" w:rsidRPr="00647D31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10E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C547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610EB">
              <w:rPr>
                <w:sz w:val="24"/>
                <w:szCs w:val="24"/>
                <w:lang w:val="en-ZA"/>
              </w:rPr>
              <w:t>2022/986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446E17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C610EB" w:rsidRDefault="0014638A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C610EB">
              <w:rPr>
                <w:sz w:val="24"/>
                <w:szCs w:val="24"/>
              </w:rPr>
              <w:t>ABSA BANK LIMITED &amp; OTHER / MONTSONYANA STAFFING SERVICES CC</w:t>
            </w:r>
          </w:p>
          <w:p w:rsidR="0014638A" w:rsidRPr="00983E0A" w:rsidRDefault="0014638A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C725F8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610EB">
              <w:rPr>
                <w:sz w:val="24"/>
                <w:szCs w:val="24"/>
                <w:lang w:val="en-ZA"/>
              </w:rPr>
              <w:t>2021/30889</w:t>
            </w:r>
            <w:r w:rsidRPr="00C610E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191B73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91B73">
              <w:rPr>
                <w:sz w:val="24"/>
                <w:szCs w:val="24"/>
              </w:rPr>
              <w:t>SBSA VS JOHNIE L.M + 1 OTHER</w:t>
            </w:r>
          </w:p>
          <w:p w:rsidR="0014638A" w:rsidRPr="00647D31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91B7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C547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91B73">
              <w:rPr>
                <w:sz w:val="24"/>
                <w:szCs w:val="24"/>
                <w:lang w:val="en-ZA"/>
              </w:rPr>
              <w:t>2020/30315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14638A" w:rsidRPr="00E35262" w:rsidTr="00B00F4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FE48E7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E48E7">
              <w:rPr>
                <w:sz w:val="24"/>
                <w:szCs w:val="24"/>
              </w:rPr>
              <w:t>NEDBANK LTD &amp; NAIDOO GAT</w:t>
            </w:r>
          </w:p>
          <w:p w:rsidR="0014638A" w:rsidRPr="00647D31" w:rsidRDefault="0014638A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E48E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Pr="007C5472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E48E7">
              <w:rPr>
                <w:sz w:val="24"/>
                <w:szCs w:val="24"/>
                <w:lang w:val="en-ZA"/>
              </w:rPr>
              <w:t>2022/9902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8A" w:rsidRDefault="0014638A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</w:tbl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14638A" w:rsidRDefault="0014638A" w:rsidP="0014638A"/>
    <w:p w:rsidR="00AF6371" w:rsidRDefault="001A2A83"/>
    <w:sectPr w:rsidR="00AF6371" w:rsidSect="001463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8A"/>
    <w:rsid w:val="0014638A"/>
    <w:rsid w:val="001A2A83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F7CA-8EF1-4650-8C55-EB73E49F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vase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4F30-184D-4EBA-B4D7-3BA1C854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2024-03-19T12:26:00Z</dcterms:created>
  <dcterms:modified xsi:type="dcterms:W3CDTF">2024-03-19T12:26:00Z</dcterms:modified>
</cp:coreProperties>
</file>