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0730B" w14:textId="77777777" w:rsidR="00C55C82" w:rsidRPr="000A76D4" w:rsidRDefault="00C55C82" w:rsidP="00C55C82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bookmarkStart w:id="0" w:name="_GoBack"/>
      <w:bookmarkEnd w:id="0"/>
      <w:r w:rsidRPr="000A76D4">
        <w:rPr>
          <w:b/>
          <w:noProof/>
          <w:sz w:val="24"/>
          <w:szCs w:val="24"/>
        </w:rPr>
        <w:drawing>
          <wp:inline distT="0" distB="0" distL="0" distR="0" wp14:anchorId="04F202AB" wp14:editId="535D0880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A5718" w14:textId="77777777" w:rsidR="00C55C82" w:rsidRPr="00DA7926" w:rsidRDefault="00C55C82" w:rsidP="00C55C82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14:paraId="127C155A" w14:textId="77777777" w:rsidR="00C55C82" w:rsidRPr="00DA7926" w:rsidRDefault="00C55C82" w:rsidP="00C55C82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14:paraId="3D4BEB2C" w14:textId="77777777" w:rsidR="00C55C82" w:rsidRPr="00DA7926" w:rsidRDefault="00C55C82" w:rsidP="00C55C82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14:paraId="2489C9C8" w14:textId="77777777" w:rsidR="00C55C82" w:rsidRPr="00DA7926" w:rsidRDefault="00C55C82" w:rsidP="00C55C82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UNOPPOSED </w:t>
      </w:r>
      <w:r>
        <w:rPr>
          <w:rFonts w:cstheme="minorHAnsi"/>
          <w:b/>
          <w:sz w:val="24"/>
          <w:szCs w:val="24"/>
          <w:lang w:val="en-ZA"/>
        </w:rPr>
        <w:t xml:space="preserve">MOTION  </w:t>
      </w:r>
      <w:r w:rsidRPr="00DA7926">
        <w:rPr>
          <w:rFonts w:cstheme="minorHAnsi"/>
          <w:b/>
          <w:sz w:val="24"/>
          <w:szCs w:val="24"/>
          <w:lang w:val="en-ZA"/>
        </w:rPr>
        <w:t xml:space="preserve"> COURT ROLL FOR</w:t>
      </w:r>
      <w:r>
        <w:rPr>
          <w:rFonts w:cstheme="minorHAnsi"/>
          <w:b/>
          <w:sz w:val="24"/>
          <w:szCs w:val="24"/>
          <w:lang w:val="en-ZA"/>
        </w:rPr>
        <w:t xml:space="preserve"> 14 MAY </w:t>
      </w:r>
      <w:r w:rsidRPr="00DA7926">
        <w:rPr>
          <w:rFonts w:cstheme="minorHAnsi"/>
          <w:b/>
          <w:sz w:val="24"/>
          <w:szCs w:val="24"/>
          <w:lang w:val="en-ZA"/>
        </w:rPr>
        <w:t xml:space="preserve"> 2024. </w:t>
      </w:r>
    </w:p>
    <w:p w14:paraId="550ECC7B" w14:textId="77777777" w:rsidR="00C55C82" w:rsidRPr="00DA7926" w:rsidRDefault="00C55C82" w:rsidP="00C55C82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>BEFORE THE HONOURABLE JUDGE</w:t>
      </w:r>
      <w:r>
        <w:rPr>
          <w:rFonts w:cstheme="minorHAnsi"/>
          <w:b/>
          <w:sz w:val="24"/>
          <w:szCs w:val="24"/>
          <w:lang w:val="en-ZA"/>
        </w:rPr>
        <w:t xml:space="preserve"> </w:t>
      </w:r>
      <w:r w:rsidRPr="00DA7926">
        <w:rPr>
          <w:rFonts w:cstheme="minorHAnsi"/>
          <w:b/>
          <w:sz w:val="24"/>
          <w:szCs w:val="24"/>
          <w:lang w:val="en-ZA"/>
        </w:rPr>
        <w:t>:</w:t>
      </w:r>
      <w:r>
        <w:rPr>
          <w:rFonts w:cstheme="minorHAnsi"/>
          <w:b/>
          <w:sz w:val="24"/>
          <w:szCs w:val="24"/>
          <w:lang w:val="en-ZA"/>
        </w:rPr>
        <w:t xml:space="preserve"> SIWENDU  J</w:t>
      </w:r>
      <w:r w:rsidRPr="00DA7926">
        <w:rPr>
          <w:rFonts w:cstheme="minorHAnsi"/>
          <w:b/>
          <w:sz w:val="24"/>
          <w:szCs w:val="24"/>
          <w:lang w:val="en-ZA"/>
        </w:rPr>
        <w:t xml:space="preserve">                                              </w:t>
      </w:r>
      <w:r>
        <w:rPr>
          <w:rFonts w:cstheme="minorHAnsi"/>
          <w:b/>
          <w:sz w:val="24"/>
          <w:szCs w:val="24"/>
          <w:lang w:val="en-ZA"/>
        </w:rPr>
        <w:t xml:space="preserve">      </w:t>
      </w:r>
      <w:r w:rsidRPr="00DA7926">
        <w:rPr>
          <w:rFonts w:cstheme="minorHAnsi"/>
          <w:b/>
          <w:sz w:val="24"/>
          <w:szCs w:val="24"/>
          <w:lang w:val="en-ZA"/>
        </w:rPr>
        <w:t xml:space="preserve">     JUDGE’S SECRETARY:</w:t>
      </w:r>
      <w:r w:rsidRPr="00DA792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KRamoroka</w:t>
      </w:r>
      <w:hyperlink r:id="rId8" w:history="1">
        <w:r w:rsidRPr="00FA15AA">
          <w:rPr>
            <w:rStyle w:val="Hyperlink"/>
            <w:b/>
            <w:sz w:val="24"/>
            <w:szCs w:val="24"/>
          </w:rPr>
          <w:t>@judiciary.org.za</w:t>
        </w:r>
      </w:hyperlink>
    </w:p>
    <w:tbl>
      <w:tblPr>
        <w:tblpPr w:leftFromText="180" w:rightFromText="180" w:vertAnchor="text" w:tblpY="1"/>
        <w:tblOverlap w:val="never"/>
        <w:tblW w:w="13945" w:type="dxa"/>
        <w:tblLook w:val="04A0" w:firstRow="1" w:lastRow="0" w:firstColumn="1" w:lastColumn="0" w:noHBand="0" w:noVBand="1"/>
      </w:tblPr>
      <w:tblGrid>
        <w:gridCol w:w="560"/>
        <w:gridCol w:w="9832"/>
        <w:gridCol w:w="2511"/>
        <w:gridCol w:w="1042"/>
      </w:tblGrid>
      <w:tr w:rsidR="00C55C82" w:rsidRPr="00FE7DA1" w14:paraId="6527C020" w14:textId="77777777" w:rsidTr="00A10233">
        <w:trPr>
          <w:trHeight w:val="6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67D2" w14:textId="77777777" w:rsidR="00C55C82" w:rsidRPr="00FE7DA1" w:rsidRDefault="00C55C82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B4AA" w14:textId="77777777" w:rsidR="00C55C82" w:rsidRPr="00384F9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384F97">
              <w:rPr>
                <w:rFonts w:cstheme="minorHAnsi"/>
                <w:sz w:val="24"/>
                <w:szCs w:val="24"/>
              </w:rPr>
              <w:t>ABSA BA</w:t>
            </w:r>
            <w:r>
              <w:rPr>
                <w:rFonts w:cstheme="minorHAnsi"/>
                <w:sz w:val="24"/>
                <w:szCs w:val="24"/>
              </w:rPr>
              <w:t xml:space="preserve">NK LIMITED v. DAVID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MOKHACHANE </w:t>
            </w:r>
            <w:r w:rsidRPr="00384F97">
              <w:rPr>
                <w:rFonts w:cstheme="minorHAnsi"/>
                <w:sz w:val="24"/>
                <w:szCs w:val="24"/>
              </w:rPr>
              <w:t xml:space="preserve"> #</w:t>
            </w:r>
            <w:proofErr w:type="gramEnd"/>
            <w:r w:rsidRPr="00384F97">
              <w:rPr>
                <w:rFonts w:cstheme="minorHAnsi"/>
                <w:sz w:val="24"/>
                <w:szCs w:val="24"/>
              </w:rPr>
              <w:t xml:space="preserve"> MAT46751</w:t>
            </w:r>
            <w:r w:rsidRPr="00384F97">
              <w:rPr>
                <w:rFonts w:cstheme="minorHAnsi"/>
                <w:sz w:val="24"/>
                <w:szCs w:val="24"/>
              </w:rPr>
              <w:tab/>
            </w:r>
            <w:r w:rsidRPr="00384F97">
              <w:rPr>
                <w:rFonts w:cstheme="minorHAnsi"/>
                <w:sz w:val="24"/>
                <w:szCs w:val="24"/>
              </w:rPr>
              <w:tab/>
            </w:r>
          </w:p>
          <w:p w14:paraId="44AD9B46" w14:textId="77777777" w:rsidR="00C55C82" w:rsidRPr="00384F9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384F97">
              <w:rPr>
                <w:rFonts w:cstheme="minorHAnsi"/>
                <w:sz w:val="24"/>
                <w:szCs w:val="24"/>
              </w:rPr>
              <w:tab/>
            </w:r>
            <w:r w:rsidRPr="00384F97">
              <w:rPr>
                <w:rFonts w:cstheme="minorHAnsi"/>
                <w:sz w:val="24"/>
                <w:szCs w:val="24"/>
              </w:rPr>
              <w:tab/>
            </w:r>
          </w:p>
          <w:p w14:paraId="532AAB23" w14:textId="77777777" w:rsidR="00C55C82" w:rsidRPr="005A089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4E55" w14:textId="77777777" w:rsidR="00C55C82" w:rsidRPr="005A089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803">
              <w:rPr>
                <w:rFonts w:cstheme="minorHAnsi"/>
                <w:sz w:val="24"/>
                <w:szCs w:val="24"/>
                <w:lang w:val="en-ZA"/>
              </w:rPr>
              <w:t>2023-112297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ECF2" w14:textId="77777777" w:rsidR="00C55C82" w:rsidRPr="00C848CE" w:rsidRDefault="00C55C82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C55C82" w:rsidRPr="00FE7DA1" w14:paraId="6D306744" w14:textId="77777777" w:rsidTr="00A10233">
        <w:trPr>
          <w:trHeight w:val="4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7F04" w14:textId="77777777" w:rsidR="00C55C82" w:rsidRPr="00FE7DA1" w:rsidRDefault="00C55C82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8BCE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 xml:space="preserve">BRIDGE TAXI FINANCE NO 08 (PTY) LTD v. VENGE; </w:t>
            </w:r>
            <w:proofErr w:type="gramStart"/>
            <w:r w:rsidRPr="00384F97">
              <w:rPr>
                <w:rFonts w:cstheme="minorHAnsi"/>
                <w:sz w:val="24"/>
                <w:szCs w:val="24"/>
                <w:lang w:val="en-ZA"/>
              </w:rPr>
              <w:t>XOLISILE .</w:t>
            </w:r>
            <w:proofErr w:type="gramEnd"/>
          </w:p>
          <w:p w14:paraId="10331F07" w14:textId="77777777" w:rsidR="00C55C82" w:rsidRPr="005A089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0412" w14:textId="77777777" w:rsidR="00C55C82" w:rsidRPr="005A089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803">
              <w:rPr>
                <w:rFonts w:cstheme="minorHAnsi"/>
                <w:sz w:val="24"/>
                <w:szCs w:val="24"/>
                <w:lang w:val="en-ZA"/>
              </w:rPr>
              <w:t>2024-019425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E6AE" w14:textId="77777777" w:rsidR="00C55C82" w:rsidRPr="00C848CE" w:rsidRDefault="00C55C82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C55C82" w:rsidRPr="00FE7DA1" w14:paraId="2678327F" w14:textId="77777777" w:rsidTr="00A10233">
        <w:trPr>
          <w:trHeight w:val="1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9589" w14:textId="77777777" w:rsidR="00C55C82" w:rsidRPr="001253D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9019" w14:textId="77777777" w:rsidR="00C55C82" w:rsidRPr="005A089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384F97">
              <w:rPr>
                <w:rFonts w:cstheme="minorHAnsi"/>
                <w:sz w:val="24"/>
                <w:szCs w:val="24"/>
              </w:rPr>
              <w:t xml:space="preserve">BRIDGE TAXI FINANCE NO 08 (PTY) LTD v. NDHLOVU; XILUNGU, SOLOMON.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D523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803">
              <w:rPr>
                <w:rFonts w:cstheme="minorHAnsi"/>
                <w:sz w:val="24"/>
                <w:szCs w:val="24"/>
                <w:lang w:val="en-ZA"/>
              </w:rPr>
              <w:t>2023-124920</w:t>
            </w:r>
          </w:p>
          <w:p w14:paraId="6D3C998C" w14:textId="77777777" w:rsidR="00C55C82" w:rsidRPr="005A089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772F" w14:textId="77777777" w:rsidR="00C55C82" w:rsidRPr="00C848CE" w:rsidRDefault="00C55C82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C55C82" w:rsidRPr="00FE7DA1" w14:paraId="41BB267F" w14:textId="77777777" w:rsidTr="00A10233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059B" w14:textId="77777777" w:rsidR="00C55C82" w:rsidRPr="001253D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4.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F27B" w14:textId="77777777" w:rsidR="00C55C82" w:rsidRPr="005A089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 xml:space="preserve">BRIDGE TAXI FINANCE NO 07 (PTY) LTD v. NEMAKONDE; JOB, TAKALANI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5D88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803">
              <w:rPr>
                <w:rFonts w:cstheme="minorHAnsi"/>
                <w:sz w:val="24"/>
                <w:szCs w:val="24"/>
                <w:lang w:val="en-ZA"/>
              </w:rPr>
              <w:t>2023-125698</w:t>
            </w:r>
          </w:p>
          <w:p w14:paraId="2B510632" w14:textId="77777777" w:rsidR="00C55C82" w:rsidRPr="005A089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7332" w14:textId="77777777" w:rsidR="00C55C82" w:rsidRPr="00C848CE" w:rsidRDefault="00C55C82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C55C82" w:rsidRPr="00FE7DA1" w14:paraId="1BE9EECB" w14:textId="77777777" w:rsidTr="00A10233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AE1A" w14:textId="77777777" w:rsidR="00C55C82" w:rsidRPr="001253D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5.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FEB9" w14:textId="77777777" w:rsidR="00C55C82" w:rsidRPr="00384F9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>ALICE HERMINE MBENOUN NGO BAKALA v. DIRECTOR GENERAL DEPARTMENT OF HOME AFFAIRS</w:t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32AFF2E6" w14:textId="77777777" w:rsidR="00C55C82" w:rsidRPr="00BF1AE6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266A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803">
              <w:rPr>
                <w:rFonts w:cstheme="minorHAnsi"/>
                <w:sz w:val="24"/>
                <w:szCs w:val="24"/>
                <w:lang w:val="en-ZA"/>
              </w:rPr>
              <w:t>2023-112446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8793" w14:textId="77777777" w:rsidR="00C55C82" w:rsidRPr="00C848CE" w:rsidRDefault="00C55C82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C55C82" w:rsidRPr="00FE7DA1" w14:paraId="75E14FC0" w14:textId="77777777" w:rsidTr="00A10233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93CC" w14:textId="77777777" w:rsidR="00C55C82" w:rsidRPr="001253D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DFD7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 xml:space="preserve">BRIDGE TAXI FINANCE NO 06 (PTY) LTD v. MOTOALO; </w:t>
            </w:r>
            <w:proofErr w:type="gramStart"/>
            <w:r w:rsidRPr="00384F97">
              <w:rPr>
                <w:rFonts w:cstheme="minorHAnsi"/>
                <w:sz w:val="24"/>
                <w:szCs w:val="24"/>
                <w:lang w:val="en-ZA"/>
              </w:rPr>
              <w:t>PABALLO .</w:t>
            </w:r>
            <w:proofErr w:type="gramEnd"/>
          </w:p>
          <w:p w14:paraId="318BEFC8" w14:textId="77777777" w:rsidR="00C55C82" w:rsidRPr="00BB21E0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99BB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803">
              <w:rPr>
                <w:rFonts w:cstheme="minorHAnsi"/>
                <w:sz w:val="24"/>
                <w:szCs w:val="24"/>
                <w:lang w:val="en-ZA"/>
              </w:rPr>
              <w:t>2024-020245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7F1D" w14:textId="77777777" w:rsidR="00C55C82" w:rsidRPr="00C848CE" w:rsidRDefault="00C55C82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C55C82" w:rsidRPr="00FE7DA1" w14:paraId="699367F4" w14:textId="77777777" w:rsidTr="00A10233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7F3F" w14:textId="77777777" w:rsidR="00C55C82" w:rsidRPr="001253D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6F87" w14:textId="77777777" w:rsidR="00C55C82" w:rsidRPr="00384F9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>BODY CORPORATE OF CRESCENT GARDENS SECTIONAL TITLE SCHEME NO. 136/1998 v. WAYNE SELWYN GETZ</w:t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150E4724" w14:textId="77777777" w:rsidR="00C55C82" w:rsidRPr="00384F9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5FCBF34A" w14:textId="77777777" w:rsidR="00C55C82" w:rsidRPr="00823CAA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351A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803">
              <w:rPr>
                <w:rFonts w:cstheme="minorHAnsi"/>
                <w:sz w:val="24"/>
                <w:szCs w:val="24"/>
                <w:lang w:val="en-ZA"/>
              </w:rPr>
              <w:t>2023-126897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EA68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55C82" w:rsidRPr="00FE7DA1" w14:paraId="76B26D5E" w14:textId="77777777" w:rsidTr="00A10233">
        <w:trPr>
          <w:trHeight w:val="6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E31E" w14:textId="77777777" w:rsidR="00C55C82" w:rsidRPr="001253D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C9D1" w14:textId="77777777" w:rsidR="00C55C82" w:rsidRPr="00384F9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>BRIDGE TAXI FINANCE NO 02 (PTY) LTD v. DITHAE; TSHOKOLO, JOHANNES</w:t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076B418D" w14:textId="77777777" w:rsidR="00C55C82" w:rsidRPr="00384F9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38BE83E8" w14:textId="77777777" w:rsidR="00C55C82" w:rsidRPr="005A089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3245" w14:textId="77777777" w:rsidR="00C55C82" w:rsidRPr="005A089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803">
              <w:rPr>
                <w:rFonts w:cstheme="minorHAnsi"/>
                <w:sz w:val="24"/>
                <w:szCs w:val="24"/>
                <w:lang w:val="en-ZA"/>
              </w:rPr>
              <w:t>2024-019543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7CD8" w14:textId="77777777" w:rsidR="00C55C82" w:rsidRPr="00656075" w:rsidRDefault="00C55C82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C55C82" w:rsidRPr="00FE7DA1" w14:paraId="2C159685" w14:textId="77777777" w:rsidTr="00A10233">
        <w:trPr>
          <w:trHeight w:val="100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9594" w14:textId="77777777" w:rsidR="00C55C82" w:rsidRPr="001253D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0DEE" w14:textId="77777777" w:rsidR="00C55C82" w:rsidRPr="005A089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 xml:space="preserve">BRIDGE TAXI FINANCE NO 06 (PTY) LTD v. MAKUBE; THABO, DANIEL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4205" w14:textId="77777777" w:rsidR="00C55C82" w:rsidRPr="005A089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803">
              <w:rPr>
                <w:rFonts w:cstheme="minorHAnsi"/>
                <w:sz w:val="24"/>
                <w:szCs w:val="24"/>
                <w:lang w:val="en-ZA"/>
              </w:rPr>
              <w:t>2024-020223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9C7E" w14:textId="77777777" w:rsidR="00C55C82" w:rsidRPr="00656075" w:rsidRDefault="00C55C82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C55C82" w:rsidRPr="00FE7DA1" w14:paraId="0FCEDA41" w14:textId="77777777" w:rsidTr="00A10233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32D3" w14:textId="77777777" w:rsidR="00C55C82" w:rsidRPr="001253D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9F92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 xml:space="preserve">BRIDGE TAXI FINANCE NO 06 (PTY) LTD v. MAKELENI-DYARVANE; </w:t>
            </w:r>
            <w:proofErr w:type="gramStart"/>
            <w:r w:rsidRPr="00384F97">
              <w:rPr>
                <w:rFonts w:cstheme="minorHAnsi"/>
                <w:sz w:val="24"/>
                <w:szCs w:val="24"/>
                <w:lang w:val="en-ZA"/>
              </w:rPr>
              <w:t>FUNDISWA .</w:t>
            </w:r>
            <w:proofErr w:type="gramEnd"/>
            <w:r w:rsidRPr="00384F97">
              <w:rPr>
                <w:rFonts w:cstheme="minorHAnsi"/>
                <w:sz w:val="24"/>
                <w:szCs w:val="24"/>
                <w:lang w:val="en-ZA"/>
              </w:rPr>
              <w:t xml:space="preserve"> </w:t>
            </w:r>
          </w:p>
          <w:p w14:paraId="2CD4727E" w14:textId="77777777" w:rsidR="00C55C82" w:rsidRPr="005A089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0611" w14:textId="77777777" w:rsidR="00C55C82" w:rsidRPr="005A089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803">
              <w:rPr>
                <w:rFonts w:cstheme="minorHAnsi"/>
                <w:sz w:val="24"/>
                <w:szCs w:val="24"/>
                <w:lang w:val="en-ZA"/>
              </w:rPr>
              <w:t>2023-094445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A027" w14:textId="77777777" w:rsidR="00C55C82" w:rsidRPr="00FE7DA1" w:rsidRDefault="00C55C82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C55C82" w:rsidRPr="00FE7DA1" w14:paraId="579BBB6E" w14:textId="77777777" w:rsidTr="00A10233">
        <w:trPr>
          <w:trHeight w:val="2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9A2D" w14:textId="77777777" w:rsidR="00C55C82" w:rsidRPr="001253D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6A6C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384F97">
              <w:rPr>
                <w:rFonts w:cstheme="minorHAnsi"/>
                <w:sz w:val="24"/>
                <w:szCs w:val="24"/>
              </w:rPr>
              <w:t>BRIDGE TAXI FINANCE NO 02 (PTY) LTD v. LOFANI; LEXY, LIWINILE</w:t>
            </w:r>
          </w:p>
          <w:p w14:paraId="53B95BF1" w14:textId="77777777" w:rsidR="00C55C82" w:rsidRPr="005A089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384F97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1AED" w14:textId="77777777" w:rsidR="00C55C82" w:rsidRPr="005A089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803">
              <w:rPr>
                <w:rFonts w:cstheme="minorHAnsi"/>
                <w:sz w:val="24"/>
                <w:szCs w:val="24"/>
                <w:lang w:val="en-ZA"/>
              </w:rPr>
              <w:t>2023-086922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9891" w14:textId="77777777" w:rsidR="00C55C82" w:rsidRPr="00FE7DA1" w:rsidRDefault="00C55C82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C55C82" w:rsidRPr="00FE7DA1" w14:paraId="224E1DEC" w14:textId="77777777" w:rsidTr="00A10233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531D" w14:textId="77777777" w:rsidR="00C55C82" w:rsidRPr="001253D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4572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 xml:space="preserve">BRIDGE TAXI FINANCE NO 02 (PTY) LTD v. SIWEYA; MUDLAYI, GRACE </w:t>
            </w:r>
          </w:p>
          <w:p w14:paraId="14D3EBF3" w14:textId="77777777" w:rsidR="00C55C82" w:rsidRPr="005A089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256" w14:textId="77777777" w:rsidR="00C55C82" w:rsidRPr="005A089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803">
              <w:rPr>
                <w:rFonts w:cstheme="minorHAnsi"/>
                <w:sz w:val="24"/>
                <w:szCs w:val="24"/>
                <w:lang w:val="en-ZA"/>
              </w:rPr>
              <w:lastRenderedPageBreak/>
              <w:t>2023-065405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A489" w14:textId="77777777" w:rsidR="00C55C82" w:rsidRPr="00FE7DA1" w:rsidRDefault="00C55C82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C55C82" w:rsidRPr="00FE7DA1" w14:paraId="390CDA7C" w14:textId="77777777" w:rsidTr="00A10233">
        <w:trPr>
          <w:trHeight w:val="4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ADD8" w14:textId="77777777" w:rsidR="00C55C82" w:rsidRPr="001253D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13.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F967" w14:textId="77777777" w:rsidR="00C55C82" w:rsidRPr="00384F9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>ABSA BANK LIMITED v. EATWELL UNDERBAR MANUFACTURERS CC</w:t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05CFDEA1" w14:textId="77777777" w:rsidR="00C55C82" w:rsidRPr="005A089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83C8" w14:textId="77777777" w:rsidR="00C55C82" w:rsidRPr="005A089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803">
              <w:rPr>
                <w:rFonts w:cstheme="minorHAnsi"/>
                <w:sz w:val="24"/>
                <w:szCs w:val="24"/>
                <w:lang w:val="en-ZA"/>
              </w:rPr>
              <w:t>2024-020088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5977" w14:textId="77777777" w:rsidR="00C55C82" w:rsidRPr="00B508FC" w:rsidRDefault="00C55C82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C55C82" w:rsidRPr="00FE7DA1" w14:paraId="70C47847" w14:textId="77777777" w:rsidTr="00A10233">
        <w:trPr>
          <w:trHeight w:val="49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9FFD" w14:textId="77777777" w:rsidR="00C55C82" w:rsidRPr="001253D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14.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77B1" w14:textId="77777777" w:rsidR="00C55C82" w:rsidRPr="00384F9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>ABSA BANK LIMITED v. EUNICE REYANE IJEH</w:t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2B007F6B" w14:textId="77777777" w:rsidR="00C55C82" w:rsidRPr="005A089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F59A" w14:textId="77777777" w:rsidR="00C55C82" w:rsidRPr="005A089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803">
              <w:rPr>
                <w:rFonts w:cstheme="minorHAnsi"/>
                <w:sz w:val="24"/>
                <w:szCs w:val="24"/>
                <w:lang w:val="en-ZA"/>
              </w:rPr>
              <w:t>2023-086370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E499" w14:textId="77777777" w:rsidR="00C55C82" w:rsidRPr="00FE7DA1" w:rsidRDefault="00C55C82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C55C82" w:rsidRPr="00FE7DA1" w14:paraId="14DEE513" w14:textId="77777777" w:rsidTr="00A10233">
        <w:trPr>
          <w:trHeight w:val="33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2C90" w14:textId="77777777" w:rsidR="00C55C82" w:rsidRPr="001253D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5207" w14:textId="77777777" w:rsidR="00C55C82" w:rsidRPr="005A089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>ABSA BANK LIMITED v. JOHANNESBURG INSTITUTE OF ENGINEERING AND TECHNOLOGY (PTY) LTD #</w:t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957C" w14:textId="77777777" w:rsidR="00C55C82" w:rsidRPr="005A089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803">
              <w:rPr>
                <w:rFonts w:cstheme="minorHAnsi"/>
                <w:sz w:val="24"/>
                <w:szCs w:val="24"/>
                <w:lang w:val="en-ZA"/>
              </w:rPr>
              <w:t>2022-036997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7FB3" w14:textId="77777777" w:rsidR="00C55C82" w:rsidRPr="00FE7DA1" w:rsidRDefault="00C55C82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C55C82" w:rsidRPr="00FE7DA1" w14:paraId="34C020A3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C4B9" w14:textId="77777777" w:rsidR="00C55C82" w:rsidRPr="001253D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B73D" w14:textId="77777777" w:rsidR="00C55C82" w:rsidRPr="00384F9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>ABSA BANK LIMITED v. NANTES JOHANNES PETRUS JACOBS</w:t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32436452" w14:textId="77777777" w:rsidR="00C55C82" w:rsidRPr="00BF1AE6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6A5D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51B91">
              <w:rPr>
                <w:rFonts w:cstheme="minorHAnsi"/>
                <w:sz w:val="24"/>
                <w:szCs w:val="24"/>
                <w:lang w:val="en-ZA"/>
              </w:rPr>
              <w:t>2023-098861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640E" w14:textId="77777777" w:rsidR="00C55C82" w:rsidRPr="00FE7DA1" w:rsidRDefault="00C55C82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C55C82" w:rsidRPr="00FE7DA1" w14:paraId="0B917D50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E5DB" w14:textId="77777777" w:rsidR="00C55C82" w:rsidRPr="001253D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E637" w14:textId="77777777" w:rsidR="00C55C82" w:rsidRPr="00384F9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>ABSA BANK LIMITED V. PAULINE NTHABISENG MOKOENA</w:t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138295CA" w14:textId="77777777" w:rsidR="00C55C82" w:rsidRPr="005A089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16A4" w14:textId="77777777" w:rsidR="00C55C82" w:rsidRPr="005A089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51B91">
              <w:rPr>
                <w:rFonts w:cstheme="minorHAnsi"/>
                <w:sz w:val="24"/>
                <w:szCs w:val="24"/>
                <w:lang w:val="en-ZA"/>
              </w:rPr>
              <w:t>2023-121572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4428" w14:textId="77777777" w:rsidR="00C55C82" w:rsidRPr="00FE7DA1" w:rsidRDefault="00C55C82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C55C82" w:rsidRPr="00FE7DA1" w14:paraId="0D270E7B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242D" w14:textId="77777777" w:rsidR="00C55C82" w:rsidRPr="001253D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C270" w14:textId="77777777" w:rsidR="00C55C82" w:rsidRPr="00384F9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>ABSA BANK LIMITED V. THE COMPANIES AND INTELLECTUAL PROPERTY COMMISSION OF SOUTH AFRICA</w:t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551138B3" w14:textId="77777777" w:rsidR="00C55C82" w:rsidRPr="005A089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0817" w14:textId="77777777" w:rsidR="00C55C82" w:rsidRPr="005A089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51B91">
              <w:rPr>
                <w:rFonts w:cstheme="minorHAnsi"/>
                <w:sz w:val="24"/>
                <w:szCs w:val="24"/>
                <w:lang w:val="en-ZA"/>
              </w:rPr>
              <w:t>2024-017108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24C3" w14:textId="77777777" w:rsidR="00C55C82" w:rsidRPr="00FE7DA1" w:rsidRDefault="00C55C82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C55C82" w:rsidRPr="00FE7DA1" w14:paraId="394ABD59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3CA8" w14:textId="77777777" w:rsidR="00C55C82" w:rsidRPr="001253D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C6CF" w14:textId="77777777" w:rsidR="00C55C82" w:rsidRPr="00384F9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>ABSA BANK LIMITED V. VILLAGE MAIN PROPERTIES CC</w:t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0E49BB82" w14:textId="77777777" w:rsidR="00C55C82" w:rsidRPr="00823CAA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2891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51B91">
              <w:rPr>
                <w:rFonts w:cstheme="minorHAnsi"/>
                <w:sz w:val="24"/>
                <w:szCs w:val="24"/>
                <w:lang w:val="en-ZA"/>
              </w:rPr>
              <w:t>2024-021399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214F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55C82" w:rsidRPr="00FE7DA1" w14:paraId="79A486DB" w14:textId="77777777" w:rsidTr="00A10233">
        <w:trPr>
          <w:trHeight w:val="10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DD85" w14:textId="77777777" w:rsidR="00C55C82" w:rsidRPr="001253D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  <w:p w14:paraId="0394F729" w14:textId="77777777" w:rsidR="00C55C82" w:rsidRPr="001253D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8A16" w14:textId="77777777" w:rsidR="00C55C82" w:rsidRPr="00384F9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>ABSA BANK LTD V. MALOKIBA TRADING 48 (PTY) LTD</w:t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4EF01C37" w14:textId="77777777" w:rsidR="00C55C82" w:rsidRPr="00823CAA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3755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51B91">
              <w:rPr>
                <w:rFonts w:cstheme="minorHAnsi"/>
                <w:sz w:val="24"/>
                <w:szCs w:val="24"/>
                <w:lang w:val="en-ZA"/>
              </w:rPr>
              <w:t>2023-063030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AA85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55C82" w:rsidRPr="00FE7DA1" w14:paraId="745A5CA1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77E5" w14:textId="77777777" w:rsidR="00C55C82" w:rsidRPr="001253D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5B3E" w14:textId="77777777" w:rsidR="00C55C82" w:rsidRPr="00D2540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 xml:space="preserve">ABSA HOME LOANS GUARANTEE COMPANY ( RF) PROPRIETARY LIMITED V. MAGRIETHA E ELIZABETH SMAL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2533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51B91">
              <w:rPr>
                <w:rFonts w:cstheme="minorHAnsi"/>
                <w:sz w:val="24"/>
                <w:szCs w:val="24"/>
                <w:lang w:val="en-ZA"/>
              </w:rPr>
              <w:t>2023-132051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00E6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55C82" w:rsidRPr="00FE7DA1" w14:paraId="563DD70C" w14:textId="77777777" w:rsidTr="00A10233">
        <w:trPr>
          <w:trHeight w:val="9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E0A" w14:textId="77777777" w:rsidR="00C55C82" w:rsidRPr="001253D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22.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F1B9" w14:textId="77777777" w:rsidR="00C55C82" w:rsidRPr="00823CAA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 xml:space="preserve">ABSA HOME LOANS GUARANTEE COMPANY (RF) PROPRIETARY LIMITED V. BETTY MISENGA LETA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02BF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85CA0">
              <w:rPr>
                <w:rFonts w:cstheme="minorHAnsi"/>
                <w:sz w:val="24"/>
                <w:szCs w:val="24"/>
                <w:lang w:val="en-ZA"/>
              </w:rPr>
              <w:t>2023-092150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509A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55C82" w:rsidRPr="00FE7DA1" w14:paraId="6A991105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BC8E" w14:textId="77777777" w:rsidR="00C55C82" w:rsidRPr="001253D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23.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5B37" w14:textId="77777777" w:rsidR="00C55C82" w:rsidRPr="00384F9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>ABSA HOME LOANS GUARANTEE COMPANY (RF) PROPRIETARY LIMITED V. CLIVE SIMON OLIFANT</w:t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84F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63353FB2" w14:textId="77777777" w:rsidR="00C55C82" w:rsidRPr="005A089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6D07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85CA0">
              <w:rPr>
                <w:rFonts w:cstheme="minorHAnsi"/>
                <w:sz w:val="24"/>
                <w:szCs w:val="24"/>
                <w:lang w:val="en-ZA"/>
              </w:rPr>
              <w:t>2024-013271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6576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55C82" w:rsidRPr="00FE7DA1" w14:paraId="39B2270D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CCA7" w14:textId="77777777" w:rsidR="00C55C82" w:rsidRPr="001253D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24.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E25B" w14:textId="77777777" w:rsidR="00C55C82" w:rsidRPr="00823CAA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 xml:space="preserve">ABSA HOME LOANS GUARANTEE COMPANY (RF) PROPRIETARY LIMITED V. KUDZAI CHIGUDU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A609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85CA0">
              <w:rPr>
                <w:rFonts w:cstheme="minorHAnsi"/>
                <w:sz w:val="24"/>
                <w:szCs w:val="24"/>
                <w:lang w:val="en-ZA"/>
              </w:rPr>
              <w:t>2024-004828</w:t>
            </w:r>
          </w:p>
          <w:p w14:paraId="479B6D1A" w14:textId="77777777" w:rsidR="00C55C82" w:rsidRPr="00D2540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6360" w14:textId="77777777" w:rsidR="00C55C82" w:rsidRPr="00D2540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55C82" w:rsidRPr="00FE7DA1" w14:paraId="7AA28687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FB03" w14:textId="77777777" w:rsidR="00C55C82" w:rsidRPr="001253D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5B0A" w14:textId="77777777" w:rsidR="00C55C82" w:rsidRPr="00C4642D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F97">
              <w:rPr>
                <w:rFonts w:cstheme="minorHAnsi"/>
                <w:sz w:val="24"/>
                <w:szCs w:val="24"/>
                <w:lang w:val="en-ZA"/>
              </w:rPr>
              <w:t xml:space="preserve">ABSA HOME LOANS GUARANTEE COMPANY (RF) PROPRIETARY LIMITED v. LEBOGANG THATO PRIMROSE KALANE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43E9" w14:textId="77777777" w:rsidR="00C55C82" w:rsidRPr="00D2540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85CA0">
              <w:rPr>
                <w:rFonts w:cstheme="minorHAnsi"/>
                <w:sz w:val="24"/>
                <w:szCs w:val="24"/>
                <w:lang w:val="en-ZA"/>
              </w:rPr>
              <w:t>2024-004370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11BF" w14:textId="77777777" w:rsidR="00C55C82" w:rsidRPr="00D2540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55C82" w:rsidRPr="00FE7DA1" w14:paraId="083DB9F2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E772" w14:textId="77777777" w:rsidR="00C55C82" w:rsidRPr="001253D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EABD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56A0F">
              <w:rPr>
                <w:rFonts w:cstheme="minorHAnsi"/>
                <w:sz w:val="24"/>
                <w:szCs w:val="24"/>
                <w:lang w:val="en-ZA"/>
              </w:rPr>
              <w:t>CONFIANCE ADMINISTRATIVE SOLUTIONS (PTY) LTD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N.O V. MODUPE MARTIENS CALENI </w:t>
            </w:r>
          </w:p>
          <w:p w14:paraId="13F024D6" w14:textId="77777777" w:rsidR="00C55C82" w:rsidRPr="00515385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56A0F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E6DA" w14:textId="77777777" w:rsidR="00C55C82" w:rsidRPr="00D2540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85CA0">
              <w:rPr>
                <w:rFonts w:cstheme="minorHAnsi"/>
                <w:sz w:val="24"/>
                <w:szCs w:val="24"/>
                <w:lang w:val="en-ZA"/>
              </w:rPr>
              <w:t>2024-020082</w:t>
            </w:r>
            <w:r w:rsidRPr="00285CA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337A" w14:textId="77777777" w:rsidR="00C55C82" w:rsidRPr="00D2540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55C82" w:rsidRPr="00FE7DA1" w14:paraId="1C2542C2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3EAC" w14:textId="77777777" w:rsidR="00C55C82" w:rsidRPr="001253D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2A72" w14:textId="77777777" w:rsidR="00C55C82" w:rsidRPr="00823CAA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56A0F">
              <w:rPr>
                <w:rFonts w:cstheme="minorHAnsi"/>
                <w:sz w:val="24"/>
                <w:szCs w:val="24"/>
                <w:lang w:val="en-ZA"/>
              </w:rPr>
              <w:t>DAVID PETER SOLUTIONS ENGINEERING AND MAN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AGEMENT CONSULTANTS (PTY) LTD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28B6" w14:textId="77777777" w:rsidR="00C55C82" w:rsidRPr="00285CA0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 xml:space="preserve">2023-130610 </w:t>
            </w:r>
            <w:r w:rsidRPr="00285CA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85CA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0B63AB08" w14:textId="77777777" w:rsidR="00C55C82" w:rsidRPr="00D2540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85CA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0E61" w14:textId="77777777" w:rsidR="00C55C82" w:rsidRPr="00D2540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55C82" w:rsidRPr="00FE7DA1" w14:paraId="237BEB4B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C3B3" w14:textId="77777777" w:rsidR="00C55C82" w:rsidRPr="001253D7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7EDA" w14:textId="77777777" w:rsidR="00C55C82" w:rsidRPr="00356A0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56A0F">
              <w:rPr>
                <w:rFonts w:cstheme="minorHAnsi"/>
                <w:sz w:val="24"/>
                <w:szCs w:val="24"/>
                <w:lang w:val="en-ZA"/>
              </w:rPr>
              <w:t>DEBORAH GAIL DANILEWITZ N.O. V. SYNDAN CC</w:t>
            </w:r>
            <w:r w:rsidRPr="00356A0F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56A0F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0DDD15FD" w14:textId="77777777" w:rsidR="00C55C82" w:rsidRPr="00D2540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4580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85CA0">
              <w:rPr>
                <w:rFonts w:cstheme="minorHAnsi"/>
                <w:sz w:val="24"/>
                <w:szCs w:val="24"/>
                <w:lang w:val="en-ZA"/>
              </w:rPr>
              <w:t># 2024-005117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415A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55C82" w:rsidRPr="00FE7DA1" w14:paraId="280F8FA3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6EAA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6878" w14:textId="77777777" w:rsidR="00C55C82" w:rsidRPr="00356A0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56A0F">
              <w:rPr>
                <w:rFonts w:cstheme="minorHAnsi"/>
                <w:sz w:val="24"/>
                <w:szCs w:val="24"/>
                <w:lang w:val="en-ZA"/>
              </w:rPr>
              <w:t>DEFY APPLIANCES (PTY) LTD V. RYAN ISAKOV</w:t>
            </w:r>
            <w:r w:rsidRPr="00356A0F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18FC8EF9" w14:textId="77777777" w:rsidR="00C55C82" w:rsidRPr="00D2540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B5F5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85CA0">
              <w:rPr>
                <w:rFonts w:cstheme="minorHAnsi"/>
                <w:sz w:val="24"/>
                <w:szCs w:val="24"/>
                <w:lang w:val="en-ZA"/>
              </w:rPr>
              <w:t>2023-050812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4720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55C82" w:rsidRPr="00FE7DA1" w14:paraId="333FD76F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212D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30.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A7B2" w14:textId="77777777" w:rsidR="00C55C82" w:rsidRPr="00C75A8C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75A8C">
              <w:rPr>
                <w:rFonts w:cstheme="minorHAnsi"/>
                <w:sz w:val="24"/>
                <w:szCs w:val="24"/>
                <w:lang w:val="en-ZA"/>
              </w:rPr>
              <w:t>DLR CONSULTING &amp; IT SERVICES V. CHERYL MARIE SMITH</w:t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3EB52451" w14:textId="77777777" w:rsidR="00C55C82" w:rsidRPr="00823CAA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0A4C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85CA0">
              <w:rPr>
                <w:rFonts w:cstheme="minorHAnsi"/>
                <w:sz w:val="24"/>
                <w:szCs w:val="24"/>
                <w:lang w:val="en-ZA"/>
              </w:rPr>
              <w:t>2024-017607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DB66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55C82" w:rsidRPr="00FE7DA1" w14:paraId="54BEC222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8F12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31.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85E6" w14:textId="77777777" w:rsidR="00C55C82" w:rsidRPr="00515385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75A8C">
              <w:rPr>
                <w:rFonts w:cstheme="minorHAnsi"/>
                <w:sz w:val="24"/>
                <w:szCs w:val="24"/>
                <w:lang w:val="en-ZA"/>
              </w:rPr>
              <w:t xml:space="preserve">EAGLE CANYON GOLF ESTATE HOMEOWNERS ASSOCIATION NPC V. MT OLIVES TRADING ENTERPRISE CC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92A8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85CA0">
              <w:rPr>
                <w:rFonts w:cstheme="minorHAnsi"/>
                <w:sz w:val="24"/>
                <w:szCs w:val="24"/>
                <w:lang w:val="en-ZA"/>
              </w:rPr>
              <w:t>2024-019387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2986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55C82" w:rsidRPr="00FE7DA1" w14:paraId="539C9C66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84FE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32.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DAAB" w14:textId="77777777" w:rsidR="00C55C82" w:rsidRPr="00C75A8C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75A8C">
              <w:rPr>
                <w:rFonts w:cstheme="minorHAnsi"/>
                <w:sz w:val="24"/>
                <w:szCs w:val="24"/>
                <w:lang w:val="en-ZA"/>
              </w:rPr>
              <w:t>THOMAS SAREL LESSING V. INDEPENDENT REGULATORY BOARD OF AUDITORS</w:t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289D9628" w14:textId="77777777" w:rsidR="00C55C82" w:rsidRPr="00515385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53AC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85CA0">
              <w:rPr>
                <w:rFonts w:cstheme="minorHAnsi"/>
                <w:sz w:val="24"/>
                <w:szCs w:val="24"/>
                <w:lang w:val="en-ZA"/>
              </w:rPr>
              <w:t>2024-021979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D0D6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55C82" w:rsidRPr="00FE7DA1" w14:paraId="006DED74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DC28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33.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C1F9" w14:textId="77777777" w:rsidR="00C55C82" w:rsidRPr="00C75A8C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75A8C">
              <w:rPr>
                <w:rFonts w:cstheme="minorHAnsi"/>
                <w:sz w:val="24"/>
                <w:szCs w:val="24"/>
                <w:lang w:val="en-ZA"/>
              </w:rPr>
              <w:t>THONTS PROPERTIES (PTY) LTD v. NORAH NOLUTANDO VAVI</w:t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35284653" w14:textId="77777777" w:rsidR="00C55C82" w:rsidRPr="00515385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A1F6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85CA0">
              <w:rPr>
                <w:rFonts w:cstheme="minorHAnsi"/>
                <w:sz w:val="24"/>
                <w:szCs w:val="24"/>
                <w:lang w:val="en-ZA"/>
              </w:rPr>
              <w:t>2023-133343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42F7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55C82" w:rsidRPr="00FE7DA1" w14:paraId="335D8487" w14:textId="77777777" w:rsidTr="00A10233">
        <w:trPr>
          <w:trHeight w:val="10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27F3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34.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6095" w14:textId="77777777" w:rsidR="00C55C82" w:rsidRPr="00C75A8C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75A8C">
              <w:rPr>
                <w:rFonts w:cstheme="minorHAnsi"/>
                <w:sz w:val="24"/>
                <w:szCs w:val="24"/>
                <w:lang w:val="en-ZA"/>
              </w:rPr>
              <w:t>TRANSSEC 5 (RF)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LIMITED V. MATHETE JAN LESIBA </w:t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711E0829" w14:textId="77777777" w:rsidR="00C55C82" w:rsidRPr="00515385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EEC1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85CA0">
              <w:rPr>
                <w:rFonts w:cstheme="minorHAnsi"/>
                <w:sz w:val="24"/>
                <w:szCs w:val="24"/>
                <w:lang w:val="en-ZA"/>
              </w:rPr>
              <w:t>2022-021453</w:t>
            </w:r>
            <w:r w:rsidRPr="00285CA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1E48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55C82" w:rsidRPr="00FE7DA1" w14:paraId="7CA4E6F2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F6C0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35.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F712" w14:textId="77777777" w:rsidR="00C55C82" w:rsidRPr="00C75A8C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75A8C">
              <w:rPr>
                <w:rFonts w:cstheme="minorHAnsi"/>
                <w:sz w:val="24"/>
                <w:szCs w:val="24"/>
                <w:lang w:val="en-ZA"/>
              </w:rPr>
              <w:t>VCG INVEST CONDUIT 1 V. CAR DONS VEHICLE SALES AND SERVICE</w:t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2B3A46C8" w14:textId="77777777" w:rsidR="00C55C82" w:rsidRPr="00515385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26F1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85CA0">
              <w:rPr>
                <w:rFonts w:cstheme="minorHAnsi"/>
                <w:sz w:val="24"/>
                <w:szCs w:val="24"/>
                <w:lang w:val="en-ZA"/>
              </w:rPr>
              <w:t>2024-020571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E5EA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55C82" w:rsidRPr="00FE7DA1" w14:paraId="6FD7B237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C0CF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36.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A3FB" w14:textId="77777777" w:rsidR="00C55C82" w:rsidRPr="00C75A8C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75A8C">
              <w:rPr>
                <w:rFonts w:cstheme="minorHAnsi"/>
                <w:sz w:val="24"/>
                <w:szCs w:val="24"/>
                <w:lang w:val="en-ZA"/>
              </w:rPr>
              <w:t>VILLA RACHELLE BODY CORPORATE V. ASTRID ANASTASIA MATHEWS</w:t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4C48CBC5" w14:textId="77777777" w:rsidR="00C55C82" w:rsidRPr="00515385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1A83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85CA0">
              <w:rPr>
                <w:rFonts w:cstheme="minorHAnsi"/>
                <w:sz w:val="24"/>
                <w:szCs w:val="24"/>
                <w:lang w:val="en-ZA"/>
              </w:rPr>
              <w:t>2023-017772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D42D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55C82" w:rsidRPr="00FE7DA1" w14:paraId="6219CA1F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C916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37.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3A6A" w14:textId="77777777" w:rsidR="00C55C82" w:rsidRPr="00C75A8C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75A8C">
              <w:rPr>
                <w:rFonts w:cstheme="minorHAnsi"/>
                <w:sz w:val="24"/>
                <w:szCs w:val="24"/>
                <w:lang w:val="en-ZA"/>
              </w:rPr>
              <w:t>VOLTEX (PTY) LTD V. AVANSARE DEVELOPMENT PROJECTS CC</w:t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3C9CE427" w14:textId="77777777" w:rsidR="00C55C82" w:rsidRPr="00515385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7885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85CA0">
              <w:rPr>
                <w:rFonts w:cstheme="minorHAnsi"/>
                <w:sz w:val="24"/>
                <w:szCs w:val="24"/>
                <w:lang w:val="en-ZA"/>
              </w:rPr>
              <w:t>2023-118875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63AD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55C82" w:rsidRPr="00FE7DA1" w14:paraId="465A2813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0525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38.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15E9" w14:textId="77777777" w:rsidR="00C55C82" w:rsidRPr="00C75A8C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75A8C">
              <w:rPr>
                <w:rFonts w:cstheme="minorHAnsi"/>
                <w:sz w:val="24"/>
                <w:szCs w:val="24"/>
                <w:lang w:val="en-ZA"/>
              </w:rPr>
              <w:t>WANDILE MZIKABABA MNGOMEZULU V. PETER MARK MACHLUP</w:t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186B71B3" w14:textId="77777777" w:rsidR="00C55C82" w:rsidRPr="00515385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75A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A2A3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85CA0">
              <w:rPr>
                <w:rFonts w:cstheme="minorHAnsi"/>
                <w:sz w:val="24"/>
                <w:szCs w:val="24"/>
                <w:lang w:val="en-ZA"/>
              </w:rPr>
              <w:t>2023-109344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336A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55C82" w:rsidRPr="00FE7DA1" w14:paraId="36788875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2E15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39.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928D" w14:textId="77777777" w:rsidR="00C55C82" w:rsidRPr="00C51C7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75A8C">
              <w:rPr>
                <w:rFonts w:cstheme="minorHAnsi"/>
                <w:sz w:val="24"/>
                <w:szCs w:val="24"/>
                <w:lang w:val="en-ZA"/>
              </w:rPr>
              <w:t xml:space="preserve">WESBANK , A DIVISION OF FIRSTRAND BANK LIMITED V. SHIMBENI ENTERPRISES AND PROJECTS (PTY) LTD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0A88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85CA0">
              <w:rPr>
                <w:rFonts w:cstheme="minorHAnsi"/>
                <w:sz w:val="24"/>
                <w:szCs w:val="24"/>
                <w:lang w:val="en-ZA"/>
              </w:rPr>
              <w:t>2022-050675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DF0B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55C82" w:rsidRPr="00FE7DA1" w14:paraId="7827FABA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B3B7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40.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4AB3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85CA0">
              <w:rPr>
                <w:rFonts w:cstheme="minorHAnsi"/>
                <w:sz w:val="24"/>
                <w:szCs w:val="24"/>
                <w:lang w:val="en-ZA"/>
              </w:rPr>
              <w:t>RUBINA HUSSAIN # # EXPARTERUBINAHUSSAIN</w:t>
            </w:r>
            <w:r w:rsidRPr="00285CA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627C78FC" w14:textId="77777777" w:rsidR="00C55C82" w:rsidRPr="00C51C7F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5215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85CA0">
              <w:rPr>
                <w:rFonts w:cstheme="minorHAnsi"/>
                <w:sz w:val="24"/>
                <w:szCs w:val="24"/>
                <w:lang w:val="en-ZA"/>
              </w:rPr>
              <w:lastRenderedPageBreak/>
              <w:t>2024-018687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D71B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55C82" w:rsidRPr="00FE7DA1" w14:paraId="11B983A0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9C32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41.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EFEC" w14:textId="77777777" w:rsidR="00C55C82" w:rsidRPr="00285CA0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803">
              <w:rPr>
                <w:rFonts w:cstheme="minorHAnsi"/>
                <w:sz w:val="24"/>
                <w:szCs w:val="24"/>
                <w:lang w:val="en-ZA"/>
              </w:rPr>
              <w:t xml:space="preserve">HEIMANNS BUILDING (PTY) LTD V. IMTIAZ AHMED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0EB2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803">
              <w:rPr>
                <w:rFonts w:cstheme="minorHAnsi"/>
                <w:sz w:val="24"/>
                <w:szCs w:val="24"/>
                <w:lang w:val="en-ZA"/>
              </w:rPr>
              <w:t>2024-020361</w:t>
            </w:r>
          </w:p>
          <w:p w14:paraId="2BA393F6" w14:textId="77777777" w:rsidR="00C55C82" w:rsidRPr="00285CA0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2147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55C82" w:rsidRPr="00FE7DA1" w14:paraId="1A77B49A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5B02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42.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12F4" w14:textId="77777777" w:rsidR="00C55C82" w:rsidRPr="00384803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803">
              <w:rPr>
                <w:rFonts w:cstheme="minorHAnsi"/>
                <w:sz w:val="24"/>
                <w:szCs w:val="24"/>
                <w:lang w:val="en-ZA"/>
              </w:rPr>
              <w:t xml:space="preserve">ABSA HOME LOANS GUARANTEE COMPANY (RF) PROPRIETARY 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LIMITED V. NOMAKORINTE SIBANGO </w:t>
            </w:r>
            <w:r w:rsidRPr="00384803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4DE6C918" w14:textId="77777777" w:rsidR="00C55C82" w:rsidRPr="00384803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8F3D" w14:textId="77777777" w:rsidR="00C55C82" w:rsidRPr="00384803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803">
              <w:rPr>
                <w:rFonts w:cstheme="minorHAnsi"/>
                <w:sz w:val="24"/>
                <w:szCs w:val="24"/>
                <w:lang w:val="en-ZA"/>
              </w:rPr>
              <w:t>2022-024484</w:t>
            </w:r>
            <w:r w:rsidRPr="00384803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D1C1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55C82" w:rsidRPr="00FE7DA1" w14:paraId="02C295AE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4977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43.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4C0C" w14:textId="77777777" w:rsidR="00C55C82" w:rsidRPr="00384803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803">
              <w:rPr>
                <w:rFonts w:cstheme="minorHAnsi"/>
                <w:sz w:val="24"/>
                <w:szCs w:val="24"/>
                <w:lang w:val="en-ZA"/>
              </w:rPr>
              <w:t xml:space="preserve">ALEXANDRA GELOSO v. DIRECTOR GENERAL OF HOME AFFAIRS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3EE8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4803">
              <w:rPr>
                <w:rFonts w:cstheme="minorHAnsi"/>
                <w:sz w:val="24"/>
                <w:szCs w:val="24"/>
                <w:lang w:val="en-ZA"/>
              </w:rPr>
              <w:t>2023-128277</w:t>
            </w:r>
          </w:p>
          <w:p w14:paraId="2F62F5E4" w14:textId="77777777" w:rsidR="00C55C82" w:rsidRPr="00384803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FABB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55C82" w:rsidRPr="00FE7DA1" w14:paraId="06EBC464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DB19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44.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4956" w14:textId="77777777" w:rsidR="00C55C82" w:rsidRPr="00384803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2359A">
              <w:rPr>
                <w:rFonts w:cstheme="minorHAnsi"/>
                <w:sz w:val="24"/>
                <w:szCs w:val="24"/>
                <w:lang w:val="en-ZA"/>
              </w:rPr>
              <w:t xml:space="preserve">ABSA BANK LIMITED v. MBONISI MIKE MPOFU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32CB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2359A">
              <w:rPr>
                <w:rFonts w:cstheme="minorHAnsi"/>
                <w:sz w:val="24"/>
                <w:szCs w:val="24"/>
                <w:lang w:val="en-ZA"/>
              </w:rPr>
              <w:t>2023-098391</w:t>
            </w:r>
          </w:p>
          <w:p w14:paraId="64818BAE" w14:textId="77777777" w:rsidR="00C55C82" w:rsidRPr="00384803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8ED1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55C82" w:rsidRPr="00FE7DA1" w14:paraId="14F2882B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E95A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45.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DDF0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51B91">
              <w:rPr>
                <w:rFonts w:cstheme="minorHAnsi"/>
                <w:sz w:val="24"/>
                <w:szCs w:val="24"/>
                <w:lang w:val="en-ZA"/>
              </w:rPr>
              <w:t>INTERNATIONAL HOUSING SOLUTIONS (RF) LIMITED N.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O. v. SIBONGILE SYLVIA MASEKO </w:t>
            </w:r>
          </w:p>
          <w:p w14:paraId="00241B88" w14:textId="77777777" w:rsidR="00C55C82" w:rsidRPr="00384803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CDA2" w14:textId="77777777" w:rsidR="00C55C82" w:rsidRPr="00384803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51B91">
              <w:rPr>
                <w:rFonts w:cstheme="minorHAnsi"/>
                <w:sz w:val="24"/>
                <w:szCs w:val="24"/>
                <w:lang w:val="en-ZA"/>
              </w:rPr>
              <w:t xml:space="preserve">2024-012149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6D2F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55C82" w:rsidRPr="00FE7DA1" w14:paraId="57152280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9005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46.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E4B6" w14:textId="77777777" w:rsidR="00C55C82" w:rsidRPr="00E51B91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05CE">
              <w:rPr>
                <w:rFonts w:cstheme="minorHAnsi"/>
                <w:sz w:val="24"/>
                <w:szCs w:val="24"/>
                <w:lang w:val="en-ZA"/>
              </w:rPr>
              <w:t xml:space="preserve">THE STANDARD BANK OF SOUTH AFRICA LTD v. LOS PEPES INVESTMENTS (PTY) LTD #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EC3D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05CE">
              <w:rPr>
                <w:rFonts w:cstheme="minorHAnsi"/>
                <w:sz w:val="24"/>
                <w:szCs w:val="24"/>
                <w:lang w:val="en-ZA"/>
              </w:rPr>
              <w:t xml:space="preserve">2023-031594 </w:t>
            </w:r>
          </w:p>
          <w:p w14:paraId="417CBCFF" w14:textId="77777777" w:rsidR="00C55C82" w:rsidRPr="00E51B91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5E7F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55C82" w:rsidRPr="00FE7DA1" w14:paraId="52EFA656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65B6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47.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CF76" w14:textId="77777777" w:rsidR="00C55C82" w:rsidRPr="005336B6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336B6">
              <w:rPr>
                <w:rFonts w:cstheme="minorHAnsi"/>
                <w:sz w:val="24"/>
                <w:szCs w:val="24"/>
                <w:lang w:val="en-ZA"/>
              </w:rPr>
              <w:t>ABSA HOME LOANS GUARANTEE COMPANY (RF) PROPRIETARY LIMITED v. MALOSE JOHN MONAMA</w:t>
            </w:r>
            <w:r w:rsidRPr="005336B6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5336B6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52669B43" w14:textId="77777777" w:rsidR="00C55C82" w:rsidRPr="00823CAA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386D" w14:textId="77777777" w:rsidR="00C55C82" w:rsidRPr="00E51B91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C7EB7">
              <w:rPr>
                <w:rFonts w:cstheme="minorHAnsi"/>
                <w:sz w:val="24"/>
                <w:szCs w:val="24"/>
                <w:lang w:val="en-ZA"/>
              </w:rPr>
              <w:t>2023-130304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7454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55C82" w:rsidRPr="00FE7DA1" w14:paraId="30E3DD1C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19C4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48.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5CF4" w14:textId="77777777" w:rsidR="00C55C82" w:rsidRPr="005336B6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336B6">
              <w:rPr>
                <w:rFonts w:cstheme="minorHAnsi"/>
                <w:sz w:val="24"/>
                <w:szCs w:val="24"/>
                <w:lang w:val="en-ZA"/>
              </w:rPr>
              <w:t>ABSA HOME LOANS GUARANTEE COMPANY (RF) PROPRIETARY LIMITED v. MICHELLE DUARTE RODRIGUEZ ABARCA</w:t>
            </w:r>
            <w:r w:rsidRPr="005336B6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5336B6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3194D3EF" w14:textId="77777777" w:rsidR="00C55C82" w:rsidRPr="00823CAA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42C1" w14:textId="77777777" w:rsidR="00C55C82" w:rsidRPr="00E51B91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C7EB7">
              <w:rPr>
                <w:rFonts w:cstheme="minorHAnsi"/>
                <w:sz w:val="24"/>
                <w:szCs w:val="24"/>
                <w:lang w:val="en-ZA"/>
              </w:rPr>
              <w:t>2023-051943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B22A" w14:textId="77777777" w:rsidR="00C55C82" w:rsidRDefault="00C55C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</w:tbl>
    <w:p w14:paraId="30A64BB9" w14:textId="77777777" w:rsidR="00C55C82" w:rsidRDefault="00C55C82" w:rsidP="00C55C82"/>
    <w:p w14:paraId="76B3B5CC" w14:textId="77777777" w:rsidR="00C55C82" w:rsidRDefault="00C55C82" w:rsidP="00C55C82"/>
    <w:p w14:paraId="675238C9" w14:textId="77777777" w:rsidR="00C55C82" w:rsidRDefault="00C55C82" w:rsidP="00C55C82"/>
    <w:p w14:paraId="58596397" w14:textId="77777777" w:rsidR="00C55C82" w:rsidRDefault="00C55C82" w:rsidP="00C55C82"/>
    <w:p w14:paraId="784E7942" w14:textId="77777777" w:rsidR="00C55C82" w:rsidRDefault="00C55C82" w:rsidP="00C55C82"/>
    <w:p w14:paraId="758EDE45" w14:textId="77777777" w:rsidR="00AF6371" w:rsidRDefault="007643FF"/>
    <w:sectPr w:rsidR="00AF6371" w:rsidSect="00C55C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C82"/>
    <w:rsid w:val="007643FF"/>
    <w:rsid w:val="00A438DB"/>
    <w:rsid w:val="00C55C82"/>
    <w:rsid w:val="00C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3B9CD"/>
  <w15:chartTrackingRefBased/>
  <w15:docId w15:val="{CFE03188-A388-47CD-B5BE-E1D4CF8C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5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5C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belo@judiciary.org.za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Props1.xml><?xml version="1.0" encoding="utf-8"?>
<ds:datastoreItem xmlns:ds="http://schemas.openxmlformats.org/officeDocument/2006/customXml" ds:itemID="{EFBB0E32-B431-49A2-8440-963CC784D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4DDA5D-C3FB-4BCC-9E2F-D9D7884A8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3C1D2-BAF4-4B5C-AEF2-55E18D74B419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02ee38e4-0daa-48ea-ac19-1e16cc48e6c0"/>
    <ds:schemaRef ds:uri="http://www.w3.org/XML/1998/namespace"/>
    <ds:schemaRef ds:uri="037d0aae-fb0c-4dbf-839f-e691ed7a420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666</Words>
  <Characters>3802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Malakia Phooko</cp:lastModifiedBy>
  <cp:revision>2</cp:revision>
  <dcterms:created xsi:type="dcterms:W3CDTF">2024-05-13T08:32:00Z</dcterms:created>
  <dcterms:modified xsi:type="dcterms:W3CDTF">2024-05-13T08:32:00Z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