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70E1F" w14:textId="77777777" w:rsidR="004D4645" w:rsidRPr="000A76D4" w:rsidRDefault="004D4645" w:rsidP="004D4645">
      <w:pPr>
        <w:tabs>
          <w:tab w:val="left" w:pos="2295"/>
        </w:tabs>
        <w:jc w:val="center"/>
        <w:rPr>
          <w:b/>
          <w:sz w:val="24"/>
          <w:szCs w:val="24"/>
          <w:lang w:val="en-ZA"/>
        </w:rPr>
      </w:pPr>
      <w:bookmarkStart w:id="0" w:name="_GoBack"/>
      <w:bookmarkEnd w:id="0"/>
      <w:r w:rsidRPr="000A76D4">
        <w:rPr>
          <w:b/>
          <w:noProof/>
          <w:sz w:val="24"/>
          <w:szCs w:val="24"/>
        </w:rPr>
        <w:drawing>
          <wp:inline distT="0" distB="0" distL="0" distR="0" wp14:anchorId="23061D91" wp14:editId="3CA8FC3F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7FBF" w14:textId="77777777" w:rsidR="004D4645" w:rsidRPr="00DA7926" w:rsidRDefault="004D4645" w:rsidP="004D464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0A76D4">
        <w:rPr>
          <w:b/>
          <w:sz w:val="24"/>
          <w:szCs w:val="24"/>
          <w:lang w:val="en-ZA"/>
        </w:rPr>
        <w:tab/>
      </w:r>
      <w:r w:rsidRPr="000A76D4">
        <w:rPr>
          <w:b/>
          <w:sz w:val="24"/>
          <w:szCs w:val="24"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FE7DA1">
        <w:rPr>
          <w:rFonts w:cstheme="minorHAnsi"/>
          <w:b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OFFICE OF THE CHIEF JUSTICE</w:t>
      </w:r>
    </w:p>
    <w:p w14:paraId="30F29CFA" w14:textId="77777777" w:rsidR="004D4645" w:rsidRPr="00DA7926" w:rsidRDefault="004D4645" w:rsidP="004D4645">
      <w:pPr>
        <w:tabs>
          <w:tab w:val="left" w:pos="2295"/>
        </w:tabs>
        <w:ind w:left="1305" w:firstLine="2295"/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(REPUBLIC OF SOUTH AFRICA)</w:t>
      </w:r>
    </w:p>
    <w:p w14:paraId="667CED72" w14:textId="77777777" w:rsidR="004D4645" w:rsidRPr="00DA7926" w:rsidRDefault="004D4645" w:rsidP="004D464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</w:r>
      <w:r w:rsidRPr="00DA7926">
        <w:rPr>
          <w:rFonts w:cstheme="minorHAnsi"/>
          <w:b/>
          <w:sz w:val="24"/>
          <w:szCs w:val="24"/>
          <w:lang w:val="en-ZA"/>
        </w:rPr>
        <w:tab/>
        <w:t>GAUTENG LOCAL DIVISION, JOHANNESBURG</w:t>
      </w:r>
    </w:p>
    <w:p w14:paraId="61AE2B51" w14:textId="77777777" w:rsidR="004D4645" w:rsidRPr="00DA7926" w:rsidRDefault="004D4645" w:rsidP="004D4645">
      <w:pPr>
        <w:tabs>
          <w:tab w:val="left" w:pos="2295"/>
        </w:tabs>
        <w:rPr>
          <w:rFonts w:cstheme="minorHAnsi"/>
          <w:b/>
          <w:sz w:val="24"/>
          <w:szCs w:val="24"/>
          <w:lang w:val="en-ZA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UNOPPOSED </w:t>
      </w:r>
      <w:r>
        <w:rPr>
          <w:rFonts w:cstheme="minorHAnsi"/>
          <w:b/>
          <w:sz w:val="24"/>
          <w:szCs w:val="24"/>
          <w:lang w:val="en-ZA"/>
        </w:rPr>
        <w:t xml:space="preserve">MOTION  </w:t>
      </w:r>
      <w:r w:rsidRPr="00DA7926">
        <w:rPr>
          <w:rFonts w:cstheme="minorHAnsi"/>
          <w:b/>
          <w:sz w:val="24"/>
          <w:szCs w:val="24"/>
          <w:lang w:val="en-ZA"/>
        </w:rPr>
        <w:t xml:space="preserve"> COURT ROLL FOR</w:t>
      </w:r>
      <w:r>
        <w:rPr>
          <w:rFonts w:cstheme="minorHAnsi"/>
          <w:b/>
          <w:sz w:val="24"/>
          <w:szCs w:val="24"/>
          <w:lang w:val="en-ZA"/>
        </w:rPr>
        <w:t xml:space="preserve"> 16 MAY </w:t>
      </w:r>
      <w:r w:rsidRPr="00DA7926">
        <w:rPr>
          <w:rFonts w:cstheme="minorHAnsi"/>
          <w:b/>
          <w:sz w:val="24"/>
          <w:szCs w:val="24"/>
          <w:lang w:val="en-ZA"/>
        </w:rPr>
        <w:t xml:space="preserve"> 2024. </w:t>
      </w:r>
    </w:p>
    <w:p w14:paraId="71C0BAC2" w14:textId="77777777" w:rsidR="004D4645" w:rsidRPr="00DA7926" w:rsidRDefault="004D4645" w:rsidP="004D4645">
      <w:pPr>
        <w:tabs>
          <w:tab w:val="left" w:pos="2295"/>
        </w:tabs>
        <w:rPr>
          <w:b/>
          <w:sz w:val="24"/>
          <w:szCs w:val="24"/>
        </w:rPr>
      </w:pPr>
      <w:r w:rsidRPr="00DA7926">
        <w:rPr>
          <w:rFonts w:cstheme="minorHAnsi"/>
          <w:b/>
          <w:sz w:val="24"/>
          <w:szCs w:val="24"/>
          <w:lang w:val="en-ZA"/>
        </w:rPr>
        <w:t xml:space="preserve">BEFORE THE HONOURABLE JUDGE: </w:t>
      </w:r>
      <w:r>
        <w:rPr>
          <w:rFonts w:cstheme="minorHAnsi"/>
          <w:b/>
          <w:sz w:val="24"/>
          <w:szCs w:val="24"/>
          <w:lang w:val="en-ZA"/>
        </w:rPr>
        <w:t>MIA J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                                         </w:t>
      </w:r>
      <w:r>
        <w:rPr>
          <w:rFonts w:cstheme="minorHAnsi"/>
          <w:b/>
          <w:sz w:val="24"/>
          <w:szCs w:val="24"/>
          <w:lang w:val="en-ZA"/>
        </w:rPr>
        <w:t xml:space="preserve">      </w:t>
      </w:r>
      <w:r w:rsidRPr="00DA7926">
        <w:rPr>
          <w:rFonts w:cstheme="minorHAnsi"/>
          <w:b/>
          <w:sz w:val="24"/>
          <w:szCs w:val="24"/>
          <w:lang w:val="en-ZA"/>
        </w:rPr>
        <w:t xml:space="preserve">     JUDGE’S SECRETARY:</w:t>
      </w:r>
      <w:r w:rsidRPr="00DA7926">
        <w:rPr>
          <w:sz w:val="24"/>
          <w:szCs w:val="24"/>
        </w:rPr>
        <w:t xml:space="preserve"> </w:t>
      </w:r>
      <w:hyperlink r:id="rId8" w:history="1">
        <w:r w:rsidRPr="00F50C0B">
          <w:rPr>
            <w:rStyle w:val="Hyperlink"/>
            <w:b/>
            <w:sz w:val="24"/>
            <w:szCs w:val="24"/>
          </w:rPr>
          <w:t>BcRamaube@judiciary.org.za</w:t>
        </w:r>
      </w:hyperlink>
    </w:p>
    <w:tbl>
      <w:tblPr>
        <w:tblpPr w:leftFromText="180" w:rightFromText="180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594"/>
        <w:gridCol w:w="9178"/>
        <w:gridCol w:w="2643"/>
        <w:gridCol w:w="900"/>
      </w:tblGrid>
      <w:tr w:rsidR="004D4645" w:rsidRPr="00FE7DA1" w14:paraId="5A8BE145" w14:textId="77777777" w:rsidTr="00A10233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9BE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BD8" w14:textId="77777777" w:rsidR="004D4645" w:rsidRPr="00907B96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907B96">
              <w:rPr>
                <w:rFonts w:cstheme="minorHAnsi"/>
                <w:sz w:val="24"/>
                <w:szCs w:val="24"/>
              </w:rPr>
              <w:t>SIZA PROJECT MANAGEMENT CLOSE CORPORATION v. AFRILINK BUILDING AND CIVILS (PTY) LTD</w:t>
            </w:r>
            <w:r w:rsidRPr="00907B96">
              <w:rPr>
                <w:rFonts w:cstheme="minorHAnsi"/>
                <w:sz w:val="24"/>
                <w:szCs w:val="24"/>
              </w:rPr>
              <w:tab/>
            </w:r>
          </w:p>
          <w:p w14:paraId="4367CB53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48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2024-013343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15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2398645F" w14:textId="77777777" w:rsidTr="00A1023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E956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FE7DA1">
              <w:rPr>
                <w:rFonts w:cstheme="minorHAnsi"/>
                <w:lang w:val="en-ZA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6D8" w14:textId="77777777" w:rsidR="004D4645" w:rsidRPr="005B5833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B5833">
              <w:rPr>
                <w:rFonts w:cstheme="minorHAnsi"/>
                <w:sz w:val="24"/>
                <w:szCs w:val="24"/>
                <w:lang w:val="en-ZA"/>
              </w:rPr>
              <w:t>ACUCAP INVESTMENTS (PTY) LTD v. BEAST LEATHER - (VILLAGE SQUARE)</w:t>
            </w:r>
            <w:r w:rsidRPr="005B5833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7F964B2" w14:textId="77777777" w:rsidR="004D4645" w:rsidRPr="005B5833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B5833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59904C3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FAC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2023-022717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35D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3163FF98" w14:textId="77777777" w:rsidTr="00A10233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6555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90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B5833">
              <w:rPr>
                <w:rFonts w:cstheme="minorHAnsi"/>
                <w:sz w:val="24"/>
                <w:szCs w:val="24"/>
              </w:rPr>
              <w:t>JONATHAN BALL PUBLISHERS (PTY) LTD v. EVE</w:t>
            </w:r>
            <w:r>
              <w:rPr>
                <w:rFonts w:cstheme="minorHAnsi"/>
                <w:sz w:val="24"/>
                <w:szCs w:val="24"/>
              </w:rPr>
              <w:t xml:space="preserve">RLAND GROUP (PTY) LTD T/A CNA </w:t>
            </w:r>
          </w:p>
          <w:p w14:paraId="5C6BC8DD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1C6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2024-023454</w:t>
            </w:r>
            <w:r w:rsidRPr="0022652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A74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41CB381A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0AF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AF1" w14:textId="77777777" w:rsidR="004D4645" w:rsidRPr="0069663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>LUNGELO MALANDELA V. SAMUEL MALA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NDELA </w:t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8B27292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EC6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2022-048388</w:t>
            </w:r>
            <w:r w:rsidRPr="00226523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C58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622086E1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43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620" w14:textId="77777777" w:rsidR="004D4645" w:rsidRPr="0069663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>MESHACK CONTRACTOR (PTY) LTD V. NTORONYANE EVA MAWASA</w:t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4AA85E5" w14:textId="77777777" w:rsidR="004D4645" w:rsidRPr="00BF1AE6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E16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2023-132924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16A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088F9AE4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487F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30C" w14:textId="77777777" w:rsidR="004D4645" w:rsidRPr="0069663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>NEDBANK V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. MERCY MMALEHLOHONOLO MOKGOLO </w:t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858F512" w14:textId="77777777" w:rsidR="004D4645" w:rsidRPr="00BB21E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19F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6523">
              <w:rPr>
                <w:rFonts w:cstheme="minorHAnsi"/>
                <w:sz w:val="24"/>
                <w:szCs w:val="24"/>
                <w:lang w:val="en-ZA"/>
              </w:rPr>
              <w:t>2023-031959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DF70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05F84C80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015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en-ZA"/>
              </w:rPr>
              <w:t>7.</w:t>
            </w:r>
            <w:r w:rsidRPr="001253D7">
              <w:rPr>
                <w:rFonts w:cstheme="minorHAnsi"/>
                <w:sz w:val="24"/>
                <w:szCs w:val="24"/>
                <w:lang w:val="en-ZA"/>
              </w:rPr>
              <w:t xml:space="preserve">               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266" w14:textId="77777777" w:rsidR="004D4645" w:rsidRPr="0069663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>NEDBANK LIMITED V. ANELE GODSLOVE MOSIME</w:t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83D7272" w14:textId="77777777" w:rsidR="004D4645" w:rsidRPr="00842E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C84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  <w:r w:rsidRPr="00CD4F83">
              <w:rPr>
                <w:rFonts w:cstheme="minorHAnsi"/>
                <w:lang w:val="en-ZA"/>
              </w:rPr>
              <w:t>2023-024305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A45" w14:textId="77777777" w:rsidR="004D4645" w:rsidRPr="00C848CE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245624AD" w14:textId="77777777" w:rsidTr="00A10233">
        <w:trPr>
          <w:trHeight w:val="6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F67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F08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96630">
              <w:rPr>
                <w:rFonts w:cstheme="minorHAnsi"/>
                <w:sz w:val="24"/>
                <w:szCs w:val="24"/>
                <w:lang w:val="en-ZA"/>
              </w:rPr>
              <w:t xml:space="preserve">NEDBANK LIMITED V. BORIS TZVETANOV </w:t>
            </w:r>
            <w:proofErr w:type="spellStart"/>
            <w:r w:rsidRPr="00696630">
              <w:rPr>
                <w:rFonts w:cstheme="minorHAnsi"/>
                <w:sz w:val="24"/>
                <w:szCs w:val="24"/>
                <w:lang w:val="en-ZA"/>
              </w:rPr>
              <w:t>TZVETANOV</w:t>
            </w:r>
            <w:proofErr w:type="spellEnd"/>
            <w:r w:rsidRPr="00696630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41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2023-131683</w:t>
            </w:r>
          </w:p>
          <w:p w14:paraId="4459F556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9CF" w14:textId="77777777" w:rsidR="004D4645" w:rsidRPr="00656075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45B3BF83" w14:textId="77777777" w:rsidTr="00A10233">
        <w:trPr>
          <w:trHeight w:val="4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B899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E74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LIMITED V. ECO ENVIROLITE CONCRETE (PTY) LIMITED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3EEFCD0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4C8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2024-020353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F7E" w14:textId="77777777" w:rsidR="004D4645" w:rsidRPr="00656075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6DCA376E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D28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15D5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LIMITED V. NTAPO PILANE DAVID KWAKWA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E955F1A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04E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2024-029652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B3B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680A9949" w14:textId="77777777" w:rsidTr="00A10233">
        <w:trPr>
          <w:trHeight w:val="2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5E5E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2BC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D51F1">
              <w:rPr>
                <w:rFonts w:cstheme="minorHAnsi"/>
                <w:sz w:val="24"/>
                <w:szCs w:val="24"/>
              </w:rPr>
              <w:t>NEDBANK LIMITED V. RAMBELANI ELVIS MUDAU</w:t>
            </w:r>
            <w:r w:rsidRPr="005D51F1">
              <w:rPr>
                <w:rFonts w:cstheme="minorHAnsi"/>
                <w:sz w:val="24"/>
                <w:szCs w:val="24"/>
              </w:rPr>
              <w:tab/>
            </w:r>
          </w:p>
          <w:p w14:paraId="39DC350B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</w:rPr>
            </w:pPr>
            <w:r w:rsidRPr="005D51F1">
              <w:rPr>
                <w:rFonts w:cstheme="minorHAnsi"/>
                <w:sz w:val="24"/>
                <w:szCs w:val="24"/>
              </w:rPr>
              <w:tab/>
            </w:r>
            <w:r w:rsidRPr="005D51F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34F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2023-115611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F26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34633A57" w14:textId="77777777" w:rsidTr="00A10233">
        <w:trPr>
          <w:trHeight w:val="3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678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A96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</w:t>
            </w:r>
            <w:r>
              <w:rPr>
                <w:rFonts w:cstheme="minorHAnsi"/>
                <w:sz w:val="24"/>
                <w:szCs w:val="24"/>
                <w:lang w:val="en-ZA"/>
              </w:rPr>
              <w:t>D V. RIAAN NANTES VAN DEN BERG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8DD4309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23E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2024-010176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36D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4AD26927" w14:textId="77777777" w:rsidTr="00A10233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8DB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DCF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LIMITED V. SABELO AUBREY YEKELO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212BEFC1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4D7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lastRenderedPageBreak/>
              <w:t>2023-092317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8A5" w14:textId="77777777" w:rsidR="004D4645" w:rsidRPr="00B508FC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57036E3B" w14:textId="77777777" w:rsidTr="00A10233">
        <w:trPr>
          <w:trHeight w:val="4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6B6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9EB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LIMITED V. TEBOHO MOTLOUNG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68762FE1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DD5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2024-015281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7DB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5E84A75E" w14:textId="77777777" w:rsidTr="00A10233">
        <w:trPr>
          <w:trHeight w:val="3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6D3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AE1" w14:textId="77777777" w:rsidR="004D4645" w:rsidRPr="005D51F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5D51F1">
              <w:rPr>
                <w:rFonts w:cstheme="minorHAnsi"/>
                <w:sz w:val="24"/>
                <w:szCs w:val="24"/>
                <w:lang w:val="en-ZA"/>
              </w:rPr>
              <w:t>NEDBANK LIMITED V. TREMAYNE DEVON MAY</w:t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5D51F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452157E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EC0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CD4F83">
              <w:rPr>
                <w:rFonts w:cstheme="minorHAnsi"/>
                <w:sz w:val="24"/>
                <w:szCs w:val="24"/>
                <w:lang w:val="en-ZA"/>
              </w:rPr>
              <w:t>2024-015283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CA3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472DB0D9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D29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99D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TRISTAN MICHAEL ALEXANDER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0DA1CF6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370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2023-126894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0C2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74FFC932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DBD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B63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LIMTED V. ESTATE LATE JOHANNES MUDIWA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74E7D2A1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722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# 2024-022151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BE1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2823B53F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7CA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757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 xml:space="preserve">NOMGWALA ELI VILAKAZI V. FIRST NATIONAL BANK(FNB)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EF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2023-047567</w:t>
            </w:r>
          </w:p>
          <w:p w14:paraId="1D9C8C2F" w14:textId="77777777" w:rsidR="004D4645" w:rsidRPr="005A089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A39E" w14:textId="77777777" w:rsidR="004D4645" w:rsidRPr="00FE7DA1" w:rsidRDefault="004D4645" w:rsidP="00A10233">
            <w:pPr>
              <w:tabs>
                <w:tab w:val="left" w:pos="2295"/>
              </w:tabs>
              <w:rPr>
                <w:rFonts w:cstheme="minorHAnsi"/>
                <w:lang w:val="en-ZA"/>
              </w:rPr>
            </w:pPr>
          </w:p>
        </w:tc>
      </w:tr>
      <w:tr w:rsidR="004D4645" w:rsidRPr="00FE7DA1" w14:paraId="652569DE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B59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19.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0E4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LTD V. JABULANI RAMALOKO</w:t>
            </w:r>
          </w:p>
          <w:p w14:paraId="28010289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51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2024-022196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C9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6BBCA91F" w14:textId="77777777" w:rsidTr="00A10233">
        <w:trPr>
          <w:trHeight w:val="1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401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20.</w:t>
            </w:r>
          </w:p>
          <w:p w14:paraId="38186BF5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792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 xml:space="preserve">NEDBANK LTD V. LORDWICK JOHN LESEJA MAKWEA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D0B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2024-019325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D0E4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3613B6C7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27D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25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LTD V. TANITH MOZEZ</w:t>
            </w:r>
          </w:p>
          <w:p w14:paraId="5657222A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0E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2023-119162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BF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0DF8CE6D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BC8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92E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KAGISO KGAJANE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3368752A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2B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lastRenderedPageBreak/>
              <w:t>2023-117391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494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2737F8B6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8F7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C81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KEVIN CARL SASEBULA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09B535D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9BC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2023-047523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EE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56395283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1C7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9F6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MAKGAFELA RICHARD THABA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D25ED9A" w14:textId="77777777" w:rsidR="004D4645" w:rsidRPr="00C4642D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F5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60317">
              <w:rPr>
                <w:rFonts w:cstheme="minorHAnsi"/>
                <w:sz w:val="24"/>
                <w:szCs w:val="24"/>
                <w:lang w:val="en-ZA"/>
              </w:rPr>
              <w:t>2023-021361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B7F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73BC43BD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173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E43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MARTIN LUTHER LUTTIG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0294F95A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2A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2024-010167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362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6D6B7346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242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68B" w14:textId="77777777" w:rsidR="004D4645" w:rsidRPr="0022273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>NEDBANK LIMITED V. MINNETTE MMAKGOMO KEKANA</w:t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222731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1E2D4805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5AB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2024-013763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065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07FF8337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370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1253D7">
              <w:rPr>
                <w:rFonts w:cstheme="minorHAnsi"/>
                <w:sz w:val="24"/>
                <w:szCs w:val="24"/>
                <w:lang w:val="en-ZA"/>
              </w:rPr>
              <w:t>27.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5D0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222731">
              <w:rPr>
                <w:rFonts w:cstheme="minorHAnsi"/>
                <w:sz w:val="24"/>
                <w:szCs w:val="24"/>
                <w:lang w:val="en-ZA"/>
              </w:rPr>
              <w:t xml:space="preserve">NEDBANK LIMITED V. MOROKOE LETSWALO </w:t>
            </w:r>
          </w:p>
          <w:p w14:paraId="62FCCC81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917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2023-104418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43B" w14:textId="77777777" w:rsidR="004D4645" w:rsidRPr="00D2540F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28CC4904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80B" w14:textId="77777777" w:rsidR="004D4645" w:rsidRPr="001253D7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E80" w14:textId="77777777" w:rsidR="004D4645" w:rsidRPr="00C4642D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 xml:space="preserve">TEBOHO SOLOMON NGUBANE V. JESEPHINE KOLOBE MEELA </w:t>
            </w:r>
          </w:p>
          <w:p w14:paraId="67ED7BC1" w14:textId="77777777" w:rsidR="004D4645" w:rsidRPr="00C4642D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15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2023-120095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54C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7AAF6740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13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29.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EC0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 xml:space="preserve">TESMEC SA (PTY) LTD V. BEACON TECHNOLOGIES (PTY) LTD </w:t>
            </w:r>
          </w:p>
          <w:p w14:paraId="60C5786F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E9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2024-023103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348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635898D7" w14:textId="77777777" w:rsidTr="00A10233">
        <w:trPr>
          <w:trHeight w:val="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7FF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450" w14:textId="77777777" w:rsidR="004D4645" w:rsidRPr="006D520B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 xml:space="preserve">THE HOLLARD INSURANCE COMPANY LIMITED V. DALE MARC SMIEDT N.O. </w:t>
            </w:r>
          </w:p>
          <w:p w14:paraId="3F3099BB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0C3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2024-026749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CE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6493B861" w14:textId="77777777" w:rsidTr="00A10233">
        <w:trPr>
          <w:trHeight w:val="10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3E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31.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962" w14:textId="77777777" w:rsidR="004D4645" w:rsidRPr="006D520B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SA LTD v. BEUMAX TRADING CC</w:t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  <w:p w14:paraId="4A154957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872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320070">
              <w:rPr>
                <w:rFonts w:cstheme="minorHAnsi"/>
                <w:sz w:val="24"/>
                <w:szCs w:val="24"/>
                <w:lang w:val="en-ZA"/>
              </w:rPr>
              <w:t>2023-095275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F1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793AECD4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5D4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1C4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 xml:space="preserve">THE STANDARD BANK OF SOUTH AFRICA LIMITED v. KHAYELIHLE LUCKYBOY MSIBI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E8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65B9">
              <w:rPr>
                <w:rFonts w:cstheme="minorHAnsi"/>
                <w:sz w:val="24"/>
                <w:szCs w:val="24"/>
                <w:lang w:val="en-ZA"/>
              </w:rPr>
              <w:t>2022-048115</w:t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B62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303EB54C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3FD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9C5" w14:textId="77777777" w:rsidR="004D4645" w:rsidRPr="00823CAA" w:rsidRDefault="004D4645" w:rsidP="00A10233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SOUTH AFRICA LIMITED v. LOUISE DAWN LAM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BRECHS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3E1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65B9">
              <w:rPr>
                <w:rFonts w:cstheme="minorHAnsi"/>
                <w:sz w:val="24"/>
                <w:szCs w:val="24"/>
                <w:lang w:val="en-ZA"/>
              </w:rPr>
              <w:t>2023-026745</w:t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C5D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2D61513F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036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C05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SOUTH AFRICA LIM</w:t>
            </w:r>
            <w:r>
              <w:rPr>
                <w:rFonts w:cstheme="minorHAnsi"/>
                <w:sz w:val="24"/>
                <w:szCs w:val="24"/>
                <w:lang w:val="en-ZA"/>
              </w:rPr>
              <w:t xml:space="preserve">ITED V. NKOSANA ISAAC MPHUTHI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A4F0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65B9">
              <w:rPr>
                <w:rFonts w:cstheme="minorHAnsi"/>
                <w:sz w:val="24"/>
                <w:szCs w:val="24"/>
                <w:lang w:val="en-ZA"/>
              </w:rPr>
              <w:t>2023-066287</w:t>
            </w:r>
          </w:p>
          <w:p w14:paraId="22D28553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77B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5E85D900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422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DF4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D520B">
              <w:rPr>
                <w:rFonts w:cstheme="minorHAnsi"/>
                <w:sz w:val="24"/>
                <w:szCs w:val="24"/>
                <w:lang w:val="en-ZA"/>
              </w:rPr>
              <w:t>THE STANDARD BANK OF SOUTH AFRICA LIMITED V. NKOSISIKILE CONSTRUCT CC</w:t>
            </w:r>
            <w:r w:rsidRPr="006D520B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814F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 xml:space="preserve">2024-027413 </w:t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  <w:r w:rsidRPr="004265B9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6B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</w:tr>
      <w:tr w:rsidR="004D4645" w:rsidRPr="00FE7DA1" w14:paraId="67C541CA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BD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4F3" w14:textId="77777777" w:rsidR="004D4645" w:rsidRPr="00637EA4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7EA4">
              <w:rPr>
                <w:rFonts w:cstheme="minorHAnsi"/>
                <w:sz w:val="24"/>
                <w:szCs w:val="24"/>
                <w:lang w:val="en-ZA"/>
              </w:rPr>
              <w:t>LIQUID VEHICLE FINANCE, A PRODUCT OF WESBANK, A DIVISION OF FIRSTRAND BANK LIMITED VS NONJABULO LERATO BUTHELEZI</w:t>
            </w:r>
          </w:p>
          <w:p w14:paraId="544D030E" w14:textId="77777777" w:rsidR="004D4645" w:rsidRPr="00285CA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5B1" w14:textId="77777777" w:rsidR="004D4645" w:rsidRPr="00285CA0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637EA4">
              <w:rPr>
                <w:rFonts w:cstheme="minorHAnsi"/>
                <w:sz w:val="24"/>
                <w:szCs w:val="24"/>
                <w:lang w:val="en-ZA"/>
              </w:rPr>
              <w:t>2022/144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676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S</w:t>
            </w:r>
          </w:p>
        </w:tc>
      </w:tr>
      <w:tr w:rsidR="004D4645" w:rsidRPr="00FE7DA1" w14:paraId="6B3CD86F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53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8DB" w14:textId="77777777" w:rsidR="004D4645" w:rsidRPr="00054F7D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4F7D">
              <w:rPr>
                <w:rFonts w:cstheme="minorHAnsi"/>
                <w:sz w:val="24"/>
                <w:szCs w:val="24"/>
                <w:lang w:val="en-ZA"/>
              </w:rPr>
              <w:t>MARELESTA AARON vs ROAD ACCIDENT FUND</w:t>
            </w:r>
          </w:p>
          <w:p w14:paraId="4EE80D82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4F7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91F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54F7D">
              <w:rPr>
                <w:rFonts w:cstheme="minorHAnsi"/>
                <w:sz w:val="24"/>
                <w:szCs w:val="24"/>
                <w:lang w:val="en-ZA"/>
              </w:rPr>
              <w:t>2020/7692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C62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4D4645" w:rsidRPr="00FE7DA1" w14:paraId="4A646532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C8D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38.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B60" w14:textId="77777777" w:rsidR="004D4645" w:rsidRPr="00465CE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65CE1">
              <w:rPr>
                <w:rFonts w:cstheme="minorHAnsi"/>
                <w:sz w:val="24"/>
                <w:szCs w:val="24"/>
                <w:lang w:val="en-ZA"/>
              </w:rPr>
              <w:t>MPHUNYE JENNIFER obo MINOR / ROAD ACCIDENT FUND</w:t>
            </w:r>
          </w:p>
          <w:p w14:paraId="3132F6A9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17F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</w:t>
            </w:r>
            <w:r w:rsidRPr="00465CE1">
              <w:rPr>
                <w:rFonts w:cstheme="minorHAnsi"/>
                <w:sz w:val="24"/>
                <w:szCs w:val="24"/>
                <w:lang w:val="en-ZA"/>
              </w:rPr>
              <w:t>22/5867</w:t>
            </w:r>
            <w:r w:rsidRPr="00465CE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F47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4D4645" w:rsidRPr="00FE7DA1" w14:paraId="3814BB45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97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095" w14:textId="77777777" w:rsidR="004D4645" w:rsidRPr="00E8305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8305A">
              <w:rPr>
                <w:rFonts w:cstheme="minorHAnsi"/>
                <w:sz w:val="24"/>
                <w:szCs w:val="24"/>
                <w:lang w:val="en-ZA"/>
              </w:rPr>
              <w:t>ABSA BANK LIMITED vs MANYENYE, ERNEST</w:t>
            </w:r>
          </w:p>
          <w:p w14:paraId="31E65B9B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  <w:p w14:paraId="6D551D3A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8305A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4B1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E8305A">
              <w:rPr>
                <w:rFonts w:cstheme="minorHAnsi"/>
                <w:sz w:val="24"/>
                <w:szCs w:val="24"/>
                <w:lang w:val="en-ZA"/>
              </w:rPr>
              <w:t>2020/44391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66B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4D4645" w:rsidRPr="00FE7DA1" w14:paraId="7067A4A8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E69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lastRenderedPageBreak/>
              <w:t>40.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B8A" w14:textId="77777777" w:rsidR="004D4645" w:rsidRPr="0095481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4815">
              <w:rPr>
                <w:rFonts w:cstheme="minorHAnsi"/>
                <w:sz w:val="24"/>
                <w:szCs w:val="24"/>
                <w:lang w:val="en-ZA"/>
              </w:rPr>
              <w:t>NEDBANK LIMITED vs KHUMALO &amp; MNGADI</w:t>
            </w:r>
          </w:p>
          <w:p w14:paraId="0D3C9C38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713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954815">
              <w:rPr>
                <w:rFonts w:cstheme="minorHAnsi"/>
                <w:sz w:val="24"/>
                <w:szCs w:val="24"/>
                <w:lang w:val="en-ZA"/>
              </w:rPr>
              <w:t>2022/1701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FB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T</w:t>
            </w:r>
          </w:p>
        </w:tc>
      </w:tr>
      <w:tr w:rsidR="004D4645" w:rsidRPr="00FE7DA1" w14:paraId="1B85A50F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2D0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10D" w14:textId="77777777" w:rsidR="004D4645" w:rsidRPr="000A5501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A5501">
              <w:rPr>
                <w:rFonts w:cstheme="minorHAnsi"/>
                <w:sz w:val="24"/>
                <w:szCs w:val="24"/>
                <w:lang w:val="en-ZA"/>
              </w:rPr>
              <w:t xml:space="preserve">NOSAKHELE PRISCILLA SIFO v THE MEC FOR HEALTH AND SOCIAL </w:t>
            </w:r>
            <w:proofErr w:type="gramStart"/>
            <w:r w:rsidRPr="000A5501">
              <w:rPr>
                <w:rFonts w:cstheme="minorHAnsi"/>
                <w:sz w:val="24"/>
                <w:szCs w:val="24"/>
                <w:lang w:val="en-ZA"/>
              </w:rPr>
              <w:t>DEVELOPMENT ,</w:t>
            </w:r>
            <w:proofErr w:type="gramEnd"/>
            <w:r w:rsidRPr="000A5501">
              <w:rPr>
                <w:rFonts w:cstheme="minorHAnsi"/>
                <w:sz w:val="24"/>
                <w:szCs w:val="24"/>
                <w:lang w:val="en-ZA"/>
              </w:rPr>
              <w:t xml:space="preserve"> GAUTENG PROVINCIAL GOVERNMENT</w:t>
            </w:r>
          </w:p>
          <w:p w14:paraId="3474813F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A5501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956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A5501">
              <w:rPr>
                <w:rFonts w:cstheme="minorHAnsi"/>
                <w:sz w:val="24"/>
                <w:szCs w:val="24"/>
                <w:lang w:val="en-ZA"/>
              </w:rPr>
              <w:t>2014/42791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513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O</w:t>
            </w:r>
          </w:p>
        </w:tc>
      </w:tr>
      <w:tr w:rsidR="004D4645" w:rsidRPr="00FE7DA1" w14:paraId="0F0B27CF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B0A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07D" w14:textId="77777777" w:rsidR="004D4645" w:rsidRPr="004D0FAD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0FAD">
              <w:rPr>
                <w:rFonts w:cstheme="minorHAnsi"/>
                <w:sz w:val="24"/>
                <w:szCs w:val="24"/>
                <w:lang w:val="en-ZA"/>
              </w:rPr>
              <w:t>NEDBANK LIMITED VS CHOLI, MADALA SAM</w:t>
            </w:r>
          </w:p>
          <w:p w14:paraId="5B62C6A4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0FAD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A5C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4D0FAD">
              <w:rPr>
                <w:rFonts w:cstheme="minorHAnsi"/>
                <w:sz w:val="24"/>
                <w:szCs w:val="24"/>
                <w:lang w:val="en-ZA"/>
              </w:rPr>
              <w:t>2021/52826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421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  <w:tr w:rsidR="004D4645" w:rsidRPr="00FE7DA1" w14:paraId="6C3E485B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061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B36" w14:textId="77777777" w:rsidR="004D4645" w:rsidRPr="007618F9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7618F9">
              <w:rPr>
                <w:rFonts w:cstheme="minorHAnsi"/>
                <w:sz w:val="24"/>
                <w:szCs w:val="24"/>
                <w:lang w:val="en-ZA"/>
              </w:rPr>
              <w:t>BMW FINANCIAL SERVICES (SA) (PTY) LTD VS NOMSA GXOTHIWE DOREEN KULA</w:t>
            </w:r>
          </w:p>
          <w:p w14:paraId="4F28D584" w14:textId="77777777" w:rsidR="004D4645" w:rsidRPr="00823CAA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D0E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2021/55092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5B4" w14:textId="77777777" w:rsidR="004D4645" w:rsidRDefault="004D4645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SJ</w:t>
            </w:r>
          </w:p>
        </w:tc>
      </w:tr>
      <w:tr w:rsidR="00007082" w:rsidRPr="00FE7DA1" w14:paraId="391C374A" w14:textId="77777777" w:rsidTr="00A10233">
        <w:trPr>
          <w:trHeight w:val="5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D37" w14:textId="77777777" w:rsidR="00007082" w:rsidRDefault="000070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44.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F06" w14:textId="77777777" w:rsidR="00007082" w:rsidRPr="00007082" w:rsidRDefault="00007082" w:rsidP="0000708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07082">
              <w:rPr>
                <w:rFonts w:cstheme="minorHAnsi"/>
                <w:sz w:val="24"/>
                <w:szCs w:val="24"/>
                <w:lang w:val="en-ZA"/>
              </w:rPr>
              <w:t>FIRSTRAND BANK LIMITED vs. KATOPODIS; E.</w:t>
            </w:r>
          </w:p>
          <w:p w14:paraId="47757D11" w14:textId="77777777" w:rsidR="00007082" w:rsidRPr="007618F9" w:rsidRDefault="00007082" w:rsidP="00007082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07082">
              <w:rPr>
                <w:rFonts w:cstheme="minorHAnsi"/>
                <w:sz w:val="24"/>
                <w:szCs w:val="24"/>
                <w:lang w:val="en-ZA"/>
              </w:rPr>
              <w:tab/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E63" w14:textId="77777777" w:rsidR="00007082" w:rsidRDefault="000070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 w:rsidRPr="00007082">
              <w:rPr>
                <w:rFonts w:cstheme="minorHAnsi"/>
                <w:sz w:val="24"/>
                <w:szCs w:val="24"/>
                <w:lang w:val="en-ZA"/>
              </w:rPr>
              <w:t>2021/16089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AD6" w14:textId="77777777" w:rsidR="00007082" w:rsidRDefault="00007082" w:rsidP="00A10233">
            <w:pPr>
              <w:tabs>
                <w:tab w:val="left" w:pos="2295"/>
              </w:tabs>
              <w:rPr>
                <w:rFonts w:cstheme="minorHAnsi"/>
                <w:sz w:val="24"/>
                <w:szCs w:val="24"/>
                <w:lang w:val="en-ZA"/>
              </w:rPr>
            </w:pPr>
            <w:r>
              <w:rPr>
                <w:rFonts w:cstheme="minorHAnsi"/>
                <w:sz w:val="24"/>
                <w:szCs w:val="24"/>
                <w:lang w:val="en-ZA"/>
              </w:rPr>
              <w:t>D</w:t>
            </w:r>
          </w:p>
        </w:tc>
      </w:tr>
    </w:tbl>
    <w:p w14:paraId="0A81E522" w14:textId="77777777" w:rsidR="004D4645" w:rsidRDefault="004D4645" w:rsidP="004D4645"/>
    <w:p w14:paraId="343FF543" w14:textId="77777777" w:rsidR="004D4645" w:rsidRDefault="004D4645" w:rsidP="004D4645"/>
    <w:p w14:paraId="14B0CFC1" w14:textId="77777777" w:rsidR="004D4645" w:rsidRDefault="004D4645" w:rsidP="004D4645"/>
    <w:p w14:paraId="5E1ECC5E" w14:textId="77777777" w:rsidR="004D4645" w:rsidRDefault="004D4645" w:rsidP="004D4645"/>
    <w:p w14:paraId="5E932743" w14:textId="77777777" w:rsidR="004D4645" w:rsidRDefault="004D4645" w:rsidP="004D4645"/>
    <w:p w14:paraId="4E560B82" w14:textId="77777777" w:rsidR="004D4645" w:rsidRDefault="004D4645" w:rsidP="004D4645"/>
    <w:p w14:paraId="56044FB8" w14:textId="77777777" w:rsidR="004D4645" w:rsidRDefault="004D4645" w:rsidP="004D4645"/>
    <w:p w14:paraId="7E732958" w14:textId="77777777" w:rsidR="00AF6371" w:rsidRDefault="00DC2708"/>
    <w:sectPr w:rsidR="00AF6371" w:rsidSect="004D46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45"/>
    <w:rsid w:val="00007082"/>
    <w:rsid w:val="004D4645"/>
    <w:rsid w:val="00A438DB"/>
    <w:rsid w:val="00CD35B9"/>
    <w:rsid w:val="00D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D526"/>
  <w15:chartTrackingRefBased/>
  <w15:docId w15:val="{537EE859-B381-48D2-832C-6E20759D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Ramaube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FE67829E-26D0-448A-B808-EFD412C78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FCAB6-5312-4860-9564-51DC43CD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3ABB6-9FD9-4437-8D07-DAF1FDF28295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7d0aae-fb0c-4dbf-839f-e691ed7a4202"/>
    <ds:schemaRef ds:uri="02ee38e4-0daa-48ea-ac19-1e16cc48e6c0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Malakia Phooko</cp:lastModifiedBy>
  <cp:revision>2</cp:revision>
  <dcterms:created xsi:type="dcterms:W3CDTF">2024-05-13T12:01:00Z</dcterms:created>
  <dcterms:modified xsi:type="dcterms:W3CDTF">2024-05-13T12:01:00Z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