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65" w:rsidRDefault="003F1265" w:rsidP="003F1265">
      <w:pPr>
        <w:ind w:left="360"/>
        <w:jc w:val="center"/>
      </w:pPr>
      <w:r>
        <w:rPr>
          <w:noProof/>
          <w:lang w:eastAsia="en-ZA"/>
        </w:rPr>
        <w:drawing>
          <wp:inline distT="0" distB="0" distL="0" distR="0" wp14:anchorId="4F9BCC5D" wp14:editId="26FBEA1F">
            <wp:extent cx="1609725" cy="1609725"/>
            <wp:effectExtent l="0" t="0" r="9525" b="9525"/>
            <wp:docPr id="1" name="Picture 1" descr="cid:image001.png@01D2CF9A.A378C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2CF9A.A378C5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sz w:val="32"/>
          <w:szCs w:val="32"/>
          <w:lang w:eastAsia="en-ZA"/>
        </w:rPr>
        <w:tab/>
      </w:r>
    </w:p>
    <w:p w:rsidR="003F1265" w:rsidRDefault="003F1265" w:rsidP="003F126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Calibri"/>
          <w:b/>
          <w:bCs/>
          <w:sz w:val="32"/>
          <w:szCs w:val="32"/>
          <w:u w:val="single"/>
          <w:lang w:eastAsia="en-ZA"/>
        </w:rPr>
      </w:pPr>
      <w:r>
        <w:rPr>
          <w:rFonts w:eastAsia="Times New Roman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3F1265" w:rsidRDefault="003F1265" w:rsidP="003F126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Calibri"/>
          <w:b/>
          <w:bCs/>
          <w:sz w:val="32"/>
          <w:szCs w:val="32"/>
          <w:u w:val="single"/>
          <w:lang w:eastAsia="en-ZA"/>
        </w:rPr>
      </w:pPr>
      <w:r>
        <w:rPr>
          <w:rFonts w:eastAsia="Times New Roman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3F1265" w:rsidRDefault="003F1265" w:rsidP="003F126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Calibri"/>
          <w:b/>
          <w:bCs/>
          <w:sz w:val="32"/>
          <w:szCs w:val="32"/>
          <w:u w:val="single"/>
          <w:lang w:eastAsia="en-ZA"/>
        </w:rPr>
      </w:pPr>
      <w:r>
        <w:rPr>
          <w:rFonts w:eastAsia="Times New Roman" w:cs="Calibri"/>
          <w:b/>
          <w:bCs/>
          <w:sz w:val="32"/>
          <w:szCs w:val="32"/>
          <w:u w:val="single"/>
          <w:lang w:eastAsia="en-ZA"/>
        </w:rPr>
        <w:t>(TRIAL DEFAULTS JUDGMENT ROLL)</w:t>
      </w:r>
    </w:p>
    <w:p w:rsidR="003F1265" w:rsidRDefault="001B641D" w:rsidP="003F1265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Calibri"/>
          <w:b/>
          <w:bCs/>
          <w:sz w:val="32"/>
          <w:szCs w:val="32"/>
          <w:u w:val="single"/>
          <w:lang w:eastAsia="en-ZA"/>
        </w:rPr>
      </w:pPr>
      <w:r>
        <w:rPr>
          <w:rFonts w:eastAsia="Times New Roman" w:cs="Calibri"/>
          <w:b/>
          <w:bCs/>
          <w:sz w:val="32"/>
          <w:szCs w:val="32"/>
          <w:u w:val="single"/>
          <w:lang w:eastAsia="en-ZA"/>
        </w:rPr>
        <w:t>28 MAY</w:t>
      </w:r>
      <w:r w:rsidR="003F1265">
        <w:rPr>
          <w:rFonts w:eastAsia="Times New Roman" w:cs="Calibri"/>
          <w:b/>
          <w:bCs/>
          <w:sz w:val="32"/>
          <w:szCs w:val="32"/>
          <w:u w:val="single"/>
          <w:lang w:eastAsia="en-ZA"/>
        </w:rPr>
        <w:t xml:space="preserve"> 2024</w:t>
      </w:r>
    </w:p>
    <w:p w:rsidR="003F1265" w:rsidRDefault="003F1265" w:rsidP="003F1265">
      <w:pPr>
        <w:rPr>
          <w:rFonts w:eastAsia="Times New Roman" w:cs="Calibri"/>
          <w:b/>
          <w:sz w:val="32"/>
          <w:szCs w:val="32"/>
          <w:u w:val="single"/>
          <w:lang w:eastAsia="en-ZA"/>
        </w:rPr>
      </w:pPr>
      <w:r>
        <w:rPr>
          <w:rFonts w:eastAsia="Times New Roman" w:cs="Calibri"/>
          <w:b/>
          <w:sz w:val="32"/>
          <w:szCs w:val="32"/>
          <w:u w:val="single"/>
          <w:lang w:eastAsia="en-ZA"/>
        </w:rPr>
        <w:t>BEFORE</w:t>
      </w:r>
      <w:r w:rsidR="00A77598">
        <w:rPr>
          <w:rFonts w:eastAsia="Times New Roman" w:cs="Calibri"/>
          <w:b/>
          <w:sz w:val="32"/>
          <w:szCs w:val="32"/>
          <w:u w:val="single"/>
          <w:lang w:eastAsia="en-ZA"/>
        </w:rPr>
        <w:t xml:space="preserve"> THE HONOURABLE JUSTICE </w:t>
      </w:r>
      <w:r w:rsidR="00A04F82">
        <w:rPr>
          <w:rFonts w:eastAsia="Times New Roman" w:cs="Calibri"/>
          <w:b/>
          <w:sz w:val="32"/>
          <w:szCs w:val="32"/>
          <w:u w:val="single"/>
          <w:lang w:eastAsia="en-ZA"/>
        </w:rPr>
        <w:t>KUBUSHI J</w:t>
      </w:r>
      <w:bookmarkStart w:id="0" w:name="_GoBack"/>
      <w:bookmarkEnd w:id="0"/>
    </w:p>
    <w:p w:rsidR="003F1265" w:rsidRPr="003F1265" w:rsidRDefault="003F1265" w:rsidP="003F1265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SIKAYI T P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7627/21</w:t>
      </w:r>
    </w:p>
    <w:p w:rsidR="003F1265" w:rsidRPr="003F1265" w:rsidRDefault="003F1265" w:rsidP="003F1265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DITHAE K L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8487/22</w:t>
      </w:r>
    </w:p>
    <w:p w:rsidR="003F1265" w:rsidRPr="003F1265" w:rsidRDefault="003F1265" w:rsidP="003F1265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KGOELE L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34653/20</w:t>
      </w:r>
    </w:p>
    <w:p w:rsidR="003F1265" w:rsidRPr="003F1265" w:rsidRDefault="003F1265" w:rsidP="003F1265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SILABELE T K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17139/20</w:t>
      </w:r>
    </w:p>
    <w:p w:rsidR="003F1265" w:rsidRPr="003F1265" w:rsidRDefault="003F1265" w:rsidP="003F1265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MOLOTO T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5405/22</w:t>
      </w:r>
    </w:p>
    <w:p w:rsidR="003F1265" w:rsidRPr="003F1265" w:rsidRDefault="003F1265" w:rsidP="003F1265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JOUBERT M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6056/22</w:t>
      </w:r>
    </w:p>
    <w:p w:rsidR="003F1265" w:rsidRPr="003F1265" w:rsidRDefault="003F1265" w:rsidP="003F1265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SCHMIDT M J B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64935/18</w:t>
      </w:r>
    </w:p>
    <w:p w:rsidR="003F1265" w:rsidRPr="003F1265" w:rsidRDefault="003F1265" w:rsidP="003F1265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NYONI C L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61983/18</w:t>
      </w:r>
    </w:p>
    <w:p w:rsidR="003F1265" w:rsidRPr="003F1265" w:rsidRDefault="003F1265" w:rsidP="003F1265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MAAKE S E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39428/18</w:t>
      </w:r>
    </w:p>
    <w:p w:rsidR="003F1265" w:rsidRPr="003F1265" w:rsidRDefault="003F1265" w:rsidP="003F1265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SHABANGU S D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3112/23</w:t>
      </w:r>
    </w:p>
    <w:p w:rsidR="003F1265" w:rsidRPr="00A77598" w:rsidRDefault="003F1265" w:rsidP="003F1265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MATAMBO M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33726/22</w:t>
      </w:r>
    </w:p>
    <w:p w:rsidR="00A77598" w:rsidRDefault="00A77598" w:rsidP="00A77598">
      <w:pPr>
        <w:contextualSpacing/>
        <w:rPr>
          <w:rFonts w:eastAsia="Times New Roman" w:cs="Calibri"/>
          <w:b/>
          <w:bCs/>
          <w:sz w:val="24"/>
          <w:szCs w:val="24"/>
          <w:u w:val="single"/>
          <w:lang w:eastAsia="en-ZA"/>
        </w:rPr>
      </w:pPr>
    </w:p>
    <w:p w:rsidR="00A77598" w:rsidRDefault="00A77598" w:rsidP="00A77598">
      <w:pPr>
        <w:contextualSpacing/>
        <w:rPr>
          <w:rFonts w:eastAsia="Times New Roman" w:cs="Calibri"/>
          <w:b/>
          <w:bCs/>
          <w:sz w:val="24"/>
          <w:szCs w:val="24"/>
          <w:u w:val="single"/>
          <w:lang w:eastAsia="en-ZA"/>
        </w:rPr>
      </w:pPr>
    </w:p>
    <w:p w:rsidR="00A77598" w:rsidRDefault="00A77598" w:rsidP="00A77598">
      <w:pPr>
        <w:contextualSpacing/>
        <w:rPr>
          <w:rFonts w:eastAsia="Times New Roman" w:cs="Calibri"/>
          <w:b/>
          <w:bCs/>
          <w:sz w:val="24"/>
          <w:szCs w:val="24"/>
          <w:u w:val="single"/>
          <w:lang w:eastAsia="en-ZA"/>
        </w:rPr>
      </w:pPr>
    </w:p>
    <w:p w:rsidR="00A77598" w:rsidRDefault="00A77598" w:rsidP="00A77598">
      <w:pPr>
        <w:contextualSpacing/>
        <w:rPr>
          <w:rFonts w:eastAsia="Times New Roman" w:cs="Calibri"/>
          <w:b/>
          <w:bCs/>
          <w:sz w:val="24"/>
          <w:szCs w:val="24"/>
          <w:u w:val="single"/>
          <w:lang w:eastAsia="en-ZA"/>
        </w:rPr>
      </w:pPr>
    </w:p>
    <w:p w:rsidR="00A77598" w:rsidRPr="003F1265" w:rsidRDefault="00A77598" w:rsidP="00A77598">
      <w:pPr>
        <w:contextualSpacing/>
        <w:rPr>
          <w:rFonts w:eastAsia="Times New Roman" w:cs="Calibri"/>
          <w:sz w:val="32"/>
          <w:szCs w:val="32"/>
          <w:lang w:eastAsia="en-ZA"/>
        </w:rPr>
      </w:pPr>
    </w:p>
    <w:p w:rsidR="00A77598" w:rsidRDefault="00A77598" w:rsidP="00A77598">
      <w:pPr>
        <w:ind w:left="360"/>
        <w:jc w:val="center"/>
      </w:pPr>
      <w:r>
        <w:rPr>
          <w:noProof/>
          <w:lang w:eastAsia="en-ZA"/>
        </w:rPr>
        <w:lastRenderedPageBreak/>
        <w:drawing>
          <wp:inline distT="0" distB="0" distL="0" distR="0" wp14:anchorId="4616ABD0" wp14:editId="6ECA1530">
            <wp:extent cx="1609725" cy="1609725"/>
            <wp:effectExtent l="0" t="0" r="9525" b="9525"/>
            <wp:docPr id="2" name="Picture 2" descr="cid:image001.png@01D2CF9A.A378C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2CF9A.A378C5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sz w:val="32"/>
          <w:szCs w:val="32"/>
          <w:lang w:eastAsia="en-ZA"/>
        </w:rPr>
        <w:tab/>
      </w:r>
    </w:p>
    <w:p w:rsidR="00A77598" w:rsidRDefault="00A77598" w:rsidP="00A7759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Calibri"/>
          <w:b/>
          <w:bCs/>
          <w:sz w:val="32"/>
          <w:szCs w:val="32"/>
          <w:u w:val="single"/>
          <w:lang w:eastAsia="en-ZA"/>
        </w:rPr>
      </w:pPr>
      <w:r>
        <w:rPr>
          <w:rFonts w:eastAsia="Times New Roman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A77598" w:rsidRDefault="00A77598" w:rsidP="00A7759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Calibri"/>
          <w:b/>
          <w:bCs/>
          <w:sz w:val="32"/>
          <w:szCs w:val="32"/>
          <w:u w:val="single"/>
          <w:lang w:eastAsia="en-ZA"/>
        </w:rPr>
      </w:pPr>
      <w:r>
        <w:rPr>
          <w:rFonts w:eastAsia="Times New Roman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A77598" w:rsidRDefault="00A77598" w:rsidP="00A7759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Calibri"/>
          <w:b/>
          <w:bCs/>
          <w:sz w:val="32"/>
          <w:szCs w:val="32"/>
          <w:u w:val="single"/>
          <w:lang w:eastAsia="en-ZA"/>
        </w:rPr>
      </w:pPr>
      <w:r>
        <w:rPr>
          <w:rFonts w:eastAsia="Times New Roman" w:cs="Calibri"/>
          <w:b/>
          <w:bCs/>
          <w:sz w:val="32"/>
          <w:szCs w:val="32"/>
          <w:u w:val="single"/>
          <w:lang w:eastAsia="en-ZA"/>
        </w:rPr>
        <w:t>(TRIAL DEFAULTS JUDGMENT ROLL)</w:t>
      </w:r>
    </w:p>
    <w:p w:rsidR="00A77598" w:rsidRDefault="00A77598" w:rsidP="00A77598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="Calibri"/>
          <w:b/>
          <w:bCs/>
          <w:sz w:val="32"/>
          <w:szCs w:val="32"/>
          <w:u w:val="single"/>
          <w:lang w:eastAsia="en-ZA"/>
        </w:rPr>
      </w:pPr>
      <w:r>
        <w:rPr>
          <w:rFonts w:eastAsia="Times New Roman" w:cs="Calibri"/>
          <w:b/>
          <w:bCs/>
          <w:sz w:val="32"/>
          <w:szCs w:val="32"/>
          <w:u w:val="single"/>
          <w:lang w:eastAsia="en-ZA"/>
        </w:rPr>
        <w:t>28 MAY 2024</w:t>
      </w:r>
    </w:p>
    <w:p w:rsidR="00A77598" w:rsidRDefault="00A77598" w:rsidP="00A77598">
      <w:pPr>
        <w:rPr>
          <w:rFonts w:eastAsia="Times New Roman" w:cs="Calibri"/>
          <w:b/>
          <w:sz w:val="32"/>
          <w:szCs w:val="32"/>
          <w:u w:val="single"/>
          <w:lang w:eastAsia="en-ZA"/>
        </w:rPr>
      </w:pPr>
      <w:r>
        <w:rPr>
          <w:rFonts w:eastAsia="Times New Roman" w:cs="Calibri"/>
          <w:b/>
          <w:sz w:val="32"/>
          <w:szCs w:val="32"/>
          <w:u w:val="single"/>
          <w:lang w:eastAsia="en-ZA"/>
        </w:rPr>
        <w:t xml:space="preserve">BEFORE THE HONOURABLE JUSTICE </w:t>
      </w:r>
      <w:r w:rsidR="0050745B">
        <w:rPr>
          <w:rFonts w:eastAsia="Times New Roman" w:cs="Calibri"/>
          <w:b/>
          <w:sz w:val="32"/>
          <w:szCs w:val="32"/>
          <w:u w:val="single"/>
          <w:lang w:eastAsia="en-ZA"/>
        </w:rPr>
        <w:t>SIPUNZI AJ</w:t>
      </w:r>
    </w:p>
    <w:p w:rsidR="00A77598" w:rsidRPr="003F1265" w:rsidRDefault="00A77598" w:rsidP="00A77598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KUNENE S B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12811/22</w:t>
      </w:r>
    </w:p>
    <w:p w:rsidR="00A77598" w:rsidRPr="003F1265" w:rsidRDefault="00A77598" w:rsidP="00A77598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STRUWING M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21215/22</w:t>
      </w:r>
    </w:p>
    <w:p w:rsidR="00A77598" w:rsidRPr="003F1265" w:rsidRDefault="00A77598" w:rsidP="00A77598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MADIRWA P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14012/22</w:t>
      </w:r>
    </w:p>
    <w:p w:rsidR="00A77598" w:rsidRPr="003F1265" w:rsidRDefault="00A77598" w:rsidP="00A77598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OOSTHUIZEN R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35413/18</w:t>
      </w:r>
    </w:p>
    <w:p w:rsidR="00A77598" w:rsidRPr="003F1265" w:rsidRDefault="00A77598" w:rsidP="00A77598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 xml:space="preserve">MAVOLA M </w:t>
      </w:r>
      <w:proofErr w:type="spellStart"/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M</w:t>
      </w:r>
      <w:proofErr w:type="spellEnd"/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24181/22</w:t>
      </w:r>
    </w:p>
    <w:p w:rsidR="00A77598" w:rsidRPr="003F1265" w:rsidRDefault="00A77598" w:rsidP="00A77598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NGCOBO H B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35565/20</w:t>
      </w:r>
    </w:p>
    <w:p w:rsidR="00A77598" w:rsidRPr="003F1265" w:rsidRDefault="00A77598" w:rsidP="00A77598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SEHAWA M B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10444/21</w:t>
      </w:r>
    </w:p>
    <w:p w:rsidR="00A77598" w:rsidRPr="003F1265" w:rsidRDefault="00A77598" w:rsidP="00A77598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NDEBELE P C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35950/21</w:t>
      </w:r>
    </w:p>
    <w:p w:rsidR="00A77598" w:rsidRPr="003F1265" w:rsidRDefault="00A77598" w:rsidP="00A77598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 xml:space="preserve">MKHIZE N </w:t>
      </w:r>
      <w:proofErr w:type="spellStart"/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N</w:t>
      </w:r>
      <w:proofErr w:type="spellEnd"/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14868/22</w:t>
      </w:r>
    </w:p>
    <w:p w:rsidR="00A77598" w:rsidRPr="003F1265" w:rsidRDefault="00A77598" w:rsidP="00A77598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 xml:space="preserve">GQIBA S </w:t>
      </w:r>
      <w:proofErr w:type="spellStart"/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S</w:t>
      </w:r>
      <w:proofErr w:type="spellEnd"/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45438/16</w:t>
      </w:r>
    </w:p>
    <w:p w:rsidR="00A77598" w:rsidRPr="003F1265" w:rsidRDefault="00A77598" w:rsidP="00A77598">
      <w:pPr>
        <w:numPr>
          <w:ilvl w:val="0"/>
          <w:numId w:val="1"/>
        </w:numPr>
        <w:contextualSpacing/>
        <w:rPr>
          <w:rFonts w:eastAsia="Times New Roman" w:cs="Calibri"/>
          <w:sz w:val="32"/>
          <w:szCs w:val="32"/>
          <w:lang w:eastAsia="en-ZA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>MPHAHLELE L M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VS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RAF</w:t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</w:r>
      <w:r>
        <w:rPr>
          <w:rFonts w:eastAsia="Times New Roman" w:cs="Calibri"/>
          <w:b/>
          <w:bCs/>
          <w:sz w:val="24"/>
          <w:szCs w:val="24"/>
          <w:u w:val="single"/>
          <w:lang w:eastAsia="en-ZA"/>
        </w:rPr>
        <w:tab/>
        <w:t>33939/20</w:t>
      </w:r>
    </w:p>
    <w:p w:rsidR="00B117A1" w:rsidRDefault="00A04F82"/>
    <w:sectPr w:rsidR="00B11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F25BC"/>
    <w:multiLevelType w:val="hybridMultilevel"/>
    <w:tmpl w:val="3830E534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6C234AE"/>
    <w:multiLevelType w:val="hybridMultilevel"/>
    <w:tmpl w:val="37B8121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65"/>
    <w:rsid w:val="001B641D"/>
    <w:rsid w:val="00297D91"/>
    <w:rsid w:val="003F1265"/>
    <w:rsid w:val="0045779A"/>
    <w:rsid w:val="0050745B"/>
    <w:rsid w:val="005A7627"/>
    <w:rsid w:val="00A04F82"/>
    <w:rsid w:val="00A7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7E3F35"/>
  <w15:docId w15:val="{D2B43C09-ADFB-4785-9415-93A568FE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65"/>
    <w:pPr>
      <w:spacing w:after="160" w:line="252" w:lineRule="auto"/>
    </w:pPr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65"/>
    <w:rPr>
      <w:rFonts w:ascii="Tahoma" w:eastAsia="Calibri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CF9A.A378C5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Petunia Monyela</dc:creator>
  <cp:lastModifiedBy>Mmabatho Mampa</cp:lastModifiedBy>
  <cp:revision>4</cp:revision>
  <cp:lastPrinted>2024-05-23T10:48:00Z</cp:lastPrinted>
  <dcterms:created xsi:type="dcterms:W3CDTF">2024-05-23T10:48:00Z</dcterms:created>
  <dcterms:modified xsi:type="dcterms:W3CDTF">2024-05-24T12:20:00Z</dcterms:modified>
</cp:coreProperties>
</file>