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7F" w:rsidRDefault="004C0F7F" w:rsidP="004C0F7F"/>
    <w:p w:rsidR="004C0F7F" w:rsidRDefault="004C0F7F" w:rsidP="004C0F7F"/>
    <w:p w:rsidR="004C37D5" w:rsidRPr="000A76D4" w:rsidRDefault="004C37D5" w:rsidP="004C37D5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r w:rsidRPr="000A76D4">
        <w:rPr>
          <w:b/>
          <w:noProof/>
          <w:sz w:val="24"/>
          <w:szCs w:val="24"/>
        </w:rPr>
        <w:drawing>
          <wp:inline distT="0" distB="0" distL="0" distR="0" wp14:anchorId="2DB9BE9D" wp14:editId="49D24754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D5" w:rsidRPr="00DA7926" w:rsidRDefault="004C37D5" w:rsidP="004C37D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:rsidR="004C37D5" w:rsidRPr="00DA7926" w:rsidRDefault="004C37D5" w:rsidP="004C37D5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:rsidR="004C37D5" w:rsidRPr="00DA7926" w:rsidRDefault="004C37D5" w:rsidP="004C37D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:rsidR="004C37D5" w:rsidRPr="00DA7926" w:rsidRDefault="004C37D5" w:rsidP="004C37D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4 JUNE </w:t>
      </w:r>
      <w:r w:rsidRPr="00DA7926">
        <w:rPr>
          <w:rFonts w:cstheme="minorHAnsi"/>
          <w:b/>
          <w:sz w:val="24"/>
          <w:szCs w:val="24"/>
          <w:lang w:val="en-ZA"/>
        </w:rPr>
        <w:t xml:space="preserve">2024. </w:t>
      </w:r>
    </w:p>
    <w:p w:rsidR="004C37D5" w:rsidRPr="00DA7926" w:rsidRDefault="004C37D5" w:rsidP="004C37D5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>BEFORE THE HONOURABLE JUDGE:</w:t>
      </w:r>
      <w:r w:rsidR="00C871FB" w:rsidRPr="00C871FB">
        <w:t xml:space="preserve"> </w:t>
      </w:r>
      <w:r w:rsidR="00C871FB" w:rsidRPr="00C871FB">
        <w:rPr>
          <w:rFonts w:cstheme="minorHAnsi"/>
          <w:b/>
          <w:sz w:val="24"/>
          <w:szCs w:val="24"/>
          <w:lang w:val="en-ZA"/>
        </w:rPr>
        <w:t>VAN NIEUWENHUIZEN AJ</w:t>
      </w:r>
      <w:r w:rsidR="00C871FB">
        <w:rPr>
          <w:rFonts w:cstheme="minorHAnsi"/>
          <w:b/>
          <w:sz w:val="24"/>
          <w:szCs w:val="24"/>
          <w:lang w:val="en-ZA"/>
        </w:rPr>
        <w:t xml:space="preserve">       </w:t>
      </w:r>
      <w:r w:rsidR="007139A3">
        <w:rPr>
          <w:rFonts w:cstheme="minorHAnsi"/>
          <w:b/>
          <w:sz w:val="24"/>
          <w:szCs w:val="24"/>
          <w:lang w:val="en-ZA"/>
        </w:rPr>
        <w:t xml:space="preserve">                   </w:t>
      </w:r>
      <w:r w:rsidR="006177C6">
        <w:rPr>
          <w:rFonts w:cstheme="minorHAnsi"/>
          <w:b/>
          <w:sz w:val="24"/>
          <w:szCs w:val="24"/>
          <w:lang w:val="en-ZA"/>
        </w:rPr>
        <w:t xml:space="preserve"> </w:t>
      </w:r>
      <w:r w:rsidRPr="00DA7926">
        <w:rPr>
          <w:rFonts w:cstheme="minorHAnsi"/>
          <w:b/>
          <w:sz w:val="24"/>
          <w:szCs w:val="24"/>
          <w:lang w:val="en-ZA"/>
        </w:rPr>
        <w:t>JUDGE’S SECRETARY:</w:t>
      </w:r>
      <w:r w:rsidRPr="00DA7926">
        <w:rPr>
          <w:sz w:val="24"/>
          <w:szCs w:val="24"/>
        </w:rPr>
        <w:t xml:space="preserve"> </w:t>
      </w:r>
      <w:hyperlink r:id="rId5" w:history="1">
        <w:r w:rsidR="006177C6" w:rsidRPr="00CC6DA5">
          <w:rPr>
            <w:rStyle w:val="Hyperlink"/>
            <w:b/>
            <w:sz w:val="24"/>
            <w:szCs w:val="24"/>
          </w:rPr>
          <w:t>momolele@judiciary.org.za</w:t>
        </w:r>
      </w:hyperlink>
      <w:r w:rsidR="006177C6">
        <w:rPr>
          <w:b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3711" w:type="dxa"/>
        <w:tblLayout w:type="fixed"/>
        <w:tblLook w:val="04A0" w:firstRow="1" w:lastRow="0" w:firstColumn="1" w:lastColumn="0" w:noHBand="0" w:noVBand="1"/>
      </w:tblPr>
      <w:tblGrid>
        <w:gridCol w:w="1075"/>
        <w:gridCol w:w="9540"/>
        <w:gridCol w:w="2160"/>
        <w:gridCol w:w="936"/>
      </w:tblGrid>
      <w:tr w:rsidR="004C37D5" w:rsidRPr="00FE7DA1" w:rsidTr="00037BA0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8D3FCA">
              <w:rPr>
                <w:rFonts w:cstheme="minorHAnsi"/>
                <w:sz w:val="24"/>
                <w:szCs w:val="24"/>
              </w:rPr>
              <w:t>FIRST RAND BANK LIMITED  V. CINDY  ROUX # 2022-043232</w:t>
            </w:r>
          </w:p>
          <w:p w:rsidR="0057620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2022-043232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8D3FCA">
              <w:rPr>
                <w:rFonts w:cstheme="minorHAnsi"/>
                <w:sz w:val="24"/>
                <w:szCs w:val="24"/>
                <w:lang w:val="en-ZA"/>
              </w:rPr>
              <w:t>FIRSTRAND BANK LIMITED  V. HIMMELOCH TRUST # 2023-102636 # MAT90225</w:t>
            </w:r>
          </w:p>
          <w:p w:rsidR="0057620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2023-102636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1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8D3FCA">
              <w:rPr>
                <w:rFonts w:cstheme="minorHAnsi"/>
                <w:sz w:val="24"/>
                <w:szCs w:val="24"/>
              </w:rPr>
              <w:t>FIRSTRAND BANK LIMITED  V. KETSHEPILEONE AGRINETH MAFISA (NÉE GOPANE) # 2023-076443 # MAT103348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D903EF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 xml:space="preserve">2023-076443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037BA0">
              <w:rPr>
                <w:rFonts w:cstheme="minorHAnsi"/>
                <w:sz w:val="24"/>
                <w:szCs w:val="24"/>
              </w:rPr>
              <w:t>FIRSTRAND BANK LIMITED  V. NICOS  PANAYIOUTOU # 2024-030327 # MAT6349</w:t>
            </w:r>
          </w:p>
          <w:p w:rsidR="00576205" w:rsidRPr="00131550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lastRenderedPageBreak/>
              <w:t>2024-030327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FIRSTRAND BANK LIMITED  V. PANAYIOUTOU PROPERTIES CC # 2024-030321 # MAT6349</w:t>
            </w:r>
          </w:p>
          <w:p w:rsidR="00576205" w:rsidRPr="00BF1AE6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2024-030321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BB21E0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FIRSTRAND BANK LIMITED  V. STUDIO 29 PROPERTIES PROPRIETARY LIMITED # 2023-061287 # STUDIO29FIRS78321193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2023-061287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FIRSTRAND BANK LIMITED  V. THOKOZANI EPHRAIM KHAMBULE # 2023-114916 # MAT72358</w:t>
            </w:r>
          </w:p>
          <w:p w:rsidR="00576205" w:rsidRPr="00842E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D903EF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D903EF">
              <w:rPr>
                <w:rFonts w:cstheme="minorHAnsi"/>
                <w:lang w:val="en-ZA"/>
              </w:rPr>
              <w:t>2023-114916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C848CE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63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FIRSTRAND BANK LIMITED  V. WALTER GEORGE TAGG # 2023-130563 # FIRSTRANDBANKLIMITED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2023-130563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656075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FIRSTRAND BANK LIMITED  V. XOLISANI  MNISI # 2023-118511 # MAT103493</w:t>
            </w:r>
          </w:p>
          <w:p w:rsidR="009E4AB5" w:rsidRPr="005A089F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2023-118511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656075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FIRTSRAND BANK LIMITED  V. ALBERT JOHNSON AS NOMINEE OF JOHNSON AND KRAMER ESTATE AND TRUST ADMINISTRATORS (PTY) LTD  (AS EXECUTOR IN THE ESTATE LATE A PADAYACHEE) # 2023-085980 # FF004561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2023-085980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2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FIRTSRAND BANK LIMITED  V. MBALENHLE  MAZIBUKO # 2023-106696 # FF004657</w:t>
            </w:r>
          </w:p>
          <w:p w:rsidR="009E4AB5" w:rsidRPr="005A089F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2023-106696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FNB MORTGAGE LOANS (RF) LIMITED  V. UNATHI THEODORAH BOLSIKI # 2023-096103 # MAT103880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2023-096103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GENESIS STEEL (PTY) LTD  V. CONVEYOR AND INDUSTRIAL SUPPLIES (PTY) LTD # 2023-095006 # M01031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t>2023-095006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B508FC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4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37BA0">
              <w:rPr>
                <w:rFonts w:cstheme="minorHAnsi"/>
                <w:sz w:val="24"/>
                <w:szCs w:val="24"/>
                <w:lang w:val="en-ZA"/>
              </w:rPr>
              <w:t>GENFIN (PTY) LTD  V. LERATO REGINA GAMBU # 2024-018971 # GF0104</w:t>
            </w:r>
          </w:p>
          <w:p w:rsidR="009E4AB5" w:rsidRPr="005A089F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D903EF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903EF">
              <w:rPr>
                <w:rFonts w:cstheme="minorHAnsi"/>
                <w:sz w:val="24"/>
                <w:szCs w:val="24"/>
                <w:lang w:val="en-ZA"/>
              </w:rPr>
              <w:lastRenderedPageBreak/>
              <w:t>2024-018971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33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EE5238" w:rsidRDefault="00576205" w:rsidP="00EE5238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5238">
              <w:rPr>
                <w:rFonts w:cstheme="minorHAnsi"/>
                <w:sz w:val="24"/>
                <w:szCs w:val="24"/>
                <w:lang w:val="en-ZA"/>
              </w:rPr>
              <w:t>LIGHTHOUSE KINGDOM  V. ZHONGSHUI CONSTRUCTION # 2024-020976 # BARRYAARON</w:t>
            </w:r>
          </w:p>
          <w:p w:rsidR="004C37D5" w:rsidRPr="005A089F" w:rsidRDefault="00576205" w:rsidP="009E2EF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E5238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2024-020976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TSEKO PHILLIMON NTSAMAI # 2022-058787</w:t>
            </w:r>
          </w:p>
          <w:p w:rsidR="009E4AB5" w:rsidRPr="005A089F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2022-058787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PURANGIES ENTERPRISE (PTY) LTD  V. TEAMZO PROJECTS (PTY) LTD # 2023-128064 # GMLUYANDAMBATHAGMS003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2023-128064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PORTION 292 WATERVAL DEVELOPMENTS (PTY) LIMITED  V. DRA-OYSEN TRADERS LTD T/A GUARDIAN AFRICA # 2023-118101 # DRAOSEN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2023-118101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FE7DA1" w:rsidRDefault="004C37D5" w:rsidP="00037BA0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PENDOBEX (PTY) LTD T/A MINZO BULK GAS  V. GTL PETROLEUM (PTY) LTD # 2024-022693 # H14623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2024-022693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NPC CONCRETE (PTY) LTD  V. GRINAKER-LTA BUILDING CONSTRUCTION (PTY) LTD TRADING AS GRINAKER LTA – CIVIL AND ENGINEERING # 2023-108670 # M01006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2023-108670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NIGEL VALENTINE FITTON  V. FALCON ELECTRONICS PTY LTD # 2024-021396 # NMFE308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2024-021396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NEXUS FUELS (PTY) LTD  V. RANGI LOGISTICS (PTY) LTD # 2024-031537 # NEXUSFUELSVRANGILOGISTICS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120B41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0B41">
              <w:rPr>
                <w:rFonts w:cstheme="minorHAnsi"/>
                <w:sz w:val="24"/>
                <w:szCs w:val="24"/>
                <w:lang w:val="en-ZA"/>
              </w:rPr>
              <w:t>2024-031537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NELLWYN CC  V. BCD PROPERTIES (PTY) LTD # 2023-070052 # DEONRENSN72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F34C12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F34C12">
              <w:rPr>
                <w:rFonts w:cstheme="minorHAnsi"/>
                <w:sz w:val="24"/>
                <w:szCs w:val="24"/>
                <w:lang w:val="en-ZA"/>
              </w:rPr>
              <w:t>2023-070052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SYDNEY KUDAKWASHE THINDELO # 2022-057959</w:t>
            </w:r>
          </w:p>
          <w:p w:rsidR="009E4AB5" w:rsidRPr="00C4642D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2022-057959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25.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MARTINA FLORENCE BROWN DULY AUTHORISED HERETO BY A RESOLUTION OF THE TRUSTEES FOR THE TIME BEING OF THE ANGLO SCOTTISH HOLD # 2022-021307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2022-021307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LUMBE JABULANI KHUMALO # 2023-077813 # MAT32989</w:t>
            </w:r>
          </w:p>
          <w:p w:rsidR="009E4AB5" w:rsidRPr="00D2540F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2023-077813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JOHN BEN MOHANOE # 2023-104526 # MFC4365</w:t>
            </w:r>
          </w:p>
          <w:p w:rsidR="009E4AB5" w:rsidRPr="00D2540F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2023-104526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D2540F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1253D7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JERRY  KHAMBULE # 2022-013465</w:t>
            </w:r>
          </w:p>
          <w:p w:rsidR="009E4AB5" w:rsidRPr="00C4642D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2022-013465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JEFFREY  LONGWE # 2023-085869 # MAT33041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2023-085869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6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F5EA4">
              <w:rPr>
                <w:rFonts w:cstheme="minorHAnsi"/>
                <w:sz w:val="24"/>
                <w:szCs w:val="24"/>
                <w:lang w:val="en-ZA"/>
              </w:rPr>
              <w:t>NEDBANK LIMITED  V. IRENE  NGOBENI # 2023-132957 # MFC4502NGOBENI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2023-132957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10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E2EF0">
              <w:rPr>
                <w:rFonts w:cstheme="minorHAnsi"/>
                <w:sz w:val="24"/>
                <w:szCs w:val="24"/>
                <w:lang w:val="en-ZA"/>
              </w:rPr>
              <w:t>NEDBANK LIMITED  V. GODFREY  ZWANE # 2023-084497 # MAT32887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2023-084497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E2EF0">
              <w:rPr>
                <w:rFonts w:cstheme="minorHAnsi"/>
                <w:sz w:val="24"/>
                <w:szCs w:val="24"/>
                <w:lang w:val="en-ZA"/>
              </w:rPr>
              <w:t>NDPP  V. LERATO  MUFAMADI # 2024-026558 # 2024P14MUFAMADI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2024-026558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E2EF0">
              <w:rPr>
                <w:rFonts w:cstheme="minorHAnsi"/>
                <w:sz w:val="24"/>
                <w:szCs w:val="24"/>
                <w:lang w:val="en-ZA"/>
              </w:rPr>
              <w:t>MNGQIBISA ATTORNEYS  V. SIZAKELE MIRRIAM HLONGWANE # 2023-092701 # TSOARELLO</w:t>
            </w:r>
          </w:p>
          <w:p w:rsidR="009E4AB5" w:rsidRPr="00823CAA" w:rsidRDefault="009E4AB5" w:rsidP="00037BA0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2023-092701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E2EF0">
              <w:rPr>
                <w:rFonts w:cstheme="minorHAnsi"/>
                <w:sz w:val="24"/>
                <w:szCs w:val="24"/>
                <w:lang w:val="en-ZA"/>
              </w:rPr>
              <w:t>MICHAEL  ACKERMAN  V. THATO  MAMATSELE # 2023-132786 # MAT9244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2023-132786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E2EF0">
              <w:rPr>
                <w:rFonts w:cstheme="minorHAnsi"/>
                <w:sz w:val="24"/>
                <w:szCs w:val="24"/>
                <w:lang w:val="en-ZA"/>
              </w:rPr>
              <w:t>MARYKE HENNING N.O.  V. JOHNNY  FERREIRA # 2024-035209 # MN0281GM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2024-035209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E2EF0">
              <w:rPr>
                <w:rFonts w:cstheme="minorHAnsi"/>
                <w:sz w:val="24"/>
                <w:szCs w:val="24"/>
                <w:lang w:val="en-ZA"/>
              </w:rPr>
              <w:t>MARYKE HENNING N.O.  V. DUNCAN ARNOLD SCHRADER # 2024-035192 # MN0281</w:t>
            </w:r>
          </w:p>
          <w:p w:rsidR="009E4AB5" w:rsidRPr="00285CA0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285CA0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2024-035192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GIDEON MACHIEL DU PLESSIS  V. WYNAND JACOBUS BREYTENBACH # 2023-040829 # D40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2023-040829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ITHEMBA PROPERTY MANAGEMENT (PTY) LTD  V. ASVAT-LORGAT  ZEENAT # 2024-032043 # MAT3980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0C6B3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C6B3B">
              <w:rPr>
                <w:rFonts w:cstheme="minorHAnsi"/>
                <w:sz w:val="24"/>
                <w:szCs w:val="24"/>
                <w:lang w:val="en-ZA"/>
              </w:rPr>
              <w:t>2024-032043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455AB1">
              <w:rPr>
                <w:rFonts w:cstheme="minorHAnsi"/>
                <w:sz w:val="24"/>
                <w:szCs w:val="24"/>
              </w:rPr>
              <w:t>ITHEMBA PROPERTY MANAGEMENT (PTY) LTD  V. MATWA  VIWE # 2024-031272 # I4073</w:t>
            </w:r>
          </w:p>
          <w:p w:rsidR="009E4AB5" w:rsidRPr="005A089F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727A9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7A9B">
              <w:rPr>
                <w:rFonts w:cstheme="minorHAnsi"/>
                <w:sz w:val="24"/>
                <w:szCs w:val="24"/>
                <w:lang w:val="en-ZA"/>
              </w:rPr>
              <w:t>2024-031272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40.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ITHEMBA PROPERTY MANAGEMENT (PTY) LTD  V. TOKUNBO TITILOPE MAHOAI # 2022-026422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727A9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7A9B">
              <w:rPr>
                <w:rFonts w:cstheme="minorHAnsi"/>
                <w:sz w:val="24"/>
                <w:szCs w:val="24"/>
                <w:lang w:val="en-ZA"/>
              </w:rPr>
              <w:t>2022-026422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455AB1">
        <w:trPr>
          <w:trHeight w:val="72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JANET  ZACKEY  V. DINO  ZACKEY # 2023-111134 # Z13465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727A9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7A9B">
              <w:rPr>
                <w:rFonts w:cstheme="minorHAnsi"/>
                <w:sz w:val="24"/>
                <w:szCs w:val="24"/>
                <w:lang w:val="en-ZA"/>
              </w:rPr>
              <w:t>2023-111134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B1" w:rsidRPr="00455AB1" w:rsidRDefault="00576205" w:rsidP="00455AB1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JENNIFER ANNE HANLEY BIDDULPH  V. THE ROAD ACCIDENT FUND # 2022-025379</w:t>
            </w:r>
          </w:p>
          <w:p w:rsidR="004C37D5" w:rsidRPr="00823CAA" w:rsidRDefault="00576205" w:rsidP="00455AB1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55AB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E51B91" w:rsidRDefault="00727A9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7A9B">
              <w:rPr>
                <w:rFonts w:cstheme="minorHAnsi"/>
                <w:sz w:val="24"/>
                <w:szCs w:val="24"/>
                <w:lang w:val="en-ZA"/>
              </w:rPr>
              <w:t>2022-025379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KEENAN JAMES DE DONCKER  V. KAYIMA  MONSENGO # 2024-032132 # E0D337</w:t>
            </w:r>
          </w:p>
          <w:p w:rsidR="0057620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727A9B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27A9B">
              <w:rPr>
                <w:rFonts w:cstheme="minorHAnsi"/>
                <w:sz w:val="24"/>
                <w:szCs w:val="24"/>
                <w:lang w:val="en-ZA"/>
              </w:rPr>
              <w:t>2024-032132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44.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823CAA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KHAVHAKONE CONSTRUCTION GROUP (PTY) LTD  V. THE HOUSING DEVELOPMENT AGENCY # 2024-026395 # KHAVHAKONEHDAREVIEWAPPLICATION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E0D5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D54">
              <w:rPr>
                <w:rFonts w:cstheme="minorHAnsi"/>
                <w:sz w:val="24"/>
                <w:szCs w:val="24"/>
                <w:lang w:val="en-ZA"/>
              </w:rPr>
              <w:t>2024-026395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45.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JUST SPLENDID PRTY LTD  V. ONICA  KHUNOU # 2023-005497</w:t>
            </w:r>
          </w:p>
          <w:p w:rsidR="009E4AB5" w:rsidRPr="00823CAA" w:rsidRDefault="009E4AB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E0D5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D54">
              <w:rPr>
                <w:rFonts w:cstheme="minorHAnsi"/>
                <w:sz w:val="24"/>
                <w:szCs w:val="24"/>
                <w:lang w:val="en-ZA"/>
              </w:rPr>
              <w:t>2023-005497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46.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356A0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55AB1">
              <w:rPr>
                <w:rFonts w:cstheme="minorHAnsi"/>
                <w:sz w:val="24"/>
                <w:szCs w:val="24"/>
                <w:lang w:val="en-ZA"/>
              </w:rPr>
              <w:t>JON ADAM CRESWICK  V. THE MASTER OF THE HIGH COURT JOHANNESBURG # 2024-006418 # JONADAMCRESWICKVTHEMASTER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384803" w:rsidRDefault="004E0D5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D54">
              <w:rPr>
                <w:rFonts w:cstheme="minorHAnsi"/>
                <w:sz w:val="24"/>
                <w:szCs w:val="24"/>
                <w:lang w:val="en-ZA"/>
              </w:rPr>
              <w:t>2024-006418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C37D5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47.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45F47">
              <w:rPr>
                <w:rFonts w:cstheme="minorHAnsi"/>
                <w:sz w:val="24"/>
                <w:szCs w:val="24"/>
                <w:lang w:val="en-ZA"/>
              </w:rPr>
              <w:t>MARK DEAN ERASMUS  V. GLOVE SA TRADING (PTY) LTD # 2024-034425 # MARKERASMUSGAVINERASMUSANDGLOVESATRADINGPTYLTDGRANTCONSTANTINIDESM854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Pr="005A089F" w:rsidRDefault="004E0D5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D54">
              <w:rPr>
                <w:rFonts w:cstheme="minorHAnsi"/>
                <w:sz w:val="24"/>
                <w:szCs w:val="24"/>
                <w:lang w:val="en-ZA"/>
              </w:rPr>
              <w:t>2024-034425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5" w:rsidRDefault="004C37D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561F4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Default="00D561F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48.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Pr="00545F47" w:rsidRDefault="00576205" w:rsidP="00D561F4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561F4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 V. ALUWANI DELILA MUDZWEDA # 2023-009578 # MAT27182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Pr="005A089F" w:rsidRDefault="004E0D5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D54">
              <w:rPr>
                <w:rFonts w:cstheme="minorHAnsi"/>
                <w:sz w:val="24"/>
                <w:szCs w:val="24"/>
                <w:lang w:val="en-ZA"/>
              </w:rPr>
              <w:t>2023-009578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Default="00D561F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D561F4" w:rsidRPr="00FE7DA1" w:rsidTr="00037BA0">
        <w:trPr>
          <w:trHeight w:val="55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Default="00D561F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49.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Pr="00545F47" w:rsidRDefault="00576205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D561F4">
              <w:rPr>
                <w:rFonts w:cstheme="minorHAnsi"/>
                <w:sz w:val="24"/>
                <w:szCs w:val="24"/>
                <w:lang w:val="en-ZA"/>
              </w:rPr>
              <w:t>ABSA HOME LOANS GUARANTEE COMPANY (RF) PROPRIETARY LIMITED  V. M  NDOKOZA # 2024-011379 # NDOKOZA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Pr="005A089F" w:rsidRDefault="004E0D5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E0D54">
              <w:rPr>
                <w:rFonts w:cstheme="minorHAnsi"/>
                <w:sz w:val="24"/>
                <w:szCs w:val="24"/>
                <w:lang w:val="en-ZA"/>
              </w:rPr>
              <w:t>2024-011379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F4" w:rsidRDefault="00D561F4" w:rsidP="00037BA0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</w:tbl>
    <w:p w:rsidR="00667DEF" w:rsidRDefault="00667DEF" w:rsidP="004C37D5"/>
    <w:p w:rsidR="00667DEF" w:rsidRDefault="00667DEF" w:rsidP="004C37D5"/>
    <w:p w:rsidR="00667DEF" w:rsidRDefault="00667DEF" w:rsidP="004C37D5"/>
    <w:p w:rsidR="00667DEF" w:rsidRDefault="00667DEF" w:rsidP="004C37D5"/>
    <w:p w:rsidR="00667DEF" w:rsidRDefault="00667DEF" w:rsidP="004C37D5"/>
    <w:p w:rsidR="00667DEF" w:rsidRDefault="00667DEF" w:rsidP="004C37D5">
      <w:bookmarkStart w:id="0" w:name="_GoBack"/>
      <w:bookmarkEnd w:id="0"/>
    </w:p>
    <w:sectPr w:rsidR="00667DEF" w:rsidSect="00C23D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A"/>
    <w:rsid w:val="00037BA0"/>
    <w:rsid w:val="00086851"/>
    <w:rsid w:val="000B4EDC"/>
    <w:rsid w:val="000C6B3B"/>
    <w:rsid w:val="00120775"/>
    <w:rsid w:val="00120B41"/>
    <w:rsid w:val="00123077"/>
    <w:rsid w:val="0015228A"/>
    <w:rsid w:val="001538C0"/>
    <w:rsid w:val="001A2ED1"/>
    <w:rsid w:val="001D0728"/>
    <w:rsid w:val="001E79B3"/>
    <w:rsid w:val="001F7F5F"/>
    <w:rsid w:val="0027080D"/>
    <w:rsid w:val="00276925"/>
    <w:rsid w:val="00291309"/>
    <w:rsid w:val="002B595B"/>
    <w:rsid w:val="002C1172"/>
    <w:rsid w:val="002C4EED"/>
    <w:rsid w:val="002F1B0D"/>
    <w:rsid w:val="00322A92"/>
    <w:rsid w:val="00374E5D"/>
    <w:rsid w:val="00384B24"/>
    <w:rsid w:val="00415182"/>
    <w:rsid w:val="004312D3"/>
    <w:rsid w:val="00455AB1"/>
    <w:rsid w:val="004749F3"/>
    <w:rsid w:val="004B3000"/>
    <w:rsid w:val="004C0F7F"/>
    <w:rsid w:val="004C37D5"/>
    <w:rsid w:val="004E0D54"/>
    <w:rsid w:val="004F550B"/>
    <w:rsid w:val="00545F47"/>
    <w:rsid w:val="005476AB"/>
    <w:rsid w:val="00576205"/>
    <w:rsid w:val="005A54E7"/>
    <w:rsid w:val="005F4B82"/>
    <w:rsid w:val="006177C6"/>
    <w:rsid w:val="0062652A"/>
    <w:rsid w:val="00667DEF"/>
    <w:rsid w:val="0067619D"/>
    <w:rsid w:val="006E357B"/>
    <w:rsid w:val="006F1FD3"/>
    <w:rsid w:val="006F2B0D"/>
    <w:rsid w:val="007018A9"/>
    <w:rsid w:val="007139A3"/>
    <w:rsid w:val="00727A9B"/>
    <w:rsid w:val="007579A8"/>
    <w:rsid w:val="00774742"/>
    <w:rsid w:val="0078522C"/>
    <w:rsid w:val="007B18CD"/>
    <w:rsid w:val="007C6751"/>
    <w:rsid w:val="007F7DEF"/>
    <w:rsid w:val="008177DF"/>
    <w:rsid w:val="00825B28"/>
    <w:rsid w:val="00873660"/>
    <w:rsid w:val="00893F51"/>
    <w:rsid w:val="008A3894"/>
    <w:rsid w:val="008B0D0C"/>
    <w:rsid w:val="008B52E0"/>
    <w:rsid w:val="008C4AFD"/>
    <w:rsid w:val="008D3FCA"/>
    <w:rsid w:val="009201CD"/>
    <w:rsid w:val="00922601"/>
    <w:rsid w:val="00950890"/>
    <w:rsid w:val="009977AA"/>
    <w:rsid w:val="00997A44"/>
    <w:rsid w:val="009B4541"/>
    <w:rsid w:val="009E2EF0"/>
    <w:rsid w:val="009E4AB5"/>
    <w:rsid w:val="009F5EA4"/>
    <w:rsid w:val="00A123DD"/>
    <w:rsid w:val="00A2580D"/>
    <w:rsid w:val="00A26356"/>
    <w:rsid w:val="00A438DB"/>
    <w:rsid w:val="00AA16BB"/>
    <w:rsid w:val="00AB0CBA"/>
    <w:rsid w:val="00AF4939"/>
    <w:rsid w:val="00B03E03"/>
    <w:rsid w:val="00B12174"/>
    <w:rsid w:val="00B436FC"/>
    <w:rsid w:val="00BB53E0"/>
    <w:rsid w:val="00BE3062"/>
    <w:rsid w:val="00BF27B3"/>
    <w:rsid w:val="00C023F5"/>
    <w:rsid w:val="00C06D87"/>
    <w:rsid w:val="00C23DAA"/>
    <w:rsid w:val="00C355FD"/>
    <w:rsid w:val="00C86B26"/>
    <w:rsid w:val="00C871FB"/>
    <w:rsid w:val="00CC6DA5"/>
    <w:rsid w:val="00CD35B9"/>
    <w:rsid w:val="00D0733A"/>
    <w:rsid w:val="00D3287D"/>
    <w:rsid w:val="00D561F4"/>
    <w:rsid w:val="00D56371"/>
    <w:rsid w:val="00D66474"/>
    <w:rsid w:val="00D903EF"/>
    <w:rsid w:val="00DC1CBB"/>
    <w:rsid w:val="00DE4564"/>
    <w:rsid w:val="00E03B4C"/>
    <w:rsid w:val="00E0453C"/>
    <w:rsid w:val="00E31E26"/>
    <w:rsid w:val="00E3390A"/>
    <w:rsid w:val="00E420D2"/>
    <w:rsid w:val="00E47D86"/>
    <w:rsid w:val="00E73FD9"/>
    <w:rsid w:val="00E85C51"/>
    <w:rsid w:val="00E862DA"/>
    <w:rsid w:val="00EA7A97"/>
    <w:rsid w:val="00EB0167"/>
    <w:rsid w:val="00EB6B73"/>
    <w:rsid w:val="00EB7E4E"/>
    <w:rsid w:val="00ED5E97"/>
    <w:rsid w:val="00EE38F8"/>
    <w:rsid w:val="00EE5238"/>
    <w:rsid w:val="00EE6AB6"/>
    <w:rsid w:val="00F01DAC"/>
    <w:rsid w:val="00F34C12"/>
    <w:rsid w:val="00F6560B"/>
    <w:rsid w:val="00FA11A4"/>
    <w:rsid w:val="00FA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473E"/>
  <w15:chartTrackingRefBased/>
  <w15:docId w15:val="{8B4DB17B-BBB4-4D54-AD93-6FB515A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molel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3</cp:revision>
  <dcterms:created xsi:type="dcterms:W3CDTF">2024-05-23T12:25:00Z</dcterms:created>
  <dcterms:modified xsi:type="dcterms:W3CDTF">2024-05-23T12:26:00Z</dcterms:modified>
</cp:coreProperties>
</file>