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E15" w:rsidRPr="000A76D4" w:rsidRDefault="002E6E15" w:rsidP="002E6E15">
      <w:pPr>
        <w:tabs>
          <w:tab w:val="left" w:pos="2295"/>
        </w:tabs>
        <w:jc w:val="center"/>
        <w:rPr>
          <w:b/>
          <w:sz w:val="24"/>
          <w:szCs w:val="24"/>
          <w:lang w:val="en-ZA"/>
        </w:rPr>
      </w:pPr>
      <w:r w:rsidRPr="000A76D4">
        <w:rPr>
          <w:b/>
          <w:noProof/>
          <w:sz w:val="24"/>
          <w:szCs w:val="24"/>
        </w:rPr>
        <w:drawing>
          <wp:inline distT="0" distB="0" distL="0" distR="0" wp14:anchorId="18A8AB72" wp14:editId="19C5F408">
            <wp:extent cx="1676400" cy="167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E15" w:rsidRPr="00DA7926" w:rsidRDefault="002E6E15" w:rsidP="002E6E15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0A76D4">
        <w:rPr>
          <w:b/>
          <w:sz w:val="24"/>
          <w:szCs w:val="24"/>
          <w:lang w:val="en-ZA"/>
        </w:rPr>
        <w:tab/>
      </w:r>
      <w:r w:rsidRPr="000A76D4">
        <w:rPr>
          <w:b/>
          <w:sz w:val="24"/>
          <w:szCs w:val="24"/>
          <w:lang w:val="en-ZA"/>
        </w:rPr>
        <w:tab/>
      </w:r>
      <w:r w:rsidRPr="00FE7DA1">
        <w:rPr>
          <w:rFonts w:cstheme="minorHAnsi"/>
          <w:b/>
          <w:lang w:val="en-ZA"/>
        </w:rPr>
        <w:tab/>
      </w:r>
      <w:r w:rsidRPr="00FE7DA1">
        <w:rPr>
          <w:rFonts w:cstheme="minorHAnsi"/>
          <w:b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OFFICE OF THE CHIEF JUSTICE</w:t>
      </w:r>
    </w:p>
    <w:p w:rsidR="002E6E15" w:rsidRPr="00DA7926" w:rsidRDefault="002E6E15" w:rsidP="002E6E15">
      <w:pPr>
        <w:tabs>
          <w:tab w:val="left" w:pos="2295"/>
        </w:tabs>
        <w:ind w:left="1305" w:firstLine="2295"/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(REPUBLIC OF SOUTH AFRICA)</w:t>
      </w:r>
    </w:p>
    <w:p w:rsidR="002E6E15" w:rsidRPr="00DA7926" w:rsidRDefault="002E6E15" w:rsidP="002E6E15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GAUTENG LOCAL DIVISION, JOHANNESBURG</w:t>
      </w:r>
    </w:p>
    <w:p w:rsidR="002E6E15" w:rsidRPr="00DA7926" w:rsidRDefault="002E6E15" w:rsidP="002E6E15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 xml:space="preserve">UNOPPOSED </w:t>
      </w:r>
      <w:r>
        <w:rPr>
          <w:rFonts w:cstheme="minorHAnsi"/>
          <w:b/>
          <w:sz w:val="24"/>
          <w:szCs w:val="24"/>
          <w:lang w:val="en-ZA"/>
        </w:rPr>
        <w:t xml:space="preserve">MOTION  </w:t>
      </w:r>
      <w:r w:rsidRPr="00DA7926">
        <w:rPr>
          <w:rFonts w:cstheme="minorHAnsi"/>
          <w:b/>
          <w:sz w:val="24"/>
          <w:szCs w:val="24"/>
          <w:lang w:val="en-ZA"/>
        </w:rPr>
        <w:t xml:space="preserve"> COURT ROLL FOR</w:t>
      </w:r>
      <w:r>
        <w:rPr>
          <w:rFonts w:cstheme="minorHAnsi"/>
          <w:b/>
          <w:sz w:val="24"/>
          <w:szCs w:val="24"/>
          <w:lang w:val="en-ZA"/>
        </w:rPr>
        <w:t xml:space="preserve"> 05 JUNE  </w:t>
      </w:r>
      <w:r w:rsidRPr="00DA7926">
        <w:rPr>
          <w:rFonts w:cstheme="minorHAnsi"/>
          <w:b/>
          <w:sz w:val="24"/>
          <w:szCs w:val="24"/>
          <w:lang w:val="en-ZA"/>
        </w:rPr>
        <w:t xml:space="preserve"> 2024. </w:t>
      </w:r>
    </w:p>
    <w:p w:rsidR="002E6E15" w:rsidRPr="00DA7926" w:rsidRDefault="002E6E15" w:rsidP="002E6E15">
      <w:pPr>
        <w:tabs>
          <w:tab w:val="left" w:pos="2295"/>
        </w:tabs>
        <w:rPr>
          <w:b/>
          <w:sz w:val="24"/>
          <w:szCs w:val="24"/>
        </w:rPr>
      </w:pPr>
      <w:r w:rsidRPr="00DA7926">
        <w:rPr>
          <w:rFonts w:cstheme="minorHAnsi"/>
          <w:b/>
          <w:sz w:val="24"/>
          <w:szCs w:val="24"/>
          <w:lang w:val="en-ZA"/>
        </w:rPr>
        <w:t>BEFORE THE HONOURABLE JUDGE</w:t>
      </w:r>
      <w:r>
        <w:rPr>
          <w:rFonts w:cstheme="minorHAnsi"/>
          <w:b/>
          <w:sz w:val="24"/>
          <w:szCs w:val="24"/>
          <w:lang w:val="en-ZA"/>
        </w:rPr>
        <w:t xml:space="preserve"> </w:t>
      </w:r>
      <w:r w:rsidRPr="00DA7926">
        <w:rPr>
          <w:rFonts w:cstheme="minorHAnsi"/>
          <w:b/>
          <w:sz w:val="24"/>
          <w:szCs w:val="24"/>
          <w:lang w:val="en-ZA"/>
        </w:rPr>
        <w:t>:</w:t>
      </w:r>
      <w:r>
        <w:rPr>
          <w:rFonts w:cstheme="minorHAnsi"/>
          <w:b/>
          <w:sz w:val="24"/>
          <w:szCs w:val="24"/>
          <w:lang w:val="en-ZA"/>
        </w:rPr>
        <w:t xml:space="preserve"> FISHER J</w:t>
      </w:r>
      <w:r w:rsidRPr="00DA7926">
        <w:rPr>
          <w:rFonts w:cstheme="minorHAnsi"/>
          <w:b/>
          <w:sz w:val="24"/>
          <w:szCs w:val="24"/>
          <w:lang w:val="en-ZA"/>
        </w:rPr>
        <w:t xml:space="preserve">                                              </w:t>
      </w:r>
      <w:r>
        <w:rPr>
          <w:rFonts w:cstheme="minorHAnsi"/>
          <w:b/>
          <w:sz w:val="24"/>
          <w:szCs w:val="24"/>
          <w:lang w:val="en-ZA"/>
        </w:rPr>
        <w:t xml:space="preserve">  </w:t>
      </w:r>
      <w:r w:rsidRPr="00DA7926">
        <w:rPr>
          <w:rFonts w:cstheme="minorHAnsi"/>
          <w:b/>
          <w:sz w:val="24"/>
          <w:szCs w:val="24"/>
          <w:lang w:val="en-ZA"/>
        </w:rPr>
        <w:t xml:space="preserve">   JUDGE’S SECRETARY:</w:t>
      </w:r>
      <w:r w:rsidRPr="00DA7926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Nmncwango</w:t>
      </w:r>
      <w:hyperlink r:id="rId5" w:history="1">
        <w:r w:rsidRPr="00FA15AA">
          <w:rPr>
            <w:rStyle w:val="Hyperlink"/>
            <w:b/>
            <w:sz w:val="24"/>
            <w:szCs w:val="24"/>
          </w:rPr>
          <w:t>@judiciary.org.za</w:t>
        </w:r>
      </w:hyperlink>
    </w:p>
    <w:tbl>
      <w:tblPr>
        <w:tblpPr w:leftFromText="180" w:rightFromText="180" w:vertAnchor="text" w:tblpY="1"/>
        <w:tblOverlap w:val="never"/>
        <w:tblW w:w="13945" w:type="dxa"/>
        <w:tblLook w:val="04A0" w:firstRow="1" w:lastRow="0" w:firstColumn="1" w:lastColumn="0" w:noHBand="0" w:noVBand="1"/>
      </w:tblPr>
      <w:tblGrid>
        <w:gridCol w:w="560"/>
        <w:gridCol w:w="9832"/>
        <w:gridCol w:w="2653"/>
        <w:gridCol w:w="900"/>
      </w:tblGrid>
      <w:tr w:rsidR="002E6E15" w:rsidRPr="00FE7DA1" w:rsidTr="008C4A19">
        <w:trPr>
          <w:trHeight w:val="6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Pr="00FE7DA1" w:rsidRDefault="002E6E15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FE7DA1">
              <w:rPr>
                <w:rFonts w:cstheme="minorHAnsi"/>
                <w:lang w:val="en-ZA"/>
              </w:rPr>
              <w:t>1.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Pr="00F37F90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37F90">
              <w:rPr>
                <w:rFonts w:cstheme="minorHAnsi"/>
                <w:sz w:val="24"/>
                <w:szCs w:val="24"/>
                <w:lang w:val="en-ZA"/>
              </w:rPr>
              <w:t>BRIDGE TAXI FINANCE 05 (PTY) LTD v. SIDWELL MAHLANGU</w:t>
            </w:r>
            <w:r w:rsidRPr="00F37F90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F37F90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2E6E15" w:rsidRPr="005A089F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Pr="005A089F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67A4F">
              <w:rPr>
                <w:rFonts w:cstheme="minorHAnsi"/>
                <w:sz w:val="24"/>
                <w:szCs w:val="24"/>
                <w:lang w:val="en-ZA"/>
              </w:rPr>
              <w:t>2024-001555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Pr="00C848CE" w:rsidRDefault="002E6E15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2E6E15" w:rsidRPr="00FE7DA1" w:rsidTr="008C4A19">
        <w:trPr>
          <w:trHeight w:val="4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15" w:rsidRPr="00FE7DA1" w:rsidRDefault="002E6E15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FE7DA1">
              <w:rPr>
                <w:rFonts w:cstheme="minorHAnsi"/>
                <w:lang w:val="en-ZA"/>
              </w:rPr>
              <w:t>2.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37C57">
              <w:rPr>
                <w:rFonts w:cstheme="minorHAnsi"/>
                <w:sz w:val="24"/>
                <w:szCs w:val="24"/>
                <w:lang w:val="en-ZA"/>
              </w:rPr>
              <w:t>BRIDGE TAXI FINANCE NO 07 (PTY) LTD v. SEBOGODI; PATRICK, MABIHI</w:t>
            </w:r>
          </w:p>
          <w:p w:rsidR="002E6E15" w:rsidRPr="005A089F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37C57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Pr="005A089F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67A4F">
              <w:rPr>
                <w:rFonts w:cstheme="minorHAnsi"/>
                <w:sz w:val="24"/>
                <w:szCs w:val="24"/>
                <w:lang w:val="en-ZA"/>
              </w:rPr>
              <w:t>2024-032512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Pr="00C848CE" w:rsidRDefault="002E6E15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2E6E15" w:rsidRPr="00FE7DA1" w:rsidTr="008C4A19">
        <w:trPr>
          <w:trHeight w:val="1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15" w:rsidRPr="001253D7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3.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937C57">
              <w:rPr>
                <w:rFonts w:cstheme="minorHAnsi"/>
                <w:sz w:val="24"/>
                <w:szCs w:val="24"/>
              </w:rPr>
              <w:t>BRIDGE TAXI FINANCE NO 12 (PTY) LTD v. MOREMA; THABAKGOLO</w:t>
            </w:r>
            <w:bookmarkStart w:id="0" w:name="_GoBack"/>
            <w:bookmarkEnd w:id="0"/>
            <w:r w:rsidRPr="00937C57">
              <w:rPr>
                <w:rFonts w:cstheme="minorHAnsi"/>
                <w:sz w:val="24"/>
                <w:szCs w:val="24"/>
              </w:rPr>
              <w:t xml:space="preserve">, NOPHLY </w:t>
            </w:r>
          </w:p>
          <w:p w:rsidR="002E6E15" w:rsidRPr="005A089F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Pr="005A089F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67A4F">
              <w:rPr>
                <w:rFonts w:cstheme="minorHAnsi"/>
                <w:sz w:val="24"/>
                <w:szCs w:val="24"/>
                <w:lang w:val="en-ZA"/>
              </w:rPr>
              <w:t>2024-030541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Pr="00C848CE" w:rsidRDefault="002E6E15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2E6E15" w:rsidRPr="00FE7DA1" w:rsidTr="008C4A19">
        <w:trPr>
          <w:trHeight w:val="3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15" w:rsidRPr="001253D7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4.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Pr="00937C57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37C57">
              <w:rPr>
                <w:rFonts w:cstheme="minorHAnsi"/>
                <w:sz w:val="24"/>
                <w:szCs w:val="24"/>
                <w:lang w:val="en-ZA"/>
              </w:rPr>
              <w:t xml:space="preserve">BRIDGE TAXI FINANCE GJ (PTY) LTD v. 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LETLHOGONOLO NICODIMOUS TSWELE </w:t>
            </w:r>
            <w:r w:rsidRPr="00937C57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937C57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2E6E15" w:rsidRPr="005A089F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37C57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Pr="005A089F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67A4F">
              <w:rPr>
                <w:rFonts w:cstheme="minorHAnsi"/>
                <w:sz w:val="24"/>
                <w:szCs w:val="24"/>
                <w:lang w:val="en-ZA"/>
              </w:rPr>
              <w:t>2024-012093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Pr="00C848CE" w:rsidRDefault="002E6E15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2E6E15" w:rsidRPr="00FE7DA1" w:rsidTr="008C4A19">
        <w:trPr>
          <w:trHeight w:val="3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Pr="001253D7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lastRenderedPageBreak/>
              <w:t>5.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Pr="00937C57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937C57">
              <w:rPr>
                <w:rFonts w:cstheme="minorHAnsi"/>
                <w:sz w:val="24"/>
                <w:szCs w:val="24"/>
              </w:rPr>
              <w:t>BRIDGE TAXI FINANCE GJ (PTY) LTD v. MODIKENG JOSEPH MOROKO</w:t>
            </w:r>
            <w:r w:rsidRPr="00937C57">
              <w:rPr>
                <w:rFonts w:cstheme="minorHAnsi"/>
                <w:sz w:val="24"/>
                <w:szCs w:val="24"/>
              </w:rPr>
              <w:tab/>
            </w:r>
            <w:r w:rsidRPr="00937C57">
              <w:rPr>
                <w:rFonts w:cstheme="minorHAnsi"/>
                <w:sz w:val="24"/>
                <w:szCs w:val="24"/>
              </w:rPr>
              <w:tab/>
            </w:r>
          </w:p>
          <w:p w:rsidR="002E6E15" w:rsidRPr="005A089F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937C57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Pr="005A089F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67A4F">
              <w:rPr>
                <w:rFonts w:cstheme="minorHAnsi"/>
                <w:sz w:val="24"/>
                <w:szCs w:val="24"/>
                <w:lang w:val="en-ZA"/>
              </w:rPr>
              <w:t>2024-020936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Pr="00C848CE" w:rsidRDefault="002E6E15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2E6E15" w:rsidRPr="00FE7DA1" w:rsidTr="008C4A19">
        <w:trPr>
          <w:trHeight w:val="3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15" w:rsidRPr="001253D7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6.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Pr="00937C57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37C57">
              <w:rPr>
                <w:rFonts w:cstheme="minorHAnsi"/>
                <w:sz w:val="24"/>
                <w:szCs w:val="24"/>
                <w:lang w:val="en-ZA"/>
              </w:rPr>
              <w:t>BRIDGE TAXI FINANCE NO 06 (PTY) LTD v. PUMZILE NDINDWA</w:t>
            </w:r>
            <w:r w:rsidRPr="00937C57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2E6E15" w:rsidRPr="00BB21E0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67A4F">
              <w:rPr>
                <w:rFonts w:cstheme="minorHAnsi"/>
                <w:sz w:val="24"/>
                <w:szCs w:val="24"/>
                <w:lang w:val="en-ZA"/>
              </w:rPr>
              <w:t>2024-008945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Pr="00C848CE" w:rsidRDefault="002E6E15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2E6E15" w:rsidRPr="00FE7DA1" w:rsidTr="008C4A19">
        <w:trPr>
          <w:trHeight w:val="3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Pr="001253D7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 xml:space="preserve">  </w:t>
            </w:r>
            <w:r>
              <w:rPr>
                <w:rFonts w:cstheme="minorHAnsi"/>
                <w:sz w:val="24"/>
                <w:szCs w:val="24"/>
                <w:lang w:val="en-ZA"/>
              </w:rPr>
              <w:t>7.</w:t>
            </w:r>
            <w:r w:rsidRPr="001253D7">
              <w:rPr>
                <w:rFonts w:cstheme="minorHAnsi"/>
                <w:sz w:val="24"/>
                <w:szCs w:val="24"/>
                <w:lang w:val="en-ZA"/>
              </w:rPr>
              <w:t xml:space="preserve">               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Pr="00937C57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37C57">
              <w:rPr>
                <w:rFonts w:cstheme="minorHAnsi"/>
                <w:sz w:val="24"/>
                <w:szCs w:val="24"/>
                <w:lang w:val="en-ZA"/>
              </w:rPr>
              <w:t>BRIDGE TAXI FINANCE GJ (PTY) LTD v. PRETTY MONGADI</w:t>
            </w:r>
            <w:r w:rsidRPr="00937C57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937C57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2E6E15" w:rsidRPr="00823CAA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67A4F">
              <w:rPr>
                <w:rFonts w:cstheme="minorHAnsi"/>
                <w:sz w:val="24"/>
                <w:szCs w:val="24"/>
                <w:lang w:val="en-ZA"/>
              </w:rPr>
              <w:t>2024-000887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2E6E15" w:rsidRPr="00FE7DA1" w:rsidTr="008C4A19">
        <w:trPr>
          <w:trHeight w:val="63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15" w:rsidRPr="001253D7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8.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Pr="005A089F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37C57">
              <w:rPr>
                <w:rFonts w:cstheme="minorHAnsi"/>
                <w:sz w:val="24"/>
                <w:szCs w:val="24"/>
                <w:lang w:val="en-ZA"/>
              </w:rPr>
              <w:t xml:space="preserve">BRIDGE TAXI FINANCE NO 02 (PTY) LTD v. SITWE; KEITHENG, GLORIA 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67A4F">
              <w:rPr>
                <w:rFonts w:cstheme="minorHAnsi"/>
                <w:sz w:val="24"/>
                <w:szCs w:val="24"/>
                <w:lang w:val="en-ZA"/>
              </w:rPr>
              <w:t>2023-091585</w:t>
            </w:r>
          </w:p>
          <w:p w:rsidR="002E6E15" w:rsidRPr="005A089F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Pr="00656075" w:rsidRDefault="002E6E15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2E6E15" w:rsidRPr="00FE7DA1" w:rsidTr="008C4A19">
        <w:trPr>
          <w:trHeight w:val="100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15" w:rsidRPr="001253D7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9.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37C57">
              <w:rPr>
                <w:rFonts w:cstheme="minorHAnsi"/>
                <w:sz w:val="24"/>
                <w:szCs w:val="24"/>
                <w:lang w:val="en-ZA"/>
              </w:rPr>
              <w:t>BRIDGE TAXI FINANCE GJ (PTY) LTD v. TSELISO JOHANNES MOLAHLOE</w:t>
            </w:r>
            <w:r w:rsidRPr="00937C57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2E6E15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  <w:p w:rsidR="002E6E15" w:rsidRPr="005A089F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Pr="005A089F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67A4F">
              <w:rPr>
                <w:rFonts w:cstheme="minorHAnsi"/>
                <w:sz w:val="24"/>
                <w:szCs w:val="24"/>
                <w:lang w:val="en-ZA"/>
              </w:rPr>
              <w:t>2024-019949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Pr="00656075" w:rsidRDefault="002E6E15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2E6E15" w:rsidRPr="00FE7DA1" w:rsidTr="008C4A19">
        <w:trPr>
          <w:trHeight w:val="3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15" w:rsidRPr="001253D7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10.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176C6">
              <w:rPr>
                <w:rFonts w:cstheme="minorHAnsi"/>
                <w:sz w:val="24"/>
                <w:szCs w:val="24"/>
                <w:lang w:val="en-ZA"/>
              </w:rPr>
              <w:t xml:space="preserve">ZULU PHUMELELE RENNETH v. ZULU SIPHO ELIJAH </w:t>
            </w:r>
          </w:p>
          <w:p w:rsidR="002E6E15" w:rsidRPr="005A089F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Pr="005A089F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176C6">
              <w:rPr>
                <w:rFonts w:cstheme="minorHAnsi"/>
                <w:sz w:val="24"/>
                <w:szCs w:val="24"/>
                <w:lang w:val="en-ZA"/>
              </w:rPr>
              <w:t>2023-107325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Pr="00FE7DA1" w:rsidRDefault="002E6E15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2E6E15" w:rsidRPr="00FE7DA1" w:rsidTr="008C4A19">
        <w:trPr>
          <w:trHeight w:val="2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15" w:rsidRPr="001253D7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11.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Pr="00515385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D6675">
              <w:rPr>
                <w:rFonts w:cstheme="minorHAnsi"/>
                <w:sz w:val="24"/>
                <w:szCs w:val="24"/>
                <w:lang w:val="en-ZA"/>
              </w:rPr>
              <w:t xml:space="preserve">FLEETSTAR CONTRACTS (PTY) LTD v. MAKWANDE SUPPLY AND DISTRIBUTION (PTY) LTD # 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5186A">
              <w:rPr>
                <w:rFonts w:cstheme="minorHAnsi"/>
                <w:sz w:val="24"/>
                <w:szCs w:val="24"/>
                <w:lang w:val="en-ZA"/>
              </w:rPr>
              <w:t>2024-034847</w:t>
            </w:r>
          </w:p>
          <w:p w:rsidR="002E6E15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5186A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Pr="00FE7DA1" w:rsidRDefault="002E6E15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2E6E15" w:rsidRPr="00FE7DA1" w:rsidTr="008C4A19">
        <w:trPr>
          <w:trHeight w:val="3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15" w:rsidRPr="001253D7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12.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37F90">
              <w:rPr>
                <w:rFonts w:cstheme="minorHAnsi"/>
                <w:sz w:val="24"/>
                <w:szCs w:val="24"/>
                <w:lang w:val="en-ZA"/>
              </w:rPr>
              <w:t>FIRSTRAND MORTGAGE COMPANY (RF) PROPRIETARY LI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MITED v. LYDIA NKOKOANA NGOBE </w:t>
            </w:r>
          </w:p>
          <w:p w:rsidR="002E6E15" w:rsidRPr="00823CAA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10007">
              <w:rPr>
                <w:rFonts w:cstheme="minorHAnsi"/>
                <w:sz w:val="24"/>
                <w:szCs w:val="24"/>
                <w:lang w:val="en-ZA"/>
              </w:rPr>
              <w:t>2022-048719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Pr="00FE7DA1" w:rsidRDefault="002E6E15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2E6E15" w:rsidRPr="00FE7DA1" w:rsidTr="008C4A19">
        <w:trPr>
          <w:trHeight w:val="4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15" w:rsidRPr="001253D7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13.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37F90">
              <w:rPr>
                <w:rFonts w:cstheme="minorHAnsi"/>
                <w:sz w:val="24"/>
                <w:szCs w:val="24"/>
                <w:lang w:val="en-ZA"/>
              </w:rPr>
              <w:t>FIRTSRAND BANK LI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MITED v. SETSILE ANDREW MOCUMI </w:t>
            </w:r>
          </w:p>
          <w:p w:rsidR="002E6E15" w:rsidRPr="00F37F90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37F90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2E6E15" w:rsidRPr="00D2540F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Pr="005A089F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10007">
              <w:rPr>
                <w:rFonts w:cstheme="minorHAnsi"/>
                <w:sz w:val="24"/>
                <w:szCs w:val="24"/>
                <w:lang w:val="en-ZA"/>
              </w:rPr>
              <w:lastRenderedPageBreak/>
              <w:t>2022-033731</w:t>
            </w:r>
            <w:r w:rsidRPr="00610007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Pr="00B508FC" w:rsidRDefault="002E6E15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2E6E15" w:rsidRPr="00FE7DA1" w:rsidTr="008C4A19">
        <w:trPr>
          <w:trHeight w:val="49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15" w:rsidRPr="001253D7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lastRenderedPageBreak/>
              <w:t>14.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37F90">
              <w:rPr>
                <w:rFonts w:cstheme="minorHAnsi"/>
                <w:sz w:val="24"/>
                <w:szCs w:val="24"/>
                <w:lang w:val="en-ZA"/>
              </w:rPr>
              <w:t xml:space="preserve">FIRTSRAND BANK LIMITED v. VICTOR MUGARI MURENGA </w:t>
            </w:r>
          </w:p>
          <w:p w:rsidR="002E6E15" w:rsidRPr="00823CAA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Pr="005A089F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872ED">
              <w:rPr>
                <w:rFonts w:cstheme="minorHAnsi"/>
                <w:sz w:val="24"/>
                <w:szCs w:val="24"/>
                <w:lang w:val="en-ZA"/>
              </w:rPr>
              <w:t>2023-075538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Pr="00FE7DA1" w:rsidRDefault="002E6E15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2E6E15" w:rsidRPr="00FE7DA1" w:rsidTr="008C4A19">
        <w:trPr>
          <w:trHeight w:val="33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Pr="001253D7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15.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Pr="00F37F90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37F90">
              <w:rPr>
                <w:rFonts w:cstheme="minorHAnsi"/>
                <w:sz w:val="24"/>
                <w:szCs w:val="24"/>
                <w:lang w:val="en-ZA"/>
              </w:rPr>
              <w:t>FIRSTRAND BANK LIMITED v. AM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LEN NAICKER </w:t>
            </w:r>
            <w:r w:rsidRPr="00F37F90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F37F90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2E6E15" w:rsidRPr="005A089F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Pr="005A089F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872ED">
              <w:rPr>
                <w:rFonts w:cstheme="minorHAnsi"/>
                <w:sz w:val="24"/>
                <w:szCs w:val="24"/>
                <w:lang w:val="en-ZA"/>
              </w:rPr>
              <w:t>2023-047539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Pr="00FE7DA1" w:rsidRDefault="002E6E15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2E6E15" w:rsidRPr="00FE7DA1" w:rsidTr="008C4A19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Pr="001253D7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16.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Pr="00F37F90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37F90">
              <w:rPr>
                <w:rFonts w:cstheme="minorHAnsi"/>
                <w:sz w:val="24"/>
                <w:szCs w:val="24"/>
                <w:lang w:val="en-ZA"/>
              </w:rPr>
              <w:t>FIRSTRAND BANK LIMIT</w:t>
            </w:r>
            <w:r>
              <w:rPr>
                <w:rFonts w:cstheme="minorHAnsi"/>
                <w:sz w:val="24"/>
                <w:szCs w:val="24"/>
                <w:lang w:val="en-ZA"/>
              </w:rPr>
              <w:t>ED v. AYODELE OLUWOLE OLAJIGA #</w:t>
            </w:r>
          </w:p>
          <w:p w:rsidR="002E6E15" w:rsidRPr="00BF1AE6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F37F90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872ED">
              <w:rPr>
                <w:rFonts w:cstheme="minorHAnsi"/>
                <w:sz w:val="24"/>
                <w:szCs w:val="24"/>
                <w:lang w:val="en-ZA"/>
              </w:rPr>
              <w:t>2022-039654</w:t>
            </w:r>
            <w:r w:rsidRPr="009872ED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9872ED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Pr="00FE7DA1" w:rsidRDefault="002E6E15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2E6E15" w:rsidRPr="00FE7DA1" w:rsidTr="008C4A19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Pr="001253D7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17.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Pr="00F37F90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37F90">
              <w:rPr>
                <w:rFonts w:cstheme="minorHAnsi"/>
                <w:sz w:val="24"/>
                <w:szCs w:val="24"/>
                <w:lang w:val="en-ZA"/>
              </w:rPr>
              <w:t>FIRSTRAND BANK LIMITED v. BENEDICT ZWANE</w:t>
            </w:r>
            <w:r w:rsidRPr="00F37F90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F37F90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2E6E15" w:rsidRPr="005A089F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Pr="005A089F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872ED">
              <w:rPr>
                <w:rFonts w:cstheme="minorHAnsi"/>
                <w:sz w:val="24"/>
                <w:szCs w:val="24"/>
                <w:lang w:val="en-ZA"/>
              </w:rPr>
              <w:t>2024-034619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Pr="00FE7DA1" w:rsidRDefault="002E6E15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2E6E15" w:rsidRPr="00FE7DA1" w:rsidTr="008C4A19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Pr="001253D7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18.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Pr="00F37F90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37F90">
              <w:rPr>
                <w:rFonts w:cstheme="minorHAnsi"/>
                <w:sz w:val="24"/>
                <w:szCs w:val="24"/>
                <w:lang w:val="en-ZA"/>
              </w:rPr>
              <w:t>FIRSTRAND BANK LIMITED v. NDUNGU KIHARA</w:t>
            </w:r>
            <w:r w:rsidRPr="00F37F90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F37F90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2E6E15" w:rsidRPr="005A089F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Pr="005A089F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872ED">
              <w:rPr>
                <w:rFonts w:cstheme="minorHAnsi"/>
                <w:sz w:val="24"/>
                <w:szCs w:val="24"/>
                <w:lang w:val="en-ZA"/>
              </w:rPr>
              <w:t>2024-029501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Pr="00FE7DA1" w:rsidRDefault="002E6E15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2E6E15" w:rsidRPr="00FE7DA1" w:rsidTr="008C4A19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Pr="001253D7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19.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Pr="00823CAA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37F90">
              <w:rPr>
                <w:rFonts w:cstheme="minorHAnsi"/>
                <w:sz w:val="24"/>
                <w:szCs w:val="24"/>
                <w:lang w:val="en-ZA"/>
              </w:rPr>
              <w:t xml:space="preserve">FIRSTRAND BANK LIMITED v. ROSEMARY MAALE VHULAHANI (PREVIOUSLY MAAKE) # 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2023-</w:t>
            </w:r>
            <w:r w:rsidRPr="009872ED">
              <w:rPr>
                <w:rFonts w:cstheme="minorHAnsi"/>
                <w:sz w:val="24"/>
                <w:szCs w:val="24"/>
                <w:lang w:val="en-ZA"/>
              </w:rPr>
              <w:t>124774</w:t>
            </w:r>
            <w:r w:rsidRPr="009872ED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9872ED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2E6E15" w:rsidRPr="00FE7DA1" w:rsidTr="008C4A19">
        <w:trPr>
          <w:trHeight w:val="10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Pr="001253D7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20.</w:t>
            </w:r>
          </w:p>
          <w:p w:rsidR="002E6E15" w:rsidRPr="001253D7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Pr="003B1066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B1066">
              <w:rPr>
                <w:rFonts w:cstheme="minorHAnsi"/>
                <w:sz w:val="24"/>
                <w:szCs w:val="24"/>
                <w:lang w:val="en-ZA"/>
              </w:rPr>
              <w:t>AMON SIPHO NKOSI v. JOHN MARA KETSISE</w:t>
            </w:r>
            <w:r w:rsidRPr="003B1066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2E6E15" w:rsidRPr="00823CAA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5186A">
              <w:rPr>
                <w:rFonts w:cstheme="minorHAnsi"/>
                <w:sz w:val="24"/>
                <w:szCs w:val="24"/>
                <w:lang w:val="en-ZA"/>
              </w:rPr>
              <w:t>2023-040215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2E6E15" w:rsidRPr="00FE7DA1" w:rsidTr="008C4A19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Pr="001253D7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21.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B1066">
              <w:rPr>
                <w:rFonts w:cstheme="minorHAnsi"/>
                <w:sz w:val="24"/>
                <w:szCs w:val="24"/>
                <w:lang w:val="en-ZA"/>
              </w:rPr>
              <w:t xml:space="preserve">AOBAKWE LEFAKANE v. FFD GROUP (PTY) LTD </w:t>
            </w:r>
          </w:p>
          <w:p w:rsidR="002E6E15" w:rsidRPr="00823CAA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5186A">
              <w:rPr>
                <w:rFonts w:cstheme="minorHAnsi"/>
                <w:sz w:val="24"/>
                <w:szCs w:val="24"/>
                <w:lang w:val="en-ZA"/>
              </w:rPr>
              <w:t>2023-126831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2E6E15" w:rsidRPr="00FE7DA1" w:rsidTr="008C4A19">
        <w:trPr>
          <w:trHeight w:val="9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Pr="001253D7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22.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Pr="005A089F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B1066">
              <w:rPr>
                <w:rFonts w:cstheme="minorHAnsi"/>
                <w:sz w:val="24"/>
                <w:szCs w:val="24"/>
                <w:lang w:val="en-ZA"/>
              </w:rPr>
              <w:t xml:space="preserve">MERCEDES BENZ FINANCIAL SERVICES (SA) (PTY) LTD v. MBANGA TRADING ENTERPRISE CC 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 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5186A">
              <w:rPr>
                <w:rFonts w:cstheme="minorHAnsi"/>
                <w:sz w:val="24"/>
                <w:szCs w:val="24"/>
                <w:lang w:val="en-ZA"/>
              </w:rPr>
              <w:t>2023-127463</w:t>
            </w:r>
          </w:p>
          <w:p w:rsidR="002E6E15" w:rsidRPr="005A089F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2E6E15" w:rsidRPr="00FE7DA1" w:rsidTr="008C4A19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Pr="001253D7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lastRenderedPageBreak/>
              <w:t>23.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37F90">
              <w:rPr>
                <w:rFonts w:cstheme="minorHAnsi"/>
                <w:sz w:val="24"/>
                <w:szCs w:val="24"/>
                <w:lang w:val="en-ZA"/>
              </w:rPr>
              <w:t>LIEBENBERG DAWID, RYK VAN DER MERWE N.O v. MAULANA USENI</w:t>
            </w:r>
          </w:p>
          <w:p w:rsidR="002E6E15" w:rsidRPr="00BF1AE6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37F90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8233D6">
              <w:rPr>
                <w:rFonts w:cstheme="minorHAnsi"/>
                <w:sz w:val="24"/>
                <w:szCs w:val="24"/>
                <w:lang w:val="en-ZA"/>
              </w:rPr>
              <w:t>2023-113004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2E6E15" w:rsidRPr="00FE7DA1" w:rsidTr="008C4A19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Pr="001253D7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24.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Pr="005A089F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F37F90">
              <w:rPr>
                <w:rFonts w:cstheme="minorHAnsi"/>
                <w:sz w:val="24"/>
                <w:szCs w:val="24"/>
              </w:rPr>
              <w:t>LEADCON PLANTHIRE AND CIVILS (PTY) LTD v. ROCKCLIFF ESTATE HOMEOWNERS ASSOCIATION NPC</w:t>
            </w:r>
            <w:r w:rsidRPr="00F37F90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Pr="00D2540F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8233D6">
              <w:rPr>
                <w:rFonts w:cstheme="minorHAnsi"/>
                <w:sz w:val="24"/>
                <w:szCs w:val="24"/>
                <w:lang w:val="en-ZA"/>
              </w:rPr>
              <w:t>2023-112993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Pr="00D2540F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2E6E15" w:rsidRPr="00FE7DA1" w:rsidTr="008C4A19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Pr="001253D7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25.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Pr="005A089F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37F90">
              <w:rPr>
                <w:rFonts w:cstheme="minorHAnsi"/>
                <w:sz w:val="24"/>
                <w:szCs w:val="24"/>
                <w:lang w:val="en-ZA"/>
              </w:rPr>
              <w:t xml:space="preserve">KELEBOGILE CATHERINE SEDUMENDI obo OBAKENG MABE v. ROAD ACCIDENT FUND # 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8233D6">
              <w:rPr>
                <w:rFonts w:cstheme="minorHAnsi"/>
                <w:sz w:val="24"/>
                <w:szCs w:val="24"/>
                <w:lang w:val="en-ZA"/>
              </w:rPr>
              <w:t>2023-074686</w:t>
            </w:r>
          </w:p>
          <w:p w:rsidR="002E6E15" w:rsidRPr="00D2540F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8233D6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Pr="00D2540F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2E6E15" w:rsidRPr="00FE7DA1" w:rsidTr="008C4A19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Pr="001253D7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26.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F37F90">
              <w:rPr>
                <w:rFonts w:cstheme="minorHAnsi"/>
                <w:sz w:val="24"/>
                <w:szCs w:val="24"/>
              </w:rPr>
              <w:t>JOHANNES MERVIN SIMONS v. THE MINISTER OF POLICE</w:t>
            </w:r>
          </w:p>
          <w:p w:rsidR="002E6E15" w:rsidRPr="005A089F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F37F90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Pr="00D2540F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8233D6">
              <w:rPr>
                <w:rFonts w:cstheme="minorHAnsi"/>
                <w:sz w:val="24"/>
                <w:szCs w:val="24"/>
                <w:lang w:val="en-ZA"/>
              </w:rPr>
              <w:t>2023-089616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Pr="00D2540F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2E6E15" w:rsidRPr="00FE7DA1" w:rsidTr="008C4A19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Pr="001253D7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27.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37F90">
              <w:rPr>
                <w:rFonts w:cstheme="minorHAnsi"/>
                <w:sz w:val="24"/>
                <w:szCs w:val="24"/>
                <w:lang w:val="en-ZA"/>
              </w:rPr>
              <w:t xml:space="preserve">FIRST RAND BANK LIMITED (FNB DIVISION) v. AHMED MOOLLA </w:t>
            </w:r>
          </w:p>
          <w:p w:rsidR="002E6E15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  <w:p w:rsidR="002E6E15" w:rsidRPr="00BB21E0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8233D6">
              <w:rPr>
                <w:rFonts w:cstheme="minorHAnsi"/>
                <w:sz w:val="24"/>
                <w:szCs w:val="24"/>
                <w:lang w:val="en-ZA"/>
              </w:rPr>
              <w:t>2024-002496</w:t>
            </w:r>
          </w:p>
          <w:p w:rsidR="002E6E15" w:rsidRPr="00D2540F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Pr="00D2540F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2E6E15" w:rsidRPr="00FE7DA1" w:rsidTr="008C4A19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Pr="001253D7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28.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Pr="00F37F90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37F90">
              <w:rPr>
                <w:rFonts w:cstheme="minorHAnsi"/>
                <w:sz w:val="24"/>
                <w:szCs w:val="24"/>
                <w:lang w:val="en-ZA"/>
              </w:rPr>
              <w:t>GOLDEN HOLDING PROJECTS CC v. ARLEC ENGINEERING WORKS CC</w:t>
            </w:r>
            <w:r w:rsidRPr="00F37F90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F37F90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2E6E15" w:rsidRPr="00823CAA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8233D6">
              <w:rPr>
                <w:rFonts w:cstheme="minorHAnsi"/>
                <w:sz w:val="24"/>
                <w:szCs w:val="24"/>
                <w:lang w:val="en-ZA"/>
              </w:rPr>
              <w:t>2024-034900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2E6E15" w:rsidRPr="00FE7DA1" w:rsidTr="008C4A19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29.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Pr="00F37F90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37F90">
              <w:rPr>
                <w:rFonts w:cstheme="minorHAnsi"/>
                <w:sz w:val="24"/>
                <w:szCs w:val="24"/>
                <w:lang w:val="en-ZA"/>
              </w:rPr>
              <w:t>GRADER ROAD HOLDINGS (PTY) LTD v. BRIOMHAR MANAGEMENT SOLUTIONS CC</w:t>
            </w:r>
            <w:r w:rsidRPr="00F37F90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F37F90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2E6E15" w:rsidRPr="005A089F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8233D6">
              <w:rPr>
                <w:rFonts w:cstheme="minorHAnsi"/>
                <w:sz w:val="24"/>
                <w:szCs w:val="24"/>
                <w:lang w:val="en-ZA"/>
              </w:rPr>
              <w:t>2023-085761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2E6E15" w:rsidRPr="00FE7DA1" w:rsidTr="008C4A19">
        <w:trPr>
          <w:trHeight w:val="11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30.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Pr="00F37F90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37F90">
              <w:rPr>
                <w:rFonts w:cstheme="minorHAnsi"/>
                <w:sz w:val="24"/>
                <w:szCs w:val="24"/>
                <w:lang w:val="en-ZA"/>
              </w:rPr>
              <w:t>IMAS FINANCE (CO-OPERATIVE) LIMITE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D v. MTSHALI; SANDILE, THABISO </w:t>
            </w:r>
            <w:r w:rsidRPr="00F37F90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F37F90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2E6E15" w:rsidRPr="005A089F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8233D6">
              <w:rPr>
                <w:rFonts w:cstheme="minorHAnsi"/>
                <w:sz w:val="24"/>
                <w:szCs w:val="24"/>
                <w:lang w:val="en-ZA"/>
              </w:rPr>
              <w:t>2024-030087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2E6E15" w:rsidRPr="00FE7DA1" w:rsidTr="008C4A19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31.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Pr="00823CAA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B1066">
              <w:rPr>
                <w:rFonts w:cstheme="minorHAnsi"/>
                <w:sz w:val="24"/>
                <w:szCs w:val="24"/>
                <w:lang w:val="en-ZA"/>
              </w:rPr>
              <w:t>ARROW CREEK INVESTMENTS 25 (PTY) LTD v. HLENGIWE JUDITH C</w:t>
            </w:r>
            <w:r>
              <w:rPr>
                <w:rFonts w:cstheme="minorHAnsi"/>
                <w:sz w:val="24"/>
                <w:szCs w:val="24"/>
                <w:lang w:val="en-ZA"/>
              </w:rPr>
              <w:t>HACHA</w:t>
            </w: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8233D6">
              <w:rPr>
                <w:rFonts w:cstheme="minorHAnsi"/>
                <w:sz w:val="24"/>
                <w:szCs w:val="24"/>
                <w:lang w:val="en-ZA"/>
              </w:rPr>
              <w:t>2024-036137</w:t>
            </w:r>
          </w:p>
          <w:p w:rsidR="002E6E15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2E6E15" w:rsidRPr="00FE7DA1" w:rsidTr="008C4A19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lastRenderedPageBreak/>
              <w:t>32.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Pr="003B1066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B1066">
              <w:rPr>
                <w:rFonts w:cstheme="minorHAnsi"/>
                <w:sz w:val="24"/>
                <w:szCs w:val="24"/>
                <w:lang w:val="en-ZA"/>
              </w:rPr>
              <w:t>ARROW CREEK INVESTMENTS 25 (PTY) LTD v. SIYANDA CULTURE DLAMINI</w:t>
            </w:r>
            <w:r w:rsidRPr="003B1066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3B1066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2E6E15" w:rsidRPr="00940A34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B1066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3B1066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C0D31">
              <w:rPr>
                <w:rFonts w:cstheme="minorHAnsi"/>
                <w:sz w:val="24"/>
                <w:szCs w:val="24"/>
                <w:lang w:val="en-ZA"/>
              </w:rPr>
              <w:t>2024-036051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2E6E15" w:rsidRPr="00FE7DA1" w:rsidTr="008C4A19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33.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B1066">
              <w:rPr>
                <w:rFonts w:cstheme="minorHAnsi"/>
                <w:sz w:val="24"/>
                <w:szCs w:val="24"/>
                <w:lang w:val="en-ZA"/>
              </w:rPr>
              <w:t xml:space="preserve">ARROW CREEK INVESTMENTS 25 (PTY) LTD v. MAKOTI SAMUEL MAFARALALA </w:t>
            </w:r>
          </w:p>
          <w:p w:rsidR="002E6E15" w:rsidRPr="0047490D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C0D31">
              <w:rPr>
                <w:rFonts w:cstheme="minorHAnsi"/>
                <w:sz w:val="24"/>
                <w:szCs w:val="24"/>
                <w:lang w:val="en-ZA"/>
              </w:rPr>
              <w:t>2024-035826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2E6E15" w:rsidRPr="00FE7DA1" w:rsidTr="008C4A19">
        <w:trPr>
          <w:trHeight w:val="10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34.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Pr="00F37F90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37F90">
              <w:rPr>
                <w:rFonts w:cstheme="minorHAnsi"/>
                <w:sz w:val="24"/>
                <w:szCs w:val="24"/>
                <w:lang w:val="en-ZA"/>
              </w:rPr>
              <w:t>IMAS FINANCE (CO-OPERATIVE) LIMITED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 v. SEBE; PHUMLANI, WELLINGTON </w:t>
            </w:r>
            <w:r w:rsidRPr="00F37F90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F37F90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2E6E15" w:rsidRPr="005A089F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Pr="005A089F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C0D31">
              <w:rPr>
                <w:rFonts w:cstheme="minorHAnsi"/>
                <w:sz w:val="24"/>
                <w:szCs w:val="24"/>
                <w:lang w:val="en-ZA"/>
              </w:rPr>
              <w:t>2024-007889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Pr="00FE7DA1" w:rsidRDefault="002E6E15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2E6E15" w:rsidRPr="00FE7DA1" w:rsidTr="008C4A19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35.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Pr="00515385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37F90">
              <w:rPr>
                <w:rFonts w:cstheme="minorHAnsi"/>
                <w:sz w:val="24"/>
                <w:szCs w:val="24"/>
                <w:lang w:val="en-ZA"/>
              </w:rPr>
              <w:t xml:space="preserve">IMAS FINANCE (CO-OPERATIVE) LIMITED v. TOKWANA; BARATW, PRINCE, BATANDWA # 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Pr="001C0D31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C0D31">
              <w:rPr>
                <w:rFonts w:cstheme="minorHAnsi"/>
                <w:sz w:val="24"/>
                <w:szCs w:val="24"/>
                <w:lang w:val="en-ZA"/>
              </w:rPr>
              <w:t>2024-000622</w:t>
            </w:r>
            <w:r w:rsidRPr="001C0D31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2E6E15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2E6E15" w:rsidRPr="00FE7DA1" w:rsidTr="008C4A19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36.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Pr="00F37F90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37F90">
              <w:rPr>
                <w:rFonts w:cstheme="minorHAnsi"/>
                <w:sz w:val="24"/>
                <w:szCs w:val="24"/>
                <w:lang w:val="en-ZA"/>
              </w:rPr>
              <w:t>ITHEMBA PROPERTY MANAGEMENT (PTY) LTD v. MULIBANA TENDAI EMMANUEL</w:t>
            </w:r>
            <w:r w:rsidRPr="00F37F90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F37F90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2E6E15" w:rsidRPr="00515385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C0D31">
              <w:rPr>
                <w:rFonts w:cstheme="minorHAnsi"/>
                <w:sz w:val="24"/>
                <w:szCs w:val="24"/>
                <w:lang w:val="en-ZA"/>
              </w:rPr>
              <w:t>2024-031746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2E6E15" w:rsidRPr="00FE7DA1" w:rsidTr="008C4A19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37.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Pr="00F37F90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37F90">
              <w:rPr>
                <w:rFonts w:cstheme="minorHAnsi"/>
                <w:sz w:val="24"/>
                <w:szCs w:val="24"/>
                <w:lang w:val="en-ZA"/>
              </w:rPr>
              <w:t>JACQUES ANDRE FISHER N.O v. FARAI MAKUMBE</w:t>
            </w:r>
            <w:r w:rsidRPr="00F37F90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F37F90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2E6E15" w:rsidRPr="005A089F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Pr="005A089F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5186A">
              <w:rPr>
                <w:rFonts w:cstheme="minorHAnsi"/>
                <w:sz w:val="24"/>
                <w:szCs w:val="24"/>
                <w:lang w:val="en-ZA"/>
              </w:rPr>
              <w:t>2023-077052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2E6E15" w:rsidRPr="00FE7DA1" w:rsidTr="008C4A19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38.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37F90">
              <w:rPr>
                <w:rFonts w:cstheme="minorHAnsi"/>
                <w:sz w:val="24"/>
                <w:szCs w:val="24"/>
                <w:lang w:val="en-ZA"/>
              </w:rPr>
              <w:t xml:space="preserve">JOAQUIM ALFREDO MACAMO v. Road Accident Fund </w:t>
            </w:r>
          </w:p>
          <w:p w:rsidR="002E6E15" w:rsidRPr="005A089F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Pr="005A089F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5186A">
              <w:rPr>
                <w:rFonts w:cstheme="minorHAnsi"/>
                <w:sz w:val="24"/>
                <w:szCs w:val="24"/>
                <w:lang w:val="en-ZA"/>
              </w:rPr>
              <w:t>2023-030223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2E6E15" w:rsidRPr="00FE7DA1" w:rsidTr="008C4A19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39.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A560E">
              <w:rPr>
                <w:rFonts w:cstheme="minorHAnsi"/>
                <w:sz w:val="24"/>
                <w:szCs w:val="24"/>
                <w:lang w:val="en-ZA"/>
              </w:rPr>
              <w:t xml:space="preserve">AYANDA VICTOR GOBA v. PRECIOUS THANDIWE MAVIMBELA </w:t>
            </w:r>
          </w:p>
          <w:p w:rsidR="002E6E15" w:rsidRPr="005A089F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Pr="005A089F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5186A">
              <w:rPr>
                <w:rFonts w:cstheme="minorHAnsi"/>
                <w:sz w:val="24"/>
                <w:szCs w:val="24"/>
                <w:lang w:val="en-ZA"/>
              </w:rPr>
              <w:t>2023-077092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2E6E15" w:rsidRPr="00FE7DA1" w:rsidTr="008C4A19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40.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67A4F">
              <w:rPr>
                <w:rFonts w:cstheme="minorHAnsi"/>
                <w:sz w:val="24"/>
                <w:szCs w:val="24"/>
                <w:lang w:val="en-ZA"/>
              </w:rPr>
              <w:t xml:space="preserve">MFANA ALFRED ZIMU N.O v. NOMAWETHU SARAH SIBANYONI </w:t>
            </w:r>
          </w:p>
          <w:p w:rsidR="002E6E15" w:rsidRPr="005A089F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Pr="005A089F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5186A">
              <w:rPr>
                <w:rFonts w:cstheme="minorHAnsi"/>
                <w:sz w:val="24"/>
                <w:szCs w:val="24"/>
                <w:lang w:val="en-ZA"/>
              </w:rPr>
              <w:t>2024-037222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2E6E15" w:rsidRPr="00FE7DA1" w:rsidTr="008C4A19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41.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A560E">
              <w:rPr>
                <w:rFonts w:cstheme="minorHAnsi"/>
                <w:sz w:val="24"/>
                <w:szCs w:val="24"/>
                <w:lang w:val="en-ZA"/>
              </w:rPr>
              <w:t xml:space="preserve">MR MESHACH AYOKA v. THE DIRECTOR GENERAL DEPARTMENT OF HOME AFFAIRS </w:t>
            </w:r>
          </w:p>
          <w:p w:rsidR="002E6E15" w:rsidRPr="005A089F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Pr="005A089F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5186A">
              <w:rPr>
                <w:rFonts w:cstheme="minorHAnsi"/>
                <w:sz w:val="24"/>
                <w:szCs w:val="24"/>
                <w:lang w:val="en-ZA"/>
              </w:rPr>
              <w:lastRenderedPageBreak/>
              <w:t>2023-107033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2E6E15" w:rsidRPr="00FE7DA1" w:rsidTr="008C4A19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lastRenderedPageBreak/>
              <w:t>42.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Pr="003B1066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B1066">
              <w:rPr>
                <w:rFonts w:cstheme="minorHAnsi"/>
                <w:sz w:val="24"/>
                <w:szCs w:val="24"/>
                <w:lang w:val="en-ZA"/>
              </w:rPr>
              <w:t>ALBERT JOHNSON v. MONIQUE CHANTAL JOHNSON</w:t>
            </w:r>
            <w:r w:rsidRPr="003B1066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3B1066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2E6E15" w:rsidRPr="00823CAA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5186A">
              <w:rPr>
                <w:rFonts w:cstheme="minorHAnsi"/>
                <w:sz w:val="24"/>
                <w:szCs w:val="24"/>
                <w:lang w:val="en-ZA"/>
              </w:rPr>
              <w:t>2024-033446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2E6E15" w:rsidRPr="00FE7DA1" w:rsidTr="008C4A19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43.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B1066">
              <w:rPr>
                <w:rFonts w:cstheme="minorHAnsi"/>
                <w:sz w:val="24"/>
                <w:szCs w:val="24"/>
                <w:lang w:val="en-ZA"/>
              </w:rPr>
              <w:t xml:space="preserve">MUSA PATRICK HADEBE N.O. v. SIBONGO ZULU </w:t>
            </w:r>
          </w:p>
          <w:p w:rsidR="002E6E15" w:rsidRPr="00823CAA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5186A">
              <w:rPr>
                <w:rFonts w:cstheme="minorHAnsi"/>
                <w:sz w:val="24"/>
                <w:szCs w:val="24"/>
                <w:lang w:val="en-ZA"/>
              </w:rPr>
              <w:t>2024-006340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2E6E15" w:rsidRPr="00FE7DA1" w:rsidTr="008C4A19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44.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E0B6D">
              <w:rPr>
                <w:rFonts w:cstheme="minorHAnsi"/>
                <w:sz w:val="24"/>
                <w:szCs w:val="24"/>
                <w:lang w:val="en-ZA"/>
              </w:rPr>
              <w:t xml:space="preserve">THE STANDARD BANK OF SOUTH AFRICA LIMTED V. RITSHIDZE MASWIME </w:t>
            </w:r>
          </w:p>
          <w:p w:rsidR="002E6E15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  <w:p w:rsidR="002E6E15" w:rsidRPr="00356A0F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Pr="00384803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46B63">
              <w:rPr>
                <w:rFonts w:cstheme="minorHAnsi"/>
                <w:sz w:val="24"/>
                <w:szCs w:val="24"/>
                <w:lang w:val="en-ZA"/>
              </w:rPr>
              <w:t>2023-105684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2E6E15" w:rsidRPr="00FE7DA1" w:rsidTr="008C4A19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45.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Pr="00F37F90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37F90">
              <w:rPr>
                <w:rFonts w:cstheme="minorHAnsi"/>
                <w:sz w:val="24"/>
                <w:szCs w:val="24"/>
                <w:lang w:val="en-ZA"/>
              </w:rPr>
              <w:t>THE STANDARD BANK OF SOUTH AFRICA LIMITED v. THAPELO COLLEN MASHIGO</w:t>
            </w:r>
            <w:r w:rsidRPr="00F37F90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2E6E15" w:rsidRPr="00F37F90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37F90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2E6E15" w:rsidRPr="00823CAA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42029">
              <w:rPr>
                <w:rFonts w:cstheme="minorHAnsi"/>
                <w:sz w:val="24"/>
                <w:szCs w:val="24"/>
                <w:lang w:val="en-ZA"/>
              </w:rPr>
              <w:t>2023-114616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5" w:rsidRDefault="002E6E1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</w:tbl>
    <w:p w:rsidR="002E6E15" w:rsidRDefault="002E6E15" w:rsidP="002E6E15"/>
    <w:p w:rsidR="002E6E15" w:rsidRDefault="002E6E15" w:rsidP="002E6E15"/>
    <w:p w:rsidR="002E6E15" w:rsidRDefault="002E6E15" w:rsidP="002E6E15"/>
    <w:p w:rsidR="002E6E15" w:rsidRDefault="002E6E15" w:rsidP="002E6E15"/>
    <w:p w:rsidR="00AF6371" w:rsidRDefault="002E6E15"/>
    <w:sectPr w:rsidR="00AF6371" w:rsidSect="002E6E1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15"/>
    <w:rsid w:val="002E6E15"/>
    <w:rsid w:val="00A438DB"/>
    <w:rsid w:val="00CD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4074E-8EA3-4DEA-966D-8ECCE610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E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6E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Lebelo@judiciary.org.z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Pogisho Phala</dc:creator>
  <cp:keywords/>
  <dc:description/>
  <cp:lastModifiedBy>Pogisho Phala</cp:lastModifiedBy>
  <cp:revision>1</cp:revision>
  <dcterms:created xsi:type="dcterms:W3CDTF">2024-05-23T07:58:00Z</dcterms:created>
  <dcterms:modified xsi:type="dcterms:W3CDTF">2024-05-23T07:59:00Z</dcterms:modified>
</cp:coreProperties>
</file>