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9823A3" w14:textId="77777777" w:rsidR="00275C77" w:rsidRPr="000A76D4" w:rsidRDefault="00275C77" w:rsidP="00275C77">
      <w:pPr>
        <w:tabs>
          <w:tab w:val="left" w:pos="2295"/>
        </w:tabs>
        <w:jc w:val="center"/>
        <w:rPr>
          <w:b/>
          <w:sz w:val="24"/>
          <w:szCs w:val="24"/>
          <w:lang w:val="en-ZA"/>
        </w:rPr>
      </w:pPr>
      <w:r w:rsidRPr="000A76D4">
        <w:rPr>
          <w:b/>
          <w:noProof/>
          <w:sz w:val="24"/>
          <w:szCs w:val="24"/>
        </w:rPr>
        <w:drawing>
          <wp:inline distT="0" distB="0" distL="0" distR="0" wp14:anchorId="28EE4E5F" wp14:editId="59415F63">
            <wp:extent cx="1676400" cy="167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C21F1" w14:textId="77777777" w:rsidR="00275C77" w:rsidRPr="00DA7926" w:rsidRDefault="00275C77" w:rsidP="00275C77">
      <w:pPr>
        <w:tabs>
          <w:tab w:val="left" w:pos="2295"/>
        </w:tabs>
        <w:rPr>
          <w:rFonts w:cstheme="minorHAnsi"/>
          <w:b/>
          <w:sz w:val="24"/>
          <w:szCs w:val="24"/>
          <w:lang w:val="en-ZA"/>
        </w:rPr>
      </w:pPr>
      <w:r w:rsidRPr="000A76D4">
        <w:rPr>
          <w:b/>
          <w:sz w:val="24"/>
          <w:szCs w:val="24"/>
          <w:lang w:val="en-ZA"/>
        </w:rPr>
        <w:tab/>
      </w:r>
      <w:r w:rsidRPr="000A76D4">
        <w:rPr>
          <w:b/>
          <w:sz w:val="24"/>
          <w:szCs w:val="24"/>
          <w:lang w:val="en-ZA"/>
        </w:rPr>
        <w:tab/>
      </w:r>
      <w:r w:rsidRPr="00FE7DA1">
        <w:rPr>
          <w:rFonts w:cstheme="minorHAnsi"/>
          <w:b/>
          <w:lang w:val="en-ZA"/>
        </w:rPr>
        <w:tab/>
      </w:r>
      <w:r w:rsidRPr="00FE7DA1">
        <w:rPr>
          <w:rFonts w:cstheme="minorHAnsi"/>
          <w:b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  <w:t>OFFICE OF THE CHIEF JUSTICE</w:t>
      </w:r>
    </w:p>
    <w:p w14:paraId="48CF12F6" w14:textId="77777777" w:rsidR="00275C77" w:rsidRPr="00DA7926" w:rsidRDefault="00275C77" w:rsidP="00275C77">
      <w:pPr>
        <w:tabs>
          <w:tab w:val="left" w:pos="2295"/>
        </w:tabs>
        <w:ind w:left="1305" w:firstLine="2295"/>
        <w:rPr>
          <w:rFonts w:cstheme="minorHAnsi"/>
          <w:b/>
          <w:sz w:val="24"/>
          <w:szCs w:val="24"/>
          <w:lang w:val="en-ZA"/>
        </w:rPr>
      </w:pP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  <w:t>(REPUBLIC OF SOUTH AFRICA)</w:t>
      </w:r>
    </w:p>
    <w:p w14:paraId="4B173D3C" w14:textId="77777777" w:rsidR="00275C77" w:rsidRPr="00DA7926" w:rsidRDefault="00275C77" w:rsidP="00275C77">
      <w:pPr>
        <w:tabs>
          <w:tab w:val="left" w:pos="2295"/>
        </w:tabs>
        <w:rPr>
          <w:rFonts w:cstheme="minorHAnsi"/>
          <w:b/>
          <w:sz w:val="24"/>
          <w:szCs w:val="24"/>
          <w:lang w:val="en-ZA"/>
        </w:rPr>
      </w:pP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  <w:t>GAUTENG LOCAL DIVISION, JOHANNESBURG</w:t>
      </w:r>
    </w:p>
    <w:p w14:paraId="559506C7" w14:textId="77777777" w:rsidR="00275C77" w:rsidRPr="00DA7926" w:rsidRDefault="00275C77" w:rsidP="00275C77">
      <w:pPr>
        <w:tabs>
          <w:tab w:val="left" w:pos="2295"/>
        </w:tabs>
        <w:rPr>
          <w:rFonts w:cstheme="minorHAnsi"/>
          <w:b/>
          <w:sz w:val="24"/>
          <w:szCs w:val="24"/>
          <w:lang w:val="en-ZA"/>
        </w:rPr>
      </w:pPr>
      <w:r w:rsidRPr="00DA7926">
        <w:rPr>
          <w:rFonts w:cstheme="minorHAnsi"/>
          <w:b/>
          <w:sz w:val="24"/>
          <w:szCs w:val="24"/>
          <w:lang w:val="en-ZA"/>
        </w:rPr>
        <w:t>UNOPPOSED</w:t>
      </w:r>
      <w:r>
        <w:rPr>
          <w:rFonts w:cstheme="minorHAnsi"/>
          <w:b/>
          <w:sz w:val="24"/>
          <w:szCs w:val="24"/>
          <w:lang w:val="en-ZA"/>
        </w:rPr>
        <w:t xml:space="preserve"> DIVORCE   </w:t>
      </w:r>
      <w:r w:rsidRPr="00DA7926">
        <w:rPr>
          <w:rFonts w:cstheme="minorHAnsi"/>
          <w:b/>
          <w:sz w:val="24"/>
          <w:szCs w:val="24"/>
          <w:lang w:val="en-ZA"/>
        </w:rPr>
        <w:t>COURT ROLL FOR</w:t>
      </w:r>
      <w:r>
        <w:rPr>
          <w:rFonts w:cstheme="minorHAnsi"/>
          <w:b/>
          <w:sz w:val="24"/>
          <w:szCs w:val="24"/>
          <w:lang w:val="en-ZA"/>
        </w:rPr>
        <w:t xml:space="preserve"> 21 JUNE </w:t>
      </w:r>
      <w:r w:rsidRPr="00DA7926">
        <w:rPr>
          <w:rFonts w:cstheme="minorHAnsi"/>
          <w:b/>
          <w:sz w:val="24"/>
          <w:szCs w:val="24"/>
          <w:lang w:val="en-ZA"/>
        </w:rPr>
        <w:t xml:space="preserve">2024. </w:t>
      </w:r>
    </w:p>
    <w:p w14:paraId="52FD984C" w14:textId="77777777" w:rsidR="008D2B97" w:rsidRDefault="00275C77" w:rsidP="00275C77">
      <w:pPr>
        <w:tabs>
          <w:tab w:val="left" w:pos="2295"/>
        </w:tabs>
        <w:rPr>
          <w:rFonts w:cstheme="minorHAnsi"/>
          <w:b/>
          <w:sz w:val="24"/>
          <w:szCs w:val="24"/>
          <w:lang w:val="en-ZA"/>
        </w:rPr>
      </w:pPr>
      <w:r w:rsidRPr="00DA7926">
        <w:rPr>
          <w:rFonts w:cstheme="minorHAnsi"/>
          <w:b/>
          <w:sz w:val="24"/>
          <w:szCs w:val="24"/>
          <w:lang w:val="en-ZA"/>
        </w:rPr>
        <w:t>BEFORE THE HONOURABLE JUDGE:</w:t>
      </w:r>
      <w:r>
        <w:rPr>
          <w:rFonts w:cstheme="minorHAnsi"/>
          <w:b/>
          <w:sz w:val="24"/>
          <w:szCs w:val="24"/>
          <w:lang w:val="en-ZA"/>
        </w:rPr>
        <w:t xml:space="preserve"> MALINDI J</w:t>
      </w:r>
      <w:r w:rsidRPr="00DA7926">
        <w:rPr>
          <w:rFonts w:cstheme="minorHAnsi"/>
          <w:b/>
          <w:sz w:val="24"/>
          <w:szCs w:val="24"/>
          <w:lang w:val="en-ZA"/>
        </w:rPr>
        <w:t xml:space="preserve"> </w:t>
      </w:r>
      <w:r>
        <w:rPr>
          <w:rFonts w:cstheme="minorHAnsi"/>
          <w:b/>
          <w:sz w:val="24"/>
          <w:szCs w:val="24"/>
          <w:lang w:val="en-ZA"/>
        </w:rPr>
        <w:t xml:space="preserve">                                               </w:t>
      </w:r>
    </w:p>
    <w:p w14:paraId="5131F448" w14:textId="16B5AEBF" w:rsidR="00275C77" w:rsidRDefault="00275C77" w:rsidP="00275C77">
      <w:pPr>
        <w:tabs>
          <w:tab w:val="left" w:pos="2295"/>
        </w:tabs>
        <w:rPr>
          <w:b/>
          <w:sz w:val="24"/>
          <w:szCs w:val="24"/>
        </w:rPr>
      </w:pPr>
      <w:r w:rsidRPr="00DA7926">
        <w:rPr>
          <w:rFonts w:cstheme="minorHAnsi"/>
          <w:b/>
          <w:sz w:val="24"/>
          <w:szCs w:val="24"/>
          <w:lang w:val="en-ZA"/>
        </w:rPr>
        <w:t>JUDGE’S SECRETARY:</w:t>
      </w:r>
      <w:r w:rsidRPr="00DA7926">
        <w:rPr>
          <w:sz w:val="24"/>
          <w:szCs w:val="24"/>
        </w:rPr>
        <w:t xml:space="preserve"> </w:t>
      </w:r>
      <w:hyperlink r:id="rId6" w:history="1">
        <w:r w:rsidRPr="001E5EE1">
          <w:rPr>
            <w:rStyle w:val="Hyperlink"/>
            <w:b/>
            <w:sz w:val="24"/>
            <w:szCs w:val="24"/>
          </w:rPr>
          <w:t>EBuys@judiciary.org.za</w:t>
        </w:r>
      </w:hyperlink>
      <w:r>
        <w:rPr>
          <w:b/>
          <w:sz w:val="24"/>
          <w:szCs w:val="24"/>
        </w:rPr>
        <w:t xml:space="preserve"> </w:t>
      </w:r>
    </w:p>
    <w:p w14:paraId="24943553" w14:textId="77777777" w:rsidR="008D2B97" w:rsidRDefault="008D2B97" w:rsidP="008D2B97">
      <w:pPr>
        <w:spacing w:line="256" w:lineRule="auto"/>
        <w:rPr>
          <w:b/>
          <w:sz w:val="36"/>
          <w:szCs w:val="36"/>
          <w:lang w:val="en-ZA"/>
        </w:rPr>
      </w:pPr>
      <w:r w:rsidRPr="00303115">
        <w:rPr>
          <w:b/>
          <w:sz w:val="36"/>
          <w:szCs w:val="36"/>
          <w:lang w:val="en-ZA"/>
        </w:rPr>
        <w:t>DIRECTIVES</w:t>
      </w:r>
    </w:p>
    <w:p w14:paraId="64CE8A17" w14:textId="77777777" w:rsidR="008D2B97" w:rsidRDefault="008D2B97" w:rsidP="008D2B97">
      <w:pPr>
        <w:numPr>
          <w:ilvl w:val="0"/>
          <w:numId w:val="2"/>
        </w:numPr>
        <w:spacing w:line="256" w:lineRule="auto"/>
        <w:jc w:val="both"/>
        <w:rPr>
          <w:rFonts w:ascii="Arial" w:eastAsia="Calibri" w:hAnsi="Arial" w:cs="Arial"/>
          <w:b/>
          <w:lang w:val="en-ZA"/>
        </w:rPr>
      </w:pPr>
      <w:r w:rsidRPr="00C76571">
        <w:rPr>
          <w:rFonts w:ascii="Arial" w:eastAsia="Calibri" w:hAnsi="Arial" w:cs="Arial"/>
          <w:b/>
          <w:lang w:val="en-ZA"/>
        </w:rPr>
        <w:t xml:space="preserve">Hearings will be conducted </w:t>
      </w:r>
      <w:r>
        <w:rPr>
          <w:rFonts w:ascii="Arial" w:eastAsia="Calibri" w:hAnsi="Arial" w:cs="Arial"/>
          <w:b/>
          <w:lang w:val="en-ZA"/>
        </w:rPr>
        <w:t xml:space="preserve">in open court. The court room allocation will be circulated by the DJP’s secretary. </w:t>
      </w:r>
    </w:p>
    <w:p w14:paraId="6294857F" w14:textId="77777777" w:rsidR="008D2B97" w:rsidRPr="00DF7F09" w:rsidRDefault="008D2B97" w:rsidP="008D2B97">
      <w:pPr>
        <w:numPr>
          <w:ilvl w:val="0"/>
          <w:numId w:val="2"/>
        </w:numPr>
        <w:spacing w:line="256" w:lineRule="auto"/>
        <w:jc w:val="both"/>
        <w:rPr>
          <w:rFonts w:ascii="Arial" w:eastAsia="Calibri" w:hAnsi="Arial" w:cs="Arial"/>
          <w:b/>
          <w:lang w:val="en-ZA"/>
        </w:rPr>
      </w:pPr>
      <w:r>
        <w:rPr>
          <w:rFonts w:ascii="Arial" w:eastAsia="Calibri" w:hAnsi="Arial" w:cs="Arial"/>
          <w:b/>
          <w:lang w:val="en-ZA"/>
        </w:rPr>
        <w:t>The roll will proceed in terms of seniority. Counsel may introduce themselves in court as no introductions will be conducted in chambers.</w:t>
      </w:r>
    </w:p>
    <w:p w14:paraId="76D23D9D" w14:textId="575AEEEB" w:rsidR="008D2B97" w:rsidRPr="006E0315" w:rsidRDefault="008D2B97" w:rsidP="008D2B97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Arial" w:eastAsia="Calibri" w:hAnsi="Arial" w:cs="Arial"/>
          <w:b/>
          <w:lang w:val="en-ZA"/>
        </w:rPr>
      </w:pPr>
      <w:r w:rsidRPr="00C76571">
        <w:rPr>
          <w:rFonts w:ascii="Arial" w:eastAsia="Calibri" w:hAnsi="Arial" w:cs="Arial"/>
          <w:b/>
          <w:lang w:val="en-ZA"/>
        </w:rPr>
        <w:t xml:space="preserve">Kindly </w:t>
      </w:r>
      <w:r>
        <w:rPr>
          <w:rFonts w:ascii="Arial" w:eastAsia="Calibri" w:hAnsi="Arial" w:cs="Arial"/>
          <w:b/>
          <w:lang w:val="en-ZA"/>
        </w:rPr>
        <w:t xml:space="preserve">ensure that your bundle appears on </w:t>
      </w:r>
      <w:proofErr w:type="spellStart"/>
      <w:r>
        <w:rPr>
          <w:rFonts w:ascii="Arial" w:eastAsia="Calibri" w:hAnsi="Arial" w:cs="Arial"/>
          <w:b/>
          <w:lang w:val="en-ZA"/>
        </w:rPr>
        <w:t>CaseLines</w:t>
      </w:r>
      <w:proofErr w:type="spellEnd"/>
      <w:r>
        <w:rPr>
          <w:rFonts w:ascii="Arial" w:eastAsia="Calibri" w:hAnsi="Arial" w:cs="Arial"/>
          <w:b/>
          <w:lang w:val="en-ZA"/>
        </w:rPr>
        <w:t xml:space="preserve"> by </w:t>
      </w:r>
      <w:r>
        <w:rPr>
          <w:rFonts w:ascii="Arial" w:eastAsia="Calibri" w:hAnsi="Arial" w:cs="Arial"/>
          <w:b/>
          <w:lang w:val="en-ZA"/>
        </w:rPr>
        <w:t>16h00</w:t>
      </w:r>
      <w:r>
        <w:rPr>
          <w:rFonts w:ascii="Arial" w:eastAsia="Calibri" w:hAnsi="Arial" w:cs="Arial"/>
          <w:b/>
          <w:lang w:val="en-ZA"/>
        </w:rPr>
        <w:t xml:space="preserve"> on </w:t>
      </w:r>
      <w:r>
        <w:rPr>
          <w:rFonts w:ascii="Arial" w:eastAsia="Calibri" w:hAnsi="Arial" w:cs="Arial"/>
          <w:b/>
          <w:lang w:val="en-ZA"/>
        </w:rPr>
        <w:t>18</w:t>
      </w:r>
      <w:r>
        <w:rPr>
          <w:rFonts w:ascii="Arial" w:eastAsia="Calibri" w:hAnsi="Arial" w:cs="Arial"/>
          <w:b/>
          <w:lang w:val="en-ZA"/>
        </w:rPr>
        <w:t xml:space="preserve"> June 2024, despite your matter being a </w:t>
      </w:r>
      <w:proofErr w:type="spellStart"/>
      <w:r>
        <w:rPr>
          <w:rFonts w:ascii="Arial" w:eastAsia="Calibri" w:hAnsi="Arial" w:cs="Arial"/>
          <w:b/>
          <w:lang w:val="en-ZA"/>
        </w:rPr>
        <w:t>CourtOnline</w:t>
      </w:r>
      <w:proofErr w:type="spellEnd"/>
      <w:r>
        <w:rPr>
          <w:rFonts w:ascii="Arial" w:eastAsia="Calibri" w:hAnsi="Arial" w:cs="Arial"/>
          <w:b/>
          <w:lang w:val="en-ZA"/>
        </w:rPr>
        <w:t xml:space="preserve"> matter. Should Malindi J not be able to access the bundle on </w:t>
      </w:r>
      <w:proofErr w:type="spellStart"/>
      <w:r>
        <w:rPr>
          <w:rFonts w:ascii="Arial" w:eastAsia="Calibri" w:hAnsi="Arial" w:cs="Arial"/>
          <w:b/>
          <w:lang w:val="en-ZA"/>
        </w:rPr>
        <w:t>CaseLines</w:t>
      </w:r>
      <w:proofErr w:type="spellEnd"/>
      <w:r>
        <w:rPr>
          <w:rFonts w:ascii="Arial" w:eastAsia="Calibri" w:hAnsi="Arial" w:cs="Arial"/>
          <w:b/>
          <w:lang w:val="en-ZA"/>
        </w:rPr>
        <w:t>, your matter will not be entertained.</w:t>
      </w:r>
    </w:p>
    <w:p w14:paraId="7A92A020" w14:textId="77777777" w:rsidR="008D2B97" w:rsidRDefault="008D2B97" w:rsidP="008D2B97">
      <w:pPr>
        <w:pStyle w:val="ListParagraph"/>
        <w:numPr>
          <w:ilvl w:val="0"/>
          <w:numId w:val="3"/>
        </w:numPr>
        <w:spacing w:after="0" w:line="256" w:lineRule="auto"/>
        <w:jc w:val="both"/>
        <w:rPr>
          <w:rFonts w:ascii="Arial" w:eastAsia="Calibri" w:hAnsi="Arial" w:cs="Arial"/>
          <w:lang w:val="en-ZA"/>
        </w:rPr>
      </w:pPr>
      <w:r>
        <w:rPr>
          <w:rFonts w:ascii="Arial" w:eastAsia="Calibri" w:hAnsi="Arial" w:cs="Arial"/>
          <w:lang w:val="en-ZA"/>
        </w:rPr>
        <w:t xml:space="preserve">Parties who have difficulty bundling the </w:t>
      </w:r>
      <w:proofErr w:type="spellStart"/>
      <w:r>
        <w:rPr>
          <w:rFonts w:ascii="Arial" w:eastAsia="Calibri" w:hAnsi="Arial" w:cs="Arial"/>
          <w:lang w:val="en-ZA"/>
        </w:rPr>
        <w:t>CourtOnline</w:t>
      </w:r>
      <w:proofErr w:type="spellEnd"/>
      <w:r>
        <w:rPr>
          <w:rFonts w:ascii="Arial" w:eastAsia="Calibri" w:hAnsi="Arial" w:cs="Arial"/>
          <w:lang w:val="en-ZA"/>
        </w:rPr>
        <w:t xml:space="preserve"> bundle to </w:t>
      </w:r>
      <w:proofErr w:type="spellStart"/>
      <w:r>
        <w:rPr>
          <w:rFonts w:ascii="Arial" w:eastAsia="Calibri" w:hAnsi="Arial" w:cs="Arial"/>
          <w:lang w:val="en-ZA"/>
        </w:rPr>
        <w:t>CaseLines</w:t>
      </w:r>
      <w:proofErr w:type="spellEnd"/>
      <w:r>
        <w:rPr>
          <w:rFonts w:ascii="Arial" w:eastAsia="Calibri" w:hAnsi="Arial" w:cs="Arial"/>
          <w:lang w:val="en-ZA"/>
        </w:rPr>
        <w:t xml:space="preserve">, kindly seek assistance from the helpdesk at office 008 or by calling </w:t>
      </w:r>
      <w:r>
        <w:rPr>
          <w:rStyle w:val="Strong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010 493 2600 - Choose Option 2.</w:t>
      </w:r>
    </w:p>
    <w:p w14:paraId="6615E1A3" w14:textId="6C3B83D5" w:rsidR="008D2B97" w:rsidRPr="006E0315" w:rsidRDefault="008D2B97" w:rsidP="008D2B97">
      <w:pPr>
        <w:pStyle w:val="ListParagraph"/>
        <w:numPr>
          <w:ilvl w:val="0"/>
          <w:numId w:val="3"/>
        </w:numPr>
        <w:spacing w:after="0" w:line="256" w:lineRule="auto"/>
        <w:jc w:val="both"/>
        <w:rPr>
          <w:rFonts w:ascii="Arial" w:eastAsia="Calibri" w:hAnsi="Arial" w:cs="Arial"/>
          <w:lang w:val="en-ZA"/>
        </w:rPr>
      </w:pPr>
      <w:r w:rsidRPr="006E0315">
        <w:rPr>
          <w:rFonts w:ascii="Arial" w:eastAsia="Calibri" w:hAnsi="Arial" w:cs="Arial"/>
        </w:rPr>
        <w:t>All draft orders must have the Judge</w:t>
      </w:r>
      <w:r>
        <w:rPr>
          <w:rFonts w:ascii="Arial" w:eastAsia="Calibri" w:hAnsi="Arial" w:cs="Arial"/>
        </w:rPr>
        <w:t>’</w:t>
      </w:r>
      <w:r w:rsidRPr="006E0315">
        <w:rPr>
          <w:rFonts w:ascii="Arial" w:eastAsia="Calibri" w:hAnsi="Arial" w:cs="Arial"/>
        </w:rPr>
        <w:t>s name and the correct date on it. (</w:t>
      </w:r>
      <w:r>
        <w:rPr>
          <w:rFonts w:ascii="Arial" w:eastAsia="Calibri" w:hAnsi="Arial" w:cs="Arial"/>
        </w:rPr>
        <w:t xml:space="preserve">Before Malindi J on </w:t>
      </w:r>
      <w:r>
        <w:rPr>
          <w:rFonts w:ascii="Arial" w:eastAsia="Calibri" w:hAnsi="Arial" w:cs="Arial"/>
        </w:rPr>
        <w:t>21 June</w:t>
      </w:r>
      <w:r>
        <w:rPr>
          <w:rFonts w:ascii="Arial" w:eastAsia="Calibri" w:hAnsi="Arial" w:cs="Arial"/>
        </w:rPr>
        <w:t xml:space="preserve"> 2024);</w:t>
      </w:r>
    </w:p>
    <w:p w14:paraId="707E0759" w14:textId="77777777" w:rsidR="008D2B97" w:rsidRPr="004C49EC" w:rsidRDefault="008D2B97" w:rsidP="008D2B97">
      <w:pPr>
        <w:pStyle w:val="ListParagraph"/>
        <w:numPr>
          <w:ilvl w:val="0"/>
          <w:numId w:val="3"/>
        </w:numPr>
        <w:rPr>
          <w:rFonts w:ascii="Arial" w:eastAsia="Calibri" w:hAnsi="Arial" w:cs="Arial"/>
          <w:b/>
          <w:bCs/>
          <w:color w:val="FF0000"/>
          <w:lang w:val="en-ZA"/>
        </w:rPr>
      </w:pPr>
      <w:r w:rsidRPr="004C49EC">
        <w:rPr>
          <w:rFonts w:ascii="Arial" w:eastAsia="Calibri" w:hAnsi="Arial" w:cs="Arial"/>
          <w:b/>
          <w:bCs/>
          <w:color w:val="FF0000"/>
          <w:lang w:val="en-ZA"/>
        </w:rPr>
        <w:lastRenderedPageBreak/>
        <w:t xml:space="preserve">Kindly ensure that the parties’ full names and identity numbers are captured correctly. </w:t>
      </w:r>
    </w:p>
    <w:p w14:paraId="2DECD912" w14:textId="77777777" w:rsidR="008D2B97" w:rsidRPr="00261ECF" w:rsidRDefault="008D2B97" w:rsidP="008D2B97">
      <w:pPr>
        <w:pStyle w:val="ListParagraph"/>
        <w:numPr>
          <w:ilvl w:val="0"/>
          <w:numId w:val="3"/>
        </w:numPr>
        <w:spacing w:after="0" w:line="256" w:lineRule="auto"/>
        <w:jc w:val="both"/>
        <w:rPr>
          <w:rFonts w:ascii="Arial" w:eastAsia="Calibri" w:hAnsi="Arial" w:cs="Arial"/>
          <w:lang w:val="en-ZA"/>
        </w:rPr>
      </w:pPr>
      <w:r>
        <w:rPr>
          <w:rFonts w:ascii="Arial" w:eastAsia="Calibri" w:hAnsi="Arial" w:cs="Arial"/>
        </w:rPr>
        <w:t xml:space="preserve">The word “draft” may be omitted from the </w:t>
      </w:r>
      <w:proofErr w:type="gramStart"/>
      <w:r>
        <w:rPr>
          <w:rFonts w:ascii="Arial" w:eastAsia="Calibri" w:hAnsi="Arial" w:cs="Arial"/>
        </w:rPr>
        <w:t>order;</w:t>
      </w:r>
      <w:proofErr w:type="gramEnd"/>
    </w:p>
    <w:p w14:paraId="72504534" w14:textId="77777777" w:rsidR="008D2B97" w:rsidRPr="00211FBA" w:rsidRDefault="008D2B97" w:rsidP="008D2B97">
      <w:pPr>
        <w:pStyle w:val="ListParagraph"/>
        <w:numPr>
          <w:ilvl w:val="0"/>
          <w:numId w:val="3"/>
        </w:numPr>
        <w:spacing w:after="0" w:line="256" w:lineRule="auto"/>
        <w:jc w:val="both"/>
        <w:rPr>
          <w:rFonts w:ascii="Arial" w:eastAsia="Calibri" w:hAnsi="Arial" w:cs="Arial"/>
          <w:lang w:val="en-ZA"/>
        </w:rPr>
      </w:pPr>
      <w:r>
        <w:rPr>
          <w:rFonts w:ascii="Arial" w:eastAsia="Calibri" w:hAnsi="Arial" w:cs="Arial"/>
        </w:rPr>
        <w:t xml:space="preserve">Counsel </w:t>
      </w:r>
      <w:proofErr w:type="gramStart"/>
      <w:r>
        <w:rPr>
          <w:rFonts w:ascii="Arial" w:eastAsia="Calibri" w:hAnsi="Arial" w:cs="Arial"/>
        </w:rPr>
        <w:t>are</w:t>
      </w:r>
      <w:proofErr w:type="gramEnd"/>
      <w:r>
        <w:rPr>
          <w:rFonts w:ascii="Arial" w:eastAsia="Calibri" w:hAnsi="Arial" w:cs="Arial"/>
        </w:rPr>
        <w:t xml:space="preserve"> to hand up 1 copy of the draft &amp; settlement agreement in court;</w:t>
      </w:r>
    </w:p>
    <w:p w14:paraId="0C7BC88A" w14:textId="77777777" w:rsidR="008D2B97" w:rsidRPr="002B4766" w:rsidRDefault="008D2B97" w:rsidP="008D2B97">
      <w:pPr>
        <w:pStyle w:val="ListParagraph"/>
        <w:numPr>
          <w:ilvl w:val="0"/>
          <w:numId w:val="3"/>
        </w:numPr>
        <w:spacing w:after="0" w:line="256" w:lineRule="auto"/>
        <w:jc w:val="both"/>
        <w:rPr>
          <w:rFonts w:ascii="Arial" w:eastAsia="Calibri" w:hAnsi="Arial" w:cs="Arial"/>
          <w:lang w:val="en-ZA"/>
        </w:rPr>
      </w:pPr>
      <w:r>
        <w:rPr>
          <w:rFonts w:ascii="Arial" w:eastAsia="Calibri" w:hAnsi="Arial" w:cs="Arial"/>
        </w:rPr>
        <w:t>Signed orders will be uploaded within 7 court days.</w:t>
      </w:r>
    </w:p>
    <w:p w14:paraId="03C9184C" w14:textId="77777777" w:rsidR="008D2B97" w:rsidRPr="002B4766" w:rsidRDefault="008D2B97" w:rsidP="008D2B97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  <w:lang w:val="en-ZA"/>
        </w:rPr>
      </w:pPr>
      <w:r w:rsidRPr="002B4766">
        <w:rPr>
          <w:rFonts w:ascii="Arial" w:eastAsia="Calibri" w:hAnsi="Arial" w:cs="Arial"/>
          <w:b/>
          <w:bCs/>
          <w:lang w:val="en-ZA"/>
        </w:rPr>
        <w:t>Should your matter not appear on the roll, please query same with the set down office – Tel: 010 494 8578</w:t>
      </w:r>
    </w:p>
    <w:p w14:paraId="577C60DE" w14:textId="77777777" w:rsidR="008D2B97" w:rsidRPr="00DA7926" w:rsidRDefault="008D2B97" w:rsidP="00275C77">
      <w:pPr>
        <w:tabs>
          <w:tab w:val="left" w:pos="2295"/>
        </w:tabs>
        <w:rPr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3945" w:type="dxa"/>
        <w:tblLayout w:type="fixed"/>
        <w:tblLook w:val="04A0" w:firstRow="1" w:lastRow="0" w:firstColumn="1" w:lastColumn="0" w:noHBand="0" w:noVBand="1"/>
      </w:tblPr>
      <w:tblGrid>
        <w:gridCol w:w="1075"/>
        <w:gridCol w:w="9540"/>
        <w:gridCol w:w="2520"/>
        <w:gridCol w:w="810"/>
      </w:tblGrid>
      <w:tr w:rsidR="00275C77" w:rsidRPr="00FE7DA1" w14:paraId="51E0EB78" w14:textId="77777777" w:rsidTr="008C4A19">
        <w:trPr>
          <w:trHeight w:val="62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4EE5" w14:textId="77777777" w:rsidR="00275C77" w:rsidRPr="00FE7DA1" w:rsidRDefault="00275C77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FE7DA1">
              <w:rPr>
                <w:rFonts w:cstheme="minorHAnsi"/>
                <w:lang w:val="en-ZA"/>
              </w:rPr>
              <w:t>1.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476A" w14:textId="77777777" w:rsidR="00275C77" w:rsidRPr="000D7F9E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</w:rPr>
            </w:pPr>
            <w:r w:rsidRPr="000D7F9E">
              <w:rPr>
                <w:rFonts w:cstheme="minorHAnsi"/>
                <w:sz w:val="24"/>
                <w:szCs w:val="24"/>
              </w:rPr>
              <w:t>NATASHA OLNEY V. SHANE MILN OLNEY # # OLN151</w:t>
            </w:r>
            <w:r w:rsidRPr="000D7F9E">
              <w:rPr>
                <w:rFonts w:cstheme="minorHAnsi"/>
                <w:sz w:val="24"/>
                <w:szCs w:val="24"/>
              </w:rPr>
              <w:tab/>
            </w:r>
            <w:r w:rsidRPr="000D7F9E">
              <w:rPr>
                <w:rFonts w:cstheme="minorHAnsi"/>
                <w:sz w:val="24"/>
                <w:szCs w:val="24"/>
              </w:rPr>
              <w:tab/>
            </w:r>
          </w:p>
          <w:p w14:paraId="3FA06508" w14:textId="77777777" w:rsidR="00275C77" w:rsidRPr="005A089F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AE3D" w14:textId="77777777" w:rsidR="00275C77" w:rsidRPr="005A089F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D4464">
              <w:rPr>
                <w:rFonts w:cstheme="minorHAnsi"/>
                <w:sz w:val="24"/>
                <w:szCs w:val="24"/>
                <w:lang w:val="en-ZA"/>
              </w:rPr>
              <w:t>2024-049909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14D4" w14:textId="77777777" w:rsidR="00275C77" w:rsidRPr="00C848CE" w:rsidRDefault="00275C77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275C77" w:rsidRPr="00FE7DA1" w14:paraId="0D347166" w14:textId="77777777" w:rsidTr="008C4A19">
        <w:trPr>
          <w:trHeight w:val="48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64E5C" w14:textId="77777777" w:rsidR="00275C77" w:rsidRPr="00FE7DA1" w:rsidRDefault="00275C77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FE7DA1">
              <w:rPr>
                <w:rFonts w:cstheme="minorHAnsi"/>
                <w:lang w:val="en-ZA"/>
              </w:rPr>
              <w:t>2.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EB40" w14:textId="77777777" w:rsidR="00275C77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D7F9E">
              <w:rPr>
                <w:rFonts w:cstheme="minorHAnsi"/>
                <w:sz w:val="24"/>
                <w:szCs w:val="24"/>
                <w:lang w:val="en-ZA"/>
              </w:rPr>
              <w:t>THANDAZILE RADEBA V. NOMSA MADUMO</w:t>
            </w:r>
          </w:p>
          <w:p w14:paraId="5A95C932" w14:textId="77777777" w:rsidR="00275C77" w:rsidRPr="005A089F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D7F9E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5FED" w14:textId="77777777" w:rsidR="00275C77" w:rsidRPr="005A089F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D4464">
              <w:rPr>
                <w:rFonts w:cstheme="minorHAnsi"/>
                <w:sz w:val="24"/>
                <w:szCs w:val="24"/>
                <w:lang w:val="en-ZA"/>
              </w:rPr>
              <w:t>2024-017510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DBFE" w14:textId="77777777" w:rsidR="00275C77" w:rsidRPr="00C848CE" w:rsidRDefault="00275C77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275C77" w:rsidRPr="00FE7DA1" w14:paraId="1CCCC841" w14:textId="77777777" w:rsidTr="008C4A19">
        <w:trPr>
          <w:trHeight w:val="12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F0C87" w14:textId="77777777" w:rsidR="00275C77" w:rsidRPr="001253D7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3.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72E9" w14:textId="77777777" w:rsidR="00275C77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</w:rPr>
            </w:pPr>
            <w:r w:rsidRPr="000D7F9E">
              <w:rPr>
                <w:rFonts w:cstheme="minorHAnsi"/>
                <w:sz w:val="24"/>
                <w:szCs w:val="24"/>
              </w:rPr>
              <w:t xml:space="preserve">TABISA SHIRLEY NOMA V. AARON MONGEZI NOMA </w:t>
            </w:r>
          </w:p>
          <w:p w14:paraId="7204FC47" w14:textId="77777777" w:rsidR="00275C77" w:rsidRPr="005A089F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335E" w14:textId="77777777" w:rsidR="00275C77" w:rsidRPr="005A089F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D4464">
              <w:rPr>
                <w:rFonts w:cstheme="minorHAnsi"/>
                <w:sz w:val="24"/>
                <w:szCs w:val="24"/>
                <w:lang w:val="en-ZA"/>
              </w:rPr>
              <w:t>2023-030797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8108" w14:textId="77777777" w:rsidR="00275C77" w:rsidRPr="00C848CE" w:rsidRDefault="00275C77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275C77" w:rsidRPr="00FE7DA1" w14:paraId="3B592744" w14:textId="77777777" w:rsidTr="008C4A19">
        <w:trPr>
          <w:trHeight w:val="3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B2FDD" w14:textId="77777777" w:rsidR="00275C77" w:rsidRPr="001253D7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4.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31B6" w14:textId="77777777" w:rsidR="00275C77" w:rsidRPr="000D7F9E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</w:rPr>
            </w:pPr>
            <w:r w:rsidRPr="000D7F9E">
              <w:rPr>
                <w:rFonts w:cstheme="minorHAnsi"/>
                <w:sz w:val="24"/>
                <w:szCs w:val="24"/>
              </w:rPr>
              <w:t>RYAN BARLOW- JONES V. CHRISTIAAN BARLOW-JONES</w:t>
            </w:r>
            <w:r w:rsidRPr="000D7F9E">
              <w:rPr>
                <w:rFonts w:cstheme="minorHAnsi"/>
                <w:sz w:val="24"/>
                <w:szCs w:val="24"/>
              </w:rPr>
              <w:tab/>
            </w:r>
          </w:p>
          <w:p w14:paraId="56F7F9D8" w14:textId="77777777" w:rsidR="00275C77" w:rsidRPr="00131550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</w:rPr>
            </w:pPr>
            <w:r w:rsidRPr="000D7F9E">
              <w:rPr>
                <w:rFonts w:cstheme="minorHAnsi"/>
                <w:sz w:val="24"/>
                <w:szCs w:val="24"/>
              </w:rPr>
              <w:tab/>
            </w:r>
            <w:r w:rsidRPr="000D7F9E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AE70" w14:textId="77777777" w:rsidR="00275C77" w:rsidRPr="005A089F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D4464">
              <w:rPr>
                <w:rFonts w:cstheme="minorHAnsi"/>
                <w:sz w:val="24"/>
                <w:szCs w:val="24"/>
                <w:lang w:val="en-ZA"/>
              </w:rPr>
              <w:t># 2024-032971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9F6E" w14:textId="77777777" w:rsidR="00275C77" w:rsidRPr="00C848CE" w:rsidRDefault="00275C77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275C77" w:rsidRPr="00FE7DA1" w14:paraId="37751E5A" w14:textId="77777777" w:rsidTr="008C4A19">
        <w:trPr>
          <w:trHeight w:val="3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2030" w14:textId="77777777" w:rsidR="00275C77" w:rsidRPr="001253D7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5.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AC06" w14:textId="77777777" w:rsidR="00275C77" w:rsidRPr="000D7F9E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D7F9E">
              <w:rPr>
                <w:rFonts w:cstheme="minorHAnsi"/>
                <w:sz w:val="24"/>
                <w:szCs w:val="24"/>
                <w:lang w:val="en-ZA"/>
              </w:rPr>
              <w:t>RYAN PAUL THERON V. SUZANNE MICHELLE THERON</w:t>
            </w:r>
            <w:r w:rsidRPr="000D7F9E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0D7F9E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623B532B" w14:textId="77777777" w:rsidR="00275C77" w:rsidRPr="00BF1AE6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D7F9E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9587" w14:textId="77777777" w:rsidR="00275C77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D4464">
              <w:rPr>
                <w:rFonts w:cstheme="minorHAnsi"/>
                <w:sz w:val="24"/>
                <w:szCs w:val="24"/>
                <w:lang w:val="en-ZA"/>
              </w:rPr>
              <w:t>2024-009697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2E04" w14:textId="77777777" w:rsidR="00275C77" w:rsidRPr="00C848CE" w:rsidRDefault="00275C77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275C77" w:rsidRPr="00FE7DA1" w14:paraId="4DF26A05" w14:textId="77777777" w:rsidTr="008C4A19">
        <w:trPr>
          <w:trHeight w:val="3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A46CD" w14:textId="77777777" w:rsidR="00275C77" w:rsidRPr="001253D7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6.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F3B9" w14:textId="77777777" w:rsidR="00275C77" w:rsidRPr="000D7F9E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D7F9E">
              <w:rPr>
                <w:rFonts w:cstheme="minorHAnsi"/>
                <w:sz w:val="24"/>
                <w:szCs w:val="24"/>
                <w:lang w:val="en-ZA"/>
              </w:rPr>
              <w:t>SAMSON MAKWELA V. ROSINA NKEKO MODISE # # MAKWELA</w:t>
            </w:r>
            <w:r w:rsidRPr="000D7F9E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0D7F9E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1F04E477" w14:textId="77777777" w:rsidR="00275C77" w:rsidRPr="00BB21E0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D7F9E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5E0F" w14:textId="77777777" w:rsidR="00275C77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D4464">
              <w:rPr>
                <w:rFonts w:cstheme="minorHAnsi"/>
                <w:sz w:val="24"/>
                <w:szCs w:val="24"/>
                <w:lang w:val="en-ZA"/>
              </w:rPr>
              <w:t>2024-021220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1B1A" w14:textId="77777777" w:rsidR="00275C77" w:rsidRPr="00C848CE" w:rsidRDefault="00275C77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275C77" w:rsidRPr="00FE7DA1" w14:paraId="40CFF29E" w14:textId="77777777" w:rsidTr="008C4A19">
        <w:trPr>
          <w:trHeight w:val="3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16C8" w14:textId="77777777" w:rsidR="00275C77" w:rsidRPr="001253D7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 xml:space="preserve">  </w:t>
            </w:r>
            <w:r>
              <w:rPr>
                <w:rFonts w:cstheme="minorHAnsi"/>
                <w:sz w:val="24"/>
                <w:szCs w:val="24"/>
                <w:lang w:val="en-ZA"/>
              </w:rPr>
              <w:t>7.</w:t>
            </w:r>
            <w:r w:rsidRPr="001253D7">
              <w:rPr>
                <w:rFonts w:cstheme="minorHAnsi"/>
                <w:sz w:val="24"/>
                <w:szCs w:val="24"/>
                <w:lang w:val="en-ZA"/>
              </w:rPr>
              <w:t xml:space="preserve">               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F61C" w14:textId="77777777" w:rsidR="00275C77" w:rsidRPr="000D7F9E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D7F9E">
              <w:rPr>
                <w:rFonts w:cstheme="minorHAnsi"/>
                <w:sz w:val="24"/>
                <w:szCs w:val="24"/>
                <w:lang w:val="en-ZA"/>
              </w:rPr>
              <w:t>SENYALA DAVID KOMAPE V. SEKITLA MARIA DIKGALE</w:t>
            </w:r>
            <w:r w:rsidRPr="000D7F9E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0D7F9E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50F668E3" w14:textId="77777777" w:rsidR="00275C77" w:rsidRPr="00823CAA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A8B4" w14:textId="77777777" w:rsidR="00275C77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A28D2">
              <w:rPr>
                <w:rFonts w:cstheme="minorHAnsi"/>
                <w:sz w:val="24"/>
                <w:szCs w:val="24"/>
                <w:lang w:val="en-ZA"/>
              </w:rPr>
              <w:t>2024-033386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CBE0" w14:textId="77777777" w:rsidR="00275C77" w:rsidRPr="00C848CE" w:rsidRDefault="00275C77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275C77" w:rsidRPr="00FE7DA1" w14:paraId="26E1E503" w14:textId="77777777" w:rsidTr="008C4A19">
        <w:trPr>
          <w:trHeight w:val="63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B719E" w14:textId="77777777" w:rsidR="00275C77" w:rsidRPr="001253D7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lastRenderedPageBreak/>
              <w:t>8.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622F" w14:textId="77777777" w:rsidR="00275C77" w:rsidRPr="000D7F9E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D7F9E">
              <w:rPr>
                <w:rFonts w:cstheme="minorHAnsi"/>
                <w:sz w:val="24"/>
                <w:szCs w:val="24"/>
                <w:lang w:val="en-ZA"/>
              </w:rPr>
              <w:t>SHIRLEY PADI V. OBED RAMOGODI PADI</w:t>
            </w:r>
            <w:r w:rsidRPr="000D7F9E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0D7F9E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0B5D903A" w14:textId="77777777" w:rsidR="00275C77" w:rsidRPr="005A089F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AACF" w14:textId="77777777" w:rsidR="00275C77" w:rsidRPr="005A089F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A28D2">
              <w:rPr>
                <w:rFonts w:cstheme="minorHAnsi"/>
                <w:sz w:val="24"/>
                <w:szCs w:val="24"/>
                <w:lang w:val="en-ZA"/>
              </w:rPr>
              <w:t>2023-080176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8159" w14:textId="77777777" w:rsidR="00275C77" w:rsidRPr="00656075" w:rsidRDefault="00275C77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275C77" w:rsidRPr="00FE7DA1" w14:paraId="45B9C73B" w14:textId="77777777" w:rsidTr="008C4A19">
        <w:trPr>
          <w:trHeight w:val="107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B67FA" w14:textId="77777777" w:rsidR="00275C77" w:rsidRPr="001253D7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9.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AB07" w14:textId="77777777" w:rsidR="00275C77" w:rsidRPr="000D7F9E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D7F9E">
              <w:rPr>
                <w:rFonts w:cstheme="minorHAnsi"/>
                <w:sz w:val="24"/>
                <w:szCs w:val="24"/>
                <w:lang w:val="en-ZA"/>
              </w:rPr>
              <w:t>SILINDOKHULE EDMUND MAJOZI V. LEGAKWA CATHRINE MAJOZI</w:t>
            </w:r>
            <w:r w:rsidRPr="000D7F9E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0D7F9E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365DF0C7" w14:textId="77777777" w:rsidR="00275C77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  <w:p w14:paraId="4CEAD5D6" w14:textId="77777777" w:rsidR="00275C77" w:rsidRPr="005A089F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60E2" w14:textId="77777777" w:rsidR="00275C77" w:rsidRPr="005A089F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A28D2">
              <w:rPr>
                <w:rFonts w:cstheme="minorHAnsi"/>
                <w:sz w:val="24"/>
                <w:szCs w:val="24"/>
                <w:lang w:val="en-ZA"/>
              </w:rPr>
              <w:t>2024-015511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BEC1" w14:textId="77777777" w:rsidR="00275C77" w:rsidRPr="00656075" w:rsidRDefault="00275C77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275C77" w:rsidRPr="00FE7DA1" w14:paraId="3CFF7486" w14:textId="77777777" w:rsidTr="008C4A19">
        <w:trPr>
          <w:trHeight w:val="3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D0977" w14:textId="77777777" w:rsidR="00275C77" w:rsidRPr="001253D7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10.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C458" w14:textId="77777777" w:rsidR="00275C77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D7F9E">
              <w:rPr>
                <w:rFonts w:cstheme="minorHAnsi"/>
                <w:sz w:val="24"/>
                <w:szCs w:val="24"/>
                <w:lang w:val="en-ZA"/>
              </w:rPr>
              <w:t xml:space="preserve">STEVEN OBERHOLZER v. NADINE OBERHOLZER </w:t>
            </w:r>
          </w:p>
          <w:p w14:paraId="14791A99" w14:textId="77777777" w:rsidR="00275C77" w:rsidRPr="00823CAA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13A7" w14:textId="77777777" w:rsidR="00275C77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A28D2">
              <w:rPr>
                <w:rFonts w:cstheme="minorHAnsi"/>
                <w:sz w:val="24"/>
                <w:szCs w:val="24"/>
                <w:lang w:val="en-ZA"/>
              </w:rPr>
              <w:t>2023-088011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9B1D" w14:textId="77777777" w:rsidR="00275C77" w:rsidRPr="00FE7DA1" w:rsidRDefault="00275C77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275C77" w:rsidRPr="00FE7DA1" w14:paraId="7FAE5BD0" w14:textId="77777777" w:rsidTr="008C4A19">
        <w:trPr>
          <w:trHeight w:val="21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617BA" w14:textId="77777777" w:rsidR="00275C77" w:rsidRPr="001253D7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11.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1109" w14:textId="77777777" w:rsidR="00275C77" w:rsidRPr="000D7F9E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D7F9E">
              <w:rPr>
                <w:rFonts w:cstheme="minorHAnsi"/>
                <w:sz w:val="24"/>
                <w:szCs w:val="24"/>
                <w:lang w:val="en-ZA"/>
              </w:rPr>
              <w:t>NICOLIEN VAN VUUREN V. DENNIS VAN VUUREN</w:t>
            </w:r>
            <w:r w:rsidRPr="000D7F9E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0D7F9E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50BF77A3" w14:textId="77777777" w:rsidR="00275C77" w:rsidRPr="00823CAA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D7F9E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7B3C" w14:textId="77777777" w:rsidR="00275C77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A28D2">
              <w:rPr>
                <w:rFonts w:cstheme="minorHAnsi"/>
                <w:sz w:val="24"/>
                <w:szCs w:val="24"/>
                <w:lang w:val="en-ZA"/>
              </w:rPr>
              <w:t>2022-012301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9088" w14:textId="77777777" w:rsidR="00275C77" w:rsidRPr="00FE7DA1" w:rsidRDefault="00275C77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275C77" w:rsidRPr="00FE7DA1" w14:paraId="310E86FF" w14:textId="77777777" w:rsidTr="008C4A19">
        <w:trPr>
          <w:trHeight w:val="3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5336C" w14:textId="77777777" w:rsidR="00275C77" w:rsidRPr="001253D7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12.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8F9F" w14:textId="77777777" w:rsidR="00275C77" w:rsidRPr="000D7F9E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D7F9E">
              <w:rPr>
                <w:rFonts w:cstheme="minorHAnsi"/>
                <w:sz w:val="24"/>
                <w:szCs w:val="24"/>
                <w:lang w:val="en-ZA"/>
              </w:rPr>
              <w:t>NOXOLO MAMELA V. ZENZELE SIPHAMANDLA MNGUNI</w:t>
            </w:r>
            <w:r w:rsidRPr="000D7F9E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0D7F9E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429CBB5A" w14:textId="77777777" w:rsidR="00275C77" w:rsidRPr="005A089F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ab/>
            </w:r>
            <w:r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3773" w14:textId="77777777" w:rsidR="00275C77" w:rsidRPr="005A089F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A28D2">
              <w:rPr>
                <w:rFonts w:cstheme="minorHAnsi"/>
                <w:sz w:val="24"/>
                <w:szCs w:val="24"/>
                <w:lang w:val="en-ZA"/>
              </w:rPr>
              <w:t>2024-031762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02C1" w14:textId="77777777" w:rsidR="00275C77" w:rsidRPr="00FE7DA1" w:rsidRDefault="00275C77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275C77" w:rsidRPr="00FE7DA1" w14:paraId="59965597" w14:textId="77777777" w:rsidTr="008C4A19">
        <w:trPr>
          <w:trHeight w:val="48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DB929" w14:textId="77777777" w:rsidR="00275C77" w:rsidRPr="001253D7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13.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092D" w14:textId="77777777" w:rsidR="00275C77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D7F9E">
              <w:rPr>
                <w:rFonts w:cstheme="minorHAnsi"/>
                <w:sz w:val="24"/>
                <w:szCs w:val="24"/>
                <w:lang w:val="en-ZA"/>
              </w:rPr>
              <w:t xml:space="preserve">NTSAPI ANDREW POOE v. MARIA MOTLALEPULA POOE (nee' KABAMBA) </w:t>
            </w:r>
          </w:p>
          <w:p w14:paraId="3B8DCE6D" w14:textId="77777777" w:rsidR="00275C77" w:rsidRPr="005A089F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0596" w14:textId="77777777" w:rsidR="00275C77" w:rsidRPr="005A089F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A28D2">
              <w:rPr>
                <w:rFonts w:cstheme="minorHAnsi"/>
                <w:sz w:val="24"/>
                <w:szCs w:val="24"/>
                <w:lang w:val="en-ZA"/>
              </w:rPr>
              <w:t>2024-005658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2B19" w14:textId="77777777" w:rsidR="00275C77" w:rsidRPr="00B508FC" w:rsidRDefault="00275C77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275C77" w:rsidRPr="00FE7DA1" w14:paraId="6E471475" w14:textId="77777777" w:rsidTr="008C4A19">
        <w:trPr>
          <w:trHeight w:val="91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E7744" w14:textId="77777777" w:rsidR="00275C77" w:rsidRPr="005A089F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14.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5DBE" w14:textId="77777777" w:rsidR="00275C77" w:rsidRPr="005A089F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D7F9E">
              <w:rPr>
                <w:rFonts w:cstheme="minorHAnsi"/>
                <w:sz w:val="24"/>
                <w:szCs w:val="24"/>
                <w:lang w:val="en-ZA"/>
              </w:rPr>
              <w:t xml:space="preserve">RONEL STRYDOM V. GIDEON LOURENS STRYDOM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2D8C" w14:textId="77777777" w:rsidR="00275C77" w:rsidRPr="005A089F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A28D2">
              <w:rPr>
                <w:rFonts w:cstheme="minorHAnsi"/>
                <w:sz w:val="24"/>
                <w:szCs w:val="24"/>
                <w:lang w:val="en-ZA"/>
              </w:rPr>
              <w:t>2024-037802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2084" w14:textId="77777777" w:rsidR="00275C77" w:rsidRPr="00FE7DA1" w:rsidRDefault="00275C77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275C77" w:rsidRPr="00FE7DA1" w14:paraId="6F4B1EFD" w14:textId="77777777" w:rsidTr="008C4A19">
        <w:trPr>
          <w:trHeight w:val="33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C8A9" w14:textId="77777777" w:rsidR="00275C77" w:rsidRPr="001253D7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15.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D47B" w14:textId="77777777" w:rsidR="00275C77" w:rsidRPr="007D4464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D4464">
              <w:rPr>
                <w:rFonts w:cstheme="minorHAnsi"/>
                <w:sz w:val="24"/>
                <w:szCs w:val="24"/>
                <w:lang w:val="en-ZA"/>
              </w:rPr>
              <w:t>DAVID BARNEY MATLOU V. CAROLINE MATHIPANE MATLOU</w:t>
            </w:r>
            <w:r w:rsidRPr="007D4464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7D4464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1BF271C4" w14:textId="77777777" w:rsidR="00275C77" w:rsidRPr="00823CAA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D4464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2214" w14:textId="77777777" w:rsidR="00275C77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A28D2">
              <w:rPr>
                <w:rFonts w:cstheme="minorHAnsi"/>
                <w:sz w:val="24"/>
                <w:szCs w:val="24"/>
                <w:lang w:val="en-ZA"/>
              </w:rPr>
              <w:t>2024-049999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23BE" w14:textId="77777777" w:rsidR="00275C77" w:rsidRPr="00FE7DA1" w:rsidRDefault="00275C77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275C77" w:rsidRPr="00FE7DA1" w14:paraId="21DE54A9" w14:textId="77777777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D090" w14:textId="77777777" w:rsidR="00275C77" w:rsidRPr="001253D7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16.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F982" w14:textId="77777777" w:rsidR="00275C77" w:rsidRPr="007D4464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D4464">
              <w:rPr>
                <w:rFonts w:cstheme="minorHAnsi"/>
                <w:sz w:val="24"/>
                <w:szCs w:val="24"/>
                <w:lang w:val="en-ZA"/>
              </w:rPr>
              <w:t>FELICITY MARY-ANN DU PREE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Z V. GERRIT MARTHINUS DU PREEZ </w:t>
            </w:r>
            <w:r w:rsidRPr="007D4464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7D4464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2FD9B7DC" w14:textId="77777777" w:rsidR="00275C77" w:rsidRPr="00C4642D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3F46" w14:textId="77777777" w:rsidR="00275C77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A28D2">
              <w:rPr>
                <w:rFonts w:cstheme="minorHAnsi"/>
                <w:sz w:val="24"/>
                <w:szCs w:val="24"/>
                <w:lang w:val="en-ZA"/>
              </w:rPr>
              <w:t>2022-045886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3DCB" w14:textId="77777777" w:rsidR="00275C77" w:rsidRPr="00FE7DA1" w:rsidRDefault="00275C77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275C77" w:rsidRPr="00FE7DA1" w14:paraId="564ADF65" w14:textId="77777777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AEE9" w14:textId="77777777" w:rsidR="00275C77" w:rsidRPr="001253D7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lastRenderedPageBreak/>
              <w:t>17.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007B" w14:textId="77777777" w:rsidR="00275C77" w:rsidRPr="00C4642D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D4464">
              <w:rPr>
                <w:rFonts w:cstheme="minorHAnsi"/>
                <w:sz w:val="24"/>
                <w:szCs w:val="24"/>
                <w:lang w:val="en-ZA"/>
              </w:rPr>
              <w:t>GODIVA BIANCA LETHLOGONOLO MTHOMBENI v. SHADRACK NOCKS MTHOMBEN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I </w:t>
            </w:r>
            <w:r w:rsidRPr="007D4464">
              <w:rPr>
                <w:rFonts w:cstheme="minorHAnsi"/>
                <w:sz w:val="24"/>
                <w:szCs w:val="24"/>
                <w:lang w:val="en-ZA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2E5F" w14:textId="77777777" w:rsidR="00275C77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A28D2">
              <w:rPr>
                <w:rFonts w:cstheme="minorHAnsi"/>
                <w:sz w:val="24"/>
                <w:szCs w:val="24"/>
                <w:lang w:val="en-ZA"/>
              </w:rPr>
              <w:t xml:space="preserve">2024-015541 </w:t>
            </w:r>
          </w:p>
          <w:p w14:paraId="7DC7DB7C" w14:textId="77777777" w:rsidR="00275C77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1051" w14:textId="77777777" w:rsidR="00275C77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275C77" w:rsidRPr="00FE7DA1" w14:paraId="56403C2C" w14:textId="77777777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1C28" w14:textId="77777777" w:rsidR="00275C77" w:rsidRPr="001253D7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18.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E4AE" w14:textId="77777777" w:rsidR="00275C77" w:rsidRPr="007D4464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D4464">
              <w:rPr>
                <w:rFonts w:cstheme="minorHAnsi"/>
                <w:sz w:val="24"/>
                <w:szCs w:val="24"/>
                <w:lang w:val="en-ZA"/>
              </w:rPr>
              <w:t>HAPPY LEDIGA v. SALOME ABIGAIL MAHLODI SEHLAKO # MMRDIV025</w:t>
            </w:r>
            <w:r w:rsidRPr="007D4464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7D4464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617698E3" w14:textId="77777777" w:rsidR="00275C77" w:rsidRPr="00D2540F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26B7" w14:textId="77777777" w:rsidR="00275C77" w:rsidRPr="00D2540F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A28D2">
              <w:rPr>
                <w:rFonts w:cstheme="minorHAnsi"/>
                <w:sz w:val="24"/>
                <w:szCs w:val="24"/>
                <w:lang w:val="en-ZA"/>
              </w:rPr>
              <w:t># 2023-089834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03AF" w14:textId="77777777" w:rsidR="00275C77" w:rsidRPr="00FE7DA1" w:rsidRDefault="00275C77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275C77" w:rsidRPr="00FE7DA1" w14:paraId="772DD5BE" w14:textId="77777777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3787" w14:textId="77777777" w:rsidR="00275C77" w:rsidRPr="001253D7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19.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2430" w14:textId="77777777" w:rsidR="00275C77" w:rsidRPr="00C4642D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D4464">
              <w:rPr>
                <w:rFonts w:cstheme="minorHAnsi"/>
                <w:sz w:val="24"/>
                <w:szCs w:val="24"/>
                <w:lang w:val="en-ZA"/>
              </w:rPr>
              <w:t>HASHEM MOHAMMAD HUSSEIN SA'D ALDEEN V. WENDY SAMANTHA SA'D ALDEEN</w:t>
            </w:r>
            <w:r w:rsidRPr="007D4464">
              <w:rPr>
                <w:rFonts w:cstheme="minorHAnsi"/>
                <w:sz w:val="24"/>
                <w:szCs w:val="24"/>
                <w:lang w:val="en-ZA"/>
              </w:rPr>
              <w:tab/>
            </w:r>
            <w:r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1FE1" w14:textId="77777777" w:rsidR="00275C77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A28D2">
              <w:rPr>
                <w:rFonts w:cstheme="minorHAnsi"/>
                <w:sz w:val="24"/>
                <w:szCs w:val="24"/>
                <w:lang w:val="en-ZA"/>
              </w:rPr>
              <w:t>2023-011861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B76D" w14:textId="77777777" w:rsidR="00275C77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275C77" w:rsidRPr="00FE7DA1" w14:paraId="69D7809A" w14:textId="77777777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D1AF" w14:textId="77777777" w:rsidR="00275C77" w:rsidRPr="001253D7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20.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038F" w14:textId="77777777" w:rsidR="00275C77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D4464">
              <w:rPr>
                <w:rFonts w:cstheme="minorHAnsi"/>
                <w:sz w:val="24"/>
                <w:szCs w:val="24"/>
                <w:lang w:val="en-ZA"/>
              </w:rPr>
              <w:t>HAYDEN IAN JAMES STRACHAN v. KIM STRACHAN</w:t>
            </w:r>
          </w:p>
          <w:p w14:paraId="721F6EBF" w14:textId="77777777" w:rsidR="00275C77" w:rsidRPr="00823CAA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D4464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8182" w14:textId="77777777" w:rsidR="00275C77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A28D2">
              <w:rPr>
                <w:rFonts w:cstheme="minorHAnsi"/>
                <w:sz w:val="24"/>
                <w:szCs w:val="24"/>
                <w:lang w:val="en-ZA"/>
              </w:rPr>
              <w:t>2024-005474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3644" w14:textId="77777777" w:rsidR="00275C77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275C77" w:rsidRPr="00FE7DA1" w14:paraId="4CDC1B3C" w14:textId="77777777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931A" w14:textId="77777777" w:rsidR="00275C77" w:rsidRPr="001253D7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21.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094A" w14:textId="77777777" w:rsidR="00275C77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D4464">
              <w:rPr>
                <w:rFonts w:cstheme="minorHAnsi"/>
                <w:sz w:val="24"/>
                <w:szCs w:val="24"/>
                <w:lang w:val="en-ZA"/>
              </w:rPr>
              <w:t>HERBERT SIBIS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I v. PUSELETSO FLORINA SIBISI </w:t>
            </w:r>
          </w:p>
          <w:p w14:paraId="73BE223D" w14:textId="77777777" w:rsidR="00275C77" w:rsidRPr="00823CAA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6D81" w14:textId="77777777" w:rsidR="00275C77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A28D2">
              <w:rPr>
                <w:rFonts w:cstheme="minorHAnsi"/>
                <w:sz w:val="24"/>
                <w:szCs w:val="24"/>
                <w:lang w:val="en-ZA"/>
              </w:rPr>
              <w:t>2023-127318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C4B4" w14:textId="77777777" w:rsidR="00275C77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275C77" w:rsidRPr="00FE7DA1" w14:paraId="177B1640" w14:textId="77777777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B194" w14:textId="77777777" w:rsidR="00275C77" w:rsidRPr="001253D7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22.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3A02" w14:textId="77777777" w:rsidR="00275C77" w:rsidRPr="007D4464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D4464">
              <w:rPr>
                <w:rFonts w:cstheme="minorHAnsi"/>
                <w:sz w:val="24"/>
                <w:szCs w:val="24"/>
                <w:lang w:val="en-ZA"/>
              </w:rPr>
              <w:t>DESIREE-ANN JOUBERT v. JAQUES JOUBERT</w:t>
            </w:r>
            <w:r w:rsidRPr="007D4464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7D4464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66581DE4" w14:textId="77777777" w:rsidR="00275C77" w:rsidRPr="00823CAA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D4464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9263" w14:textId="77777777" w:rsidR="00275C77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A28D2">
              <w:rPr>
                <w:rFonts w:cstheme="minorHAnsi"/>
                <w:sz w:val="24"/>
                <w:szCs w:val="24"/>
                <w:lang w:val="en-ZA"/>
              </w:rPr>
              <w:t>2024-015185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C2A6" w14:textId="77777777" w:rsidR="00275C77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275C77" w:rsidRPr="00FE7DA1" w14:paraId="41FCF883" w14:textId="77777777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54B7" w14:textId="77777777" w:rsidR="00275C77" w:rsidRPr="001253D7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23.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DB8D" w14:textId="77777777" w:rsidR="00275C77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D4464">
              <w:rPr>
                <w:rFonts w:cstheme="minorHAnsi"/>
                <w:sz w:val="24"/>
                <w:szCs w:val="24"/>
                <w:lang w:val="en-ZA"/>
              </w:rPr>
              <w:t xml:space="preserve">EMMANUEL NKAGISANG DIALE v. KHANYISA MIIRANDAR DIALE </w:t>
            </w:r>
          </w:p>
          <w:p w14:paraId="22529FB8" w14:textId="77777777" w:rsidR="00275C77" w:rsidRPr="00823CAA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141C" w14:textId="77777777" w:rsidR="00275C77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A28D2">
              <w:rPr>
                <w:rFonts w:cstheme="minorHAnsi"/>
                <w:sz w:val="24"/>
                <w:szCs w:val="24"/>
                <w:lang w:val="en-ZA"/>
              </w:rPr>
              <w:t>2024-025493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4DD7" w14:textId="77777777" w:rsidR="00275C77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275C77" w:rsidRPr="00FE7DA1" w14:paraId="78372AF5" w14:textId="77777777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9767" w14:textId="77777777" w:rsidR="00275C77" w:rsidRPr="001253D7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24.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0DC7" w14:textId="77777777" w:rsidR="00275C77" w:rsidRPr="007D4464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D4464">
              <w:rPr>
                <w:rFonts w:cstheme="minorHAnsi"/>
                <w:sz w:val="24"/>
                <w:szCs w:val="24"/>
                <w:lang w:val="en-ZA"/>
              </w:rPr>
              <w:t>AGNES NTOANE MAKITLA v. FUNKY NKHULANG MAKITLA</w:t>
            </w:r>
            <w:r w:rsidRPr="007D4464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7D4464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02CC7073" w14:textId="77777777" w:rsidR="00275C77" w:rsidRPr="00C4642D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A77E" w14:textId="77777777" w:rsidR="00275C77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A28D2">
              <w:rPr>
                <w:rFonts w:cstheme="minorHAnsi"/>
                <w:sz w:val="24"/>
                <w:szCs w:val="24"/>
                <w:lang w:val="en-ZA"/>
              </w:rPr>
              <w:t>2023-068339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8410" w14:textId="77777777" w:rsidR="00275C77" w:rsidRPr="00D2540F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275C77" w:rsidRPr="00FE7DA1" w14:paraId="7818B093" w14:textId="77777777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EE57" w14:textId="77777777" w:rsidR="00275C77" w:rsidRPr="001253D7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25.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6AD4" w14:textId="77777777" w:rsidR="00275C77" w:rsidRPr="00823CAA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D4464">
              <w:rPr>
                <w:rFonts w:cstheme="minorHAnsi"/>
                <w:sz w:val="24"/>
                <w:szCs w:val="24"/>
                <w:lang w:val="en-ZA"/>
              </w:rPr>
              <w:t xml:space="preserve">ALISON DIEDERIKS v. WYNAND DIEDERIKS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1E28" w14:textId="77777777" w:rsidR="00275C77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A28D2">
              <w:rPr>
                <w:rFonts w:cstheme="minorHAnsi"/>
                <w:sz w:val="24"/>
                <w:szCs w:val="24"/>
                <w:lang w:val="en-ZA"/>
              </w:rPr>
              <w:t>2024-042448</w:t>
            </w:r>
          </w:p>
          <w:p w14:paraId="473BC7E3" w14:textId="77777777" w:rsidR="00275C77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23C2" w14:textId="77777777" w:rsidR="00275C77" w:rsidRPr="00D2540F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275C77" w:rsidRPr="00FE7DA1" w14:paraId="4C8851A5" w14:textId="77777777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F534" w14:textId="77777777" w:rsidR="00275C77" w:rsidRPr="001253D7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26.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CB31" w14:textId="77777777" w:rsidR="00275C77" w:rsidRPr="007D4464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D4464">
              <w:rPr>
                <w:rFonts w:cstheme="minorHAnsi"/>
                <w:sz w:val="24"/>
                <w:szCs w:val="24"/>
                <w:lang w:val="en-ZA"/>
              </w:rPr>
              <w:t>CHARLOTTE MOLLER v. SHAWN WILLIAM MOLLER</w:t>
            </w:r>
            <w:r w:rsidRPr="007D4464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7D4464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1DC907F2" w14:textId="77777777" w:rsidR="00275C77" w:rsidRPr="00823CAA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8D2E" w14:textId="77777777" w:rsidR="00275C77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A28D2">
              <w:rPr>
                <w:rFonts w:cstheme="minorHAnsi"/>
                <w:sz w:val="24"/>
                <w:szCs w:val="24"/>
                <w:lang w:val="en-ZA"/>
              </w:rPr>
              <w:lastRenderedPageBreak/>
              <w:t>2023-092197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F560" w14:textId="77777777" w:rsidR="00275C77" w:rsidRPr="00D2540F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275C77" w:rsidRPr="00FE7DA1" w14:paraId="1EE86834" w14:textId="77777777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04C1" w14:textId="77777777" w:rsidR="00275C77" w:rsidRPr="001253D7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27.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237A" w14:textId="77777777" w:rsidR="00275C77" w:rsidRPr="007D4464" w:rsidRDefault="00275C77" w:rsidP="008C4A19">
            <w:pPr>
              <w:tabs>
                <w:tab w:val="left" w:pos="151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D4464">
              <w:rPr>
                <w:rFonts w:cstheme="minorHAnsi"/>
                <w:sz w:val="24"/>
                <w:szCs w:val="24"/>
                <w:lang w:val="en-ZA"/>
              </w:rPr>
              <w:t>CHRISTA-ANNE REICHEL V. REINHARDT STEVEN REICHEL</w:t>
            </w:r>
            <w:r w:rsidRPr="007D4464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242DBE1D" w14:textId="77777777" w:rsidR="00275C77" w:rsidRPr="00823CAA" w:rsidRDefault="00275C77" w:rsidP="008C4A19">
            <w:pPr>
              <w:tabs>
                <w:tab w:val="left" w:pos="151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D4464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1A42" w14:textId="77777777" w:rsidR="00275C77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A28D2">
              <w:rPr>
                <w:rFonts w:cstheme="minorHAnsi"/>
                <w:sz w:val="24"/>
                <w:szCs w:val="24"/>
                <w:lang w:val="en-ZA"/>
              </w:rPr>
              <w:t>2023-121149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0089" w14:textId="77777777" w:rsidR="00275C77" w:rsidRPr="00D2540F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275C77" w:rsidRPr="00FE7DA1" w14:paraId="55015E12" w14:textId="77777777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63F6" w14:textId="77777777" w:rsidR="00275C77" w:rsidRPr="001253D7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28.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C2BC" w14:textId="77777777" w:rsidR="00275C77" w:rsidRPr="007D4464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D4464">
              <w:rPr>
                <w:rFonts w:cstheme="minorHAnsi"/>
                <w:sz w:val="24"/>
                <w:szCs w:val="24"/>
                <w:lang w:val="en-ZA"/>
              </w:rPr>
              <w:t>CLAUDINE JADE BECK V. JASON RHEINER POSTHUMUS</w:t>
            </w:r>
            <w:r w:rsidRPr="007D4464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7D4464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62C8957D" w14:textId="77777777" w:rsidR="00275C77" w:rsidRPr="00823CAA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CB87" w14:textId="77777777" w:rsidR="00275C77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A28D2">
              <w:rPr>
                <w:rFonts w:cstheme="minorHAnsi"/>
                <w:sz w:val="24"/>
                <w:szCs w:val="24"/>
                <w:lang w:val="en-ZA"/>
              </w:rPr>
              <w:t>2024-022671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E231" w14:textId="77777777" w:rsidR="00275C77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275C77" w:rsidRPr="00FE7DA1" w14:paraId="10F3942B" w14:textId="77777777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C483" w14:textId="77777777" w:rsidR="00275C77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29.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A59E" w14:textId="77777777" w:rsidR="00275C77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D4464">
              <w:rPr>
                <w:rFonts w:cstheme="minorHAnsi"/>
                <w:sz w:val="24"/>
                <w:szCs w:val="24"/>
                <w:lang w:val="en-ZA"/>
              </w:rPr>
              <w:t xml:space="preserve">CONRAD COETZEE V. ALTHA COETZEE </w:t>
            </w:r>
          </w:p>
          <w:p w14:paraId="24135194" w14:textId="77777777" w:rsidR="00275C77" w:rsidRPr="00823CAA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5091" w14:textId="77777777" w:rsidR="00275C77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A28D2">
              <w:rPr>
                <w:rFonts w:cstheme="minorHAnsi"/>
                <w:sz w:val="24"/>
                <w:szCs w:val="24"/>
                <w:lang w:val="en-ZA"/>
              </w:rPr>
              <w:t>2024-040915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8E30" w14:textId="77777777" w:rsidR="00275C77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275C77" w:rsidRPr="00FE7DA1" w14:paraId="7D3F7EE3" w14:textId="77777777" w:rsidTr="008C4A19">
        <w:trPr>
          <w:trHeight w:val="62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E918" w14:textId="77777777" w:rsidR="00275C77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30.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35C1" w14:textId="77777777" w:rsidR="00275C77" w:rsidRPr="00823CAA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06A8" w14:textId="77777777" w:rsidR="00275C77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10D4" w14:textId="77777777" w:rsidR="00275C77" w:rsidRDefault="00275C77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</w:tbl>
    <w:p w14:paraId="07F3C906" w14:textId="77777777" w:rsidR="00275C77" w:rsidRDefault="00275C77" w:rsidP="00275C77"/>
    <w:p w14:paraId="2E7396B7" w14:textId="77777777" w:rsidR="00275C77" w:rsidRDefault="00275C77" w:rsidP="00275C77"/>
    <w:p w14:paraId="2369B26A" w14:textId="77777777" w:rsidR="00000000" w:rsidRDefault="00000000"/>
    <w:sectPr w:rsidR="00AF6371" w:rsidSect="00FA3D4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9C7A00"/>
    <w:multiLevelType w:val="hybridMultilevel"/>
    <w:tmpl w:val="7730F282"/>
    <w:lvl w:ilvl="0" w:tplc="CBF4CD52"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A746507"/>
    <w:multiLevelType w:val="multilevel"/>
    <w:tmpl w:val="EBD287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468129026">
    <w:abstractNumId w:val="1"/>
  </w:num>
  <w:num w:numId="2" w16cid:durableId="20140188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4421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C77"/>
    <w:rsid w:val="00275C77"/>
    <w:rsid w:val="008D2B97"/>
    <w:rsid w:val="00A438DB"/>
    <w:rsid w:val="00A91009"/>
    <w:rsid w:val="00CD35B9"/>
    <w:rsid w:val="00E8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B67647"/>
  <w15:chartTrackingRefBased/>
  <w15:docId w15:val="{8B531A87-5CBD-4EB5-9CBF-8778545B5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C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5C7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D2B9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D2B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Buys@judiciary.org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Pogisho Phala</dc:creator>
  <cp:keywords/>
  <dc:description/>
  <cp:lastModifiedBy>Elize Buys</cp:lastModifiedBy>
  <cp:revision>2</cp:revision>
  <dcterms:created xsi:type="dcterms:W3CDTF">2024-06-18T10:39:00Z</dcterms:created>
  <dcterms:modified xsi:type="dcterms:W3CDTF">2024-06-18T10:39:00Z</dcterms:modified>
</cp:coreProperties>
</file>