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D502DD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64A304FB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610D22">
        <w:rPr>
          <w:rFonts w:cs="Arial"/>
          <w:b/>
          <w:sz w:val="24"/>
          <w:szCs w:val="24"/>
          <w:lang w:val="en-US"/>
        </w:rPr>
        <w:t xml:space="preserve"> </w:t>
      </w:r>
      <w:r w:rsidR="00EA5F3E">
        <w:rPr>
          <w:rFonts w:cs="Arial"/>
          <w:b/>
          <w:sz w:val="24"/>
          <w:szCs w:val="24"/>
          <w:lang w:val="en-US"/>
        </w:rPr>
        <w:t xml:space="preserve">ACTING </w:t>
      </w:r>
      <w:r w:rsidR="004E7EEB">
        <w:rPr>
          <w:rFonts w:cs="Arial"/>
          <w:b/>
          <w:sz w:val="24"/>
          <w:szCs w:val="24"/>
          <w:lang w:val="en-US"/>
        </w:rPr>
        <w:t>JUDGE</w:t>
      </w:r>
      <w:r w:rsidR="00610D22">
        <w:rPr>
          <w:rFonts w:cs="Arial"/>
          <w:b/>
          <w:sz w:val="24"/>
          <w:szCs w:val="24"/>
          <w:lang w:val="en-US"/>
        </w:rPr>
        <w:t xml:space="preserve"> </w:t>
      </w:r>
      <w:r w:rsidR="00200F5D">
        <w:rPr>
          <w:rFonts w:cs="Arial"/>
          <w:b/>
          <w:sz w:val="24"/>
          <w:szCs w:val="24"/>
          <w:lang w:val="en-US"/>
        </w:rPr>
        <w:t>PI</w:t>
      </w:r>
      <w:r w:rsidR="00666605">
        <w:rPr>
          <w:rFonts w:cs="Arial"/>
          <w:b/>
          <w:sz w:val="24"/>
          <w:szCs w:val="24"/>
          <w:lang w:val="en-US"/>
        </w:rPr>
        <w:t>ETERSEN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383938BF" w14:textId="74B8D541" w:rsidR="00171EAB" w:rsidRDefault="00893CD3" w:rsidP="00171EA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15F2E7DB" w:rsidR="003C22EB" w:rsidRPr="00893CD3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16737/23</w:t>
      </w:r>
      <w:r w:rsidR="00522D1A">
        <w:rPr>
          <w:rFonts w:cs="Arial"/>
          <w:sz w:val="24"/>
        </w:rPr>
        <w:tab/>
        <w:t>W E Randall</w:t>
      </w:r>
      <w:r w:rsidR="00893CD3">
        <w:rPr>
          <w:rFonts w:cs="Arial"/>
          <w:sz w:val="24"/>
        </w:rPr>
        <w:t xml:space="preserve"> [</w:t>
      </w:r>
      <w:r w:rsidR="00893CD3">
        <w:rPr>
          <w:rFonts w:cs="Arial"/>
          <w:i/>
          <w:sz w:val="24"/>
        </w:rPr>
        <w:t>Ex Parte</w:t>
      </w:r>
      <w:r w:rsidR="00893CD3">
        <w:rPr>
          <w:rFonts w:cs="Arial"/>
          <w:sz w:val="24"/>
        </w:rPr>
        <w:t>]</w:t>
      </w:r>
    </w:p>
    <w:p w14:paraId="3ECCB335" w14:textId="2F2D98EC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03505547" w14:textId="77777777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23D96B79" w14:textId="43C530F2" w:rsidR="00171EAB" w:rsidRDefault="00893CD3" w:rsidP="00171EA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3C81C16B" w:rsidR="003C22EB" w:rsidRPr="00EA5F3E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-REMOVED-</w:t>
      </w:r>
      <w:r w:rsidR="00893CD3">
        <w:rPr>
          <w:rFonts w:cs="Arial"/>
          <w:sz w:val="24"/>
        </w:rPr>
        <w:t xml:space="preserve"> </w:t>
      </w:r>
    </w:p>
    <w:p w14:paraId="0772DE4C" w14:textId="3544E98E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2C8ADACF" w14:textId="43BE8787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26E95312" w14:textId="77777777" w:rsidR="001B2A29" w:rsidRDefault="001B2A29" w:rsidP="001B2A29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04ED78C5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5534/23</w:t>
      </w:r>
      <w:r w:rsidR="00522D1A">
        <w:rPr>
          <w:rFonts w:cs="Arial"/>
          <w:sz w:val="24"/>
        </w:rPr>
        <w:tab/>
        <w:t xml:space="preserve">SB Guarantee Company (RF) (Pty) Ltd vs G </w:t>
      </w:r>
      <w:proofErr w:type="spellStart"/>
      <w:r w:rsidR="00522D1A">
        <w:rPr>
          <w:rFonts w:cs="Arial"/>
          <w:sz w:val="24"/>
        </w:rPr>
        <w:t>Bramdaw</w:t>
      </w:r>
      <w:proofErr w:type="spellEnd"/>
    </w:p>
    <w:p w14:paraId="5CF27B8C" w14:textId="48915974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0B218F8F" w14:textId="1C5DAC80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7AFC6B9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8064/23</w:t>
      </w:r>
      <w:r w:rsidR="00522D1A">
        <w:rPr>
          <w:rFonts w:cs="Arial"/>
          <w:sz w:val="24"/>
        </w:rPr>
        <w:tab/>
        <w:t>Standard Bank of SA Ltd vs B C Van der Merwe</w:t>
      </w:r>
    </w:p>
    <w:p w14:paraId="76F7F6E6" w14:textId="065A977D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C723880" w14:textId="6CF7A4B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261C7E48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7230/23</w:t>
      </w:r>
      <w:r w:rsidR="00522D1A">
        <w:rPr>
          <w:rFonts w:cs="Arial"/>
          <w:sz w:val="24"/>
        </w:rPr>
        <w:tab/>
        <w:t>Nedbank Ltd vs T Pillay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603B979E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8218/23</w:t>
      </w:r>
      <w:r w:rsidR="00522D1A">
        <w:rPr>
          <w:rFonts w:cs="Arial"/>
          <w:sz w:val="24"/>
        </w:rPr>
        <w:tab/>
        <w:t xml:space="preserve">SB Guarantee Company (RF) (Pty) Ltd vs L P </w:t>
      </w:r>
      <w:proofErr w:type="spellStart"/>
      <w:r w:rsidR="00522D1A">
        <w:rPr>
          <w:rFonts w:cs="Arial"/>
          <w:sz w:val="24"/>
        </w:rPr>
        <w:t>Qwabe</w:t>
      </w:r>
      <w:proofErr w:type="spellEnd"/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6D9C756B" w:rsidR="00BC7978" w:rsidRDefault="00522D1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SUMMARY JUDGMENT</w:t>
      </w:r>
    </w:p>
    <w:p w14:paraId="26517F70" w14:textId="77777777" w:rsidR="00522D1A" w:rsidRPr="00522D1A" w:rsidRDefault="00522D1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CB9C24A" w14:textId="25A8652F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1319/23</w:t>
      </w:r>
      <w:r w:rsidR="00522D1A">
        <w:rPr>
          <w:rFonts w:cs="Arial"/>
          <w:sz w:val="24"/>
        </w:rPr>
        <w:tab/>
        <w:t xml:space="preserve">Standard Bank of SA Ltd vs S N </w:t>
      </w:r>
      <w:proofErr w:type="spellStart"/>
      <w:r w:rsidR="00522D1A">
        <w:rPr>
          <w:rFonts w:cs="Arial"/>
          <w:sz w:val="24"/>
        </w:rPr>
        <w:t>Masikane</w:t>
      </w:r>
      <w:proofErr w:type="spellEnd"/>
      <w:r w:rsidR="00522D1A">
        <w:rPr>
          <w:rFonts w:cs="Arial"/>
          <w:sz w:val="24"/>
        </w:rPr>
        <w:t xml:space="preserve"> &amp; another</w:t>
      </w:r>
      <w:r w:rsidR="00EC269E">
        <w:rPr>
          <w:rFonts w:cs="Arial"/>
          <w:sz w:val="24"/>
        </w:rPr>
        <w:t xml:space="preserve"> </w:t>
      </w:r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86D1932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1577CCCE" w14:textId="77777777" w:rsidR="00522D1A" w:rsidRDefault="00522D1A" w:rsidP="00522D1A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310FD15B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522D1A">
        <w:rPr>
          <w:rFonts w:cs="Arial"/>
          <w:sz w:val="24"/>
        </w:rPr>
        <w:t>8742/14</w:t>
      </w:r>
      <w:r w:rsidR="00522D1A">
        <w:rPr>
          <w:rFonts w:cs="Arial"/>
          <w:sz w:val="24"/>
        </w:rPr>
        <w:tab/>
        <w:t xml:space="preserve">G B P </w:t>
      </w:r>
      <w:proofErr w:type="spellStart"/>
      <w:r w:rsidR="00522D1A">
        <w:rPr>
          <w:rFonts w:cs="Arial"/>
          <w:sz w:val="24"/>
        </w:rPr>
        <w:t>Thabethe</w:t>
      </w:r>
      <w:proofErr w:type="spellEnd"/>
      <w:r w:rsidR="00522D1A">
        <w:rPr>
          <w:rFonts w:cs="Arial"/>
          <w:sz w:val="24"/>
        </w:rPr>
        <w:t xml:space="preserve"> vs Road Accident Fund</w:t>
      </w:r>
    </w:p>
    <w:p w14:paraId="2CA84396" w14:textId="0A4B6D6C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77777777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6BF73D7C" w14:textId="05AA812D" w:rsidR="001A2226" w:rsidRDefault="001A2226" w:rsidP="003C22EB">
      <w:pPr>
        <w:spacing w:line="240" w:lineRule="auto"/>
        <w:contextualSpacing/>
        <w:rPr>
          <w:rFonts w:cs="Arial"/>
          <w:sz w:val="24"/>
        </w:rPr>
      </w:pPr>
    </w:p>
    <w:p w14:paraId="1701D481" w14:textId="7DCB158F" w:rsidR="008759BC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9.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17210/14</w:t>
      </w:r>
      <w:r w:rsidR="00522D1A">
        <w:rPr>
          <w:rFonts w:cs="Arial"/>
          <w:sz w:val="24"/>
        </w:rPr>
        <w:tab/>
        <w:t xml:space="preserve">S </w:t>
      </w:r>
      <w:proofErr w:type="spellStart"/>
      <w:r w:rsidR="00522D1A">
        <w:rPr>
          <w:rFonts w:cs="Arial"/>
          <w:sz w:val="24"/>
        </w:rPr>
        <w:t>Xulu</w:t>
      </w:r>
      <w:proofErr w:type="spellEnd"/>
      <w:r w:rsidR="00522D1A">
        <w:rPr>
          <w:rFonts w:cs="Arial"/>
          <w:sz w:val="24"/>
        </w:rPr>
        <w:t xml:space="preserve"> vs Road Accident Fund</w:t>
      </w:r>
    </w:p>
    <w:p w14:paraId="2168570B" w14:textId="717E7361" w:rsidR="00522D1A" w:rsidRDefault="00522D1A" w:rsidP="003C22EB">
      <w:pPr>
        <w:spacing w:line="240" w:lineRule="auto"/>
        <w:contextualSpacing/>
        <w:rPr>
          <w:rFonts w:cs="Arial"/>
          <w:sz w:val="24"/>
        </w:rPr>
      </w:pPr>
    </w:p>
    <w:p w14:paraId="1B1D4654" w14:textId="77777777" w:rsidR="00522D1A" w:rsidRDefault="00522D1A" w:rsidP="003C22EB">
      <w:pPr>
        <w:spacing w:line="240" w:lineRule="auto"/>
        <w:contextualSpacing/>
        <w:rPr>
          <w:rFonts w:cs="Arial"/>
          <w:sz w:val="24"/>
        </w:rPr>
      </w:pPr>
    </w:p>
    <w:p w14:paraId="5A7513D1" w14:textId="77777777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53A2CD2B" w14:textId="52E200F5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10.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605/19</w:t>
      </w:r>
      <w:r w:rsidR="00522D1A">
        <w:rPr>
          <w:rFonts w:cs="Arial"/>
          <w:sz w:val="24"/>
        </w:rPr>
        <w:tab/>
      </w:r>
      <w:r w:rsidR="00522D1A">
        <w:rPr>
          <w:rFonts w:cs="Arial"/>
          <w:sz w:val="24"/>
        </w:rPr>
        <w:tab/>
        <w:t>R Mohan vs Road Accident Fund</w:t>
      </w:r>
    </w:p>
    <w:p w14:paraId="07E8107E" w14:textId="2FFFAD90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EB24114" w14:textId="0A212671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63A2FD0A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1411/20</w:t>
      </w:r>
      <w:r w:rsidR="00522D1A">
        <w:rPr>
          <w:rFonts w:cs="Arial"/>
          <w:sz w:val="24"/>
        </w:rPr>
        <w:tab/>
        <w:t xml:space="preserve">S </w:t>
      </w:r>
      <w:proofErr w:type="spellStart"/>
      <w:r w:rsidR="00522D1A">
        <w:rPr>
          <w:rFonts w:cs="Arial"/>
          <w:sz w:val="24"/>
        </w:rPr>
        <w:t>S</w:t>
      </w:r>
      <w:proofErr w:type="spellEnd"/>
      <w:r w:rsidR="00522D1A">
        <w:rPr>
          <w:rFonts w:cs="Arial"/>
          <w:sz w:val="24"/>
        </w:rPr>
        <w:t xml:space="preserve"> </w:t>
      </w:r>
      <w:proofErr w:type="spellStart"/>
      <w:r w:rsidR="00522D1A">
        <w:rPr>
          <w:rFonts w:cs="Arial"/>
          <w:sz w:val="24"/>
        </w:rPr>
        <w:t>Njapha</w:t>
      </w:r>
      <w:proofErr w:type="spellEnd"/>
      <w:r w:rsidR="00522D1A">
        <w:rPr>
          <w:rFonts w:cs="Arial"/>
          <w:sz w:val="24"/>
        </w:rPr>
        <w:t xml:space="preserve"> &amp; 2 others vs Road Accident Fund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7695CE4E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7450/20</w:t>
      </w:r>
      <w:r w:rsidR="00522D1A">
        <w:rPr>
          <w:rFonts w:cs="Arial"/>
          <w:sz w:val="24"/>
        </w:rPr>
        <w:tab/>
        <w:t xml:space="preserve">T </w:t>
      </w:r>
      <w:proofErr w:type="spellStart"/>
      <w:r w:rsidR="00522D1A">
        <w:rPr>
          <w:rFonts w:cs="Arial"/>
          <w:sz w:val="24"/>
        </w:rPr>
        <w:t>Ntanda</w:t>
      </w:r>
      <w:proofErr w:type="spellEnd"/>
      <w:r w:rsidR="00522D1A">
        <w:rPr>
          <w:rFonts w:cs="Arial"/>
          <w:sz w:val="24"/>
        </w:rPr>
        <w:t xml:space="preserve"> vs Minister of Police &amp; 2 others</w:t>
      </w:r>
    </w:p>
    <w:p w14:paraId="6D5C5799" w14:textId="7212786D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49A2EEC6" w14:textId="3A480A6D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540E234" w14:textId="3E340247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8677/20</w:t>
      </w:r>
      <w:r w:rsidR="00522D1A">
        <w:rPr>
          <w:rFonts w:cs="Arial"/>
          <w:sz w:val="24"/>
        </w:rPr>
        <w:tab/>
        <w:t xml:space="preserve">N T </w:t>
      </w:r>
      <w:proofErr w:type="spellStart"/>
      <w:r w:rsidR="00522D1A">
        <w:rPr>
          <w:rFonts w:cs="Arial"/>
          <w:sz w:val="24"/>
        </w:rPr>
        <w:t>Madela</w:t>
      </w:r>
      <w:proofErr w:type="spellEnd"/>
      <w:r w:rsidR="00522D1A">
        <w:rPr>
          <w:rFonts w:cs="Arial"/>
          <w:sz w:val="24"/>
        </w:rPr>
        <w:t xml:space="preserve"> obo U H Buthelezi vs Road Accident Fund</w:t>
      </w:r>
    </w:p>
    <w:p w14:paraId="1452D36F" w14:textId="50279ED3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1B04D8F3" w14:textId="77777777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3F1AAC20" w14:textId="303DE0B3" w:rsidR="007F0957" w:rsidRDefault="001523AB" w:rsidP="007F0957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15887/22</w:t>
      </w:r>
      <w:r w:rsidR="00522D1A">
        <w:rPr>
          <w:rFonts w:cs="Arial"/>
          <w:sz w:val="24"/>
        </w:rPr>
        <w:tab/>
        <w:t>Mercedes Benz Financial Services (SA) (Pty) Lt</w:t>
      </w:r>
      <w:r w:rsidR="00C45B12">
        <w:rPr>
          <w:rFonts w:cs="Arial"/>
          <w:sz w:val="24"/>
        </w:rPr>
        <w:t>d</w:t>
      </w:r>
      <w:r w:rsidR="00522D1A">
        <w:rPr>
          <w:rFonts w:cs="Arial"/>
          <w:sz w:val="24"/>
        </w:rPr>
        <w:t xml:space="preserve"> vs K M H Mahomed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025AC234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522D1A">
        <w:rPr>
          <w:rFonts w:cs="Arial"/>
          <w:sz w:val="24"/>
        </w:rPr>
        <w:t>17581/22</w:t>
      </w:r>
      <w:r w:rsidR="00522D1A">
        <w:rPr>
          <w:rFonts w:cs="Arial"/>
          <w:sz w:val="24"/>
        </w:rPr>
        <w:tab/>
        <w:t>BMW Financial Services (</w:t>
      </w:r>
      <w:r w:rsidR="00C45B12">
        <w:rPr>
          <w:rFonts w:cs="Arial"/>
          <w:sz w:val="24"/>
        </w:rPr>
        <w:t>SA</w:t>
      </w:r>
      <w:r w:rsidR="00522D1A">
        <w:rPr>
          <w:rFonts w:cs="Arial"/>
          <w:sz w:val="24"/>
        </w:rPr>
        <w:t>) (Pty) Ltd vs S I Ahmad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825A66D" w14:textId="495D6092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8A46A9">
        <w:rPr>
          <w:rFonts w:cs="Arial"/>
          <w:sz w:val="24"/>
        </w:rPr>
        <w:t>5749/23</w:t>
      </w:r>
      <w:r w:rsidR="008A46A9">
        <w:rPr>
          <w:rFonts w:cs="Arial"/>
          <w:sz w:val="24"/>
        </w:rPr>
        <w:tab/>
        <w:t>L C Sibisi</w:t>
      </w:r>
      <w:r w:rsidR="00893CD3">
        <w:rPr>
          <w:rFonts w:cs="Arial"/>
          <w:sz w:val="24"/>
        </w:rPr>
        <w:t xml:space="preserve"> vs Road Accident Fund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6DDB3163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8A46A9">
        <w:rPr>
          <w:rFonts w:cs="Arial"/>
          <w:sz w:val="24"/>
        </w:rPr>
        <w:t>12660/23</w:t>
      </w:r>
      <w:r w:rsidR="008A46A9">
        <w:rPr>
          <w:rFonts w:cs="Arial"/>
          <w:sz w:val="24"/>
        </w:rPr>
        <w:tab/>
        <w:t>Black Ginger 404 (Pty) Ltd vs The KwaDukuza Local Municipality &amp; 3 others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68340D76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8A46A9">
        <w:rPr>
          <w:rFonts w:cs="Arial"/>
          <w:sz w:val="24"/>
        </w:rPr>
        <w:t>14651/23</w:t>
      </w:r>
      <w:r w:rsidR="008A46A9">
        <w:rPr>
          <w:rFonts w:cs="Arial"/>
          <w:sz w:val="24"/>
        </w:rPr>
        <w:tab/>
        <w:t xml:space="preserve">A </w:t>
      </w:r>
      <w:proofErr w:type="spellStart"/>
      <w:r w:rsidR="008A46A9">
        <w:rPr>
          <w:rFonts w:cs="Arial"/>
          <w:sz w:val="24"/>
        </w:rPr>
        <w:t>Yaman</w:t>
      </w:r>
      <w:proofErr w:type="spellEnd"/>
      <w:r w:rsidR="008A46A9">
        <w:rPr>
          <w:rFonts w:cs="Arial"/>
          <w:sz w:val="24"/>
        </w:rPr>
        <w:t xml:space="preserve"> vs Y Van </w:t>
      </w:r>
      <w:proofErr w:type="spellStart"/>
      <w:r w:rsidR="008A46A9">
        <w:rPr>
          <w:rFonts w:cs="Arial"/>
          <w:sz w:val="24"/>
        </w:rPr>
        <w:t>Staden</w:t>
      </w:r>
      <w:proofErr w:type="spellEnd"/>
      <w:r w:rsidR="008A46A9">
        <w:rPr>
          <w:rFonts w:cs="Arial"/>
          <w:sz w:val="24"/>
        </w:rPr>
        <w:t xml:space="preserve"> &amp; 2 others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52E0CFF5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8A46A9">
        <w:rPr>
          <w:rFonts w:cs="Arial"/>
          <w:sz w:val="24"/>
        </w:rPr>
        <w:t>16142/23</w:t>
      </w:r>
      <w:r w:rsidR="008A46A9">
        <w:rPr>
          <w:rFonts w:cs="Arial"/>
          <w:sz w:val="24"/>
        </w:rPr>
        <w:tab/>
        <w:t xml:space="preserve">S Dlamini vs S K </w:t>
      </w:r>
      <w:proofErr w:type="spellStart"/>
      <w:r w:rsidR="008A46A9">
        <w:rPr>
          <w:rFonts w:cs="Arial"/>
          <w:sz w:val="24"/>
        </w:rPr>
        <w:t>Makhathini</w:t>
      </w:r>
      <w:proofErr w:type="spellEnd"/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2ADC0664" w14:textId="4473E2A5" w:rsidR="00F925F5" w:rsidRPr="00811802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8A46A9">
        <w:rPr>
          <w:rFonts w:cs="Arial"/>
          <w:sz w:val="24"/>
        </w:rPr>
        <w:t>18385/23</w:t>
      </w:r>
      <w:r w:rsidR="008A46A9">
        <w:rPr>
          <w:rFonts w:cs="Arial"/>
          <w:sz w:val="24"/>
        </w:rPr>
        <w:tab/>
        <w:t xml:space="preserve">Standard Bank of SA Ltd vs </w:t>
      </w:r>
      <w:proofErr w:type="spellStart"/>
      <w:r w:rsidR="008A46A9">
        <w:rPr>
          <w:rFonts w:cs="Arial"/>
          <w:sz w:val="24"/>
        </w:rPr>
        <w:t>Doortec</w:t>
      </w:r>
      <w:proofErr w:type="spellEnd"/>
      <w:r w:rsidR="008A46A9">
        <w:rPr>
          <w:rFonts w:cs="Arial"/>
          <w:sz w:val="24"/>
        </w:rPr>
        <w:t xml:space="preserve"> (Pty) Ltd </w:t>
      </w:r>
    </w:p>
    <w:p w14:paraId="4BD212A1" w14:textId="46A060AE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11A9C8B5" w14:textId="77777777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42786F73" w14:textId="625B4DB1" w:rsidR="00F95065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8A46A9">
        <w:rPr>
          <w:rFonts w:cs="Arial"/>
          <w:sz w:val="24"/>
        </w:rPr>
        <w:t>18871/23</w:t>
      </w:r>
      <w:r w:rsidR="008A46A9">
        <w:rPr>
          <w:rFonts w:cs="Arial"/>
          <w:sz w:val="24"/>
        </w:rPr>
        <w:tab/>
        <w:t xml:space="preserve">T Maistry vs X </w:t>
      </w:r>
      <w:proofErr w:type="spellStart"/>
      <w:r w:rsidR="008A46A9">
        <w:rPr>
          <w:rFonts w:cs="Arial"/>
          <w:sz w:val="24"/>
        </w:rPr>
        <w:t>Singapi</w:t>
      </w:r>
      <w:proofErr w:type="spellEnd"/>
      <w:r w:rsidR="008A46A9">
        <w:rPr>
          <w:rFonts w:cs="Arial"/>
          <w:sz w:val="24"/>
        </w:rPr>
        <w:t xml:space="preserve"> &amp; another</w:t>
      </w:r>
    </w:p>
    <w:p w14:paraId="4BB87904" w14:textId="05624295" w:rsidR="009006D8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8A46A9">
        <w:rPr>
          <w:rFonts w:cs="Arial"/>
          <w:sz w:val="24"/>
        </w:rPr>
        <w:t>19049/23</w:t>
      </w:r>
      <w:r w:rsidR="008A46A9">
        <w:rPr>
          <w:rFonts w:cs="Arial"/>
          <w:sz w:val="24"/>
        </w:rPr>
        <w:tab/>
        <w:t xml:space="preserve">MI 4 Farming (Pty) Ltd vs S L </w:t>
      </w:r>
      <w:proofErr w:type="spellStart"/>
      <w:r w:rsidR="008A46A9">
        <w:rPr>
          <w:rFonts w:cs="Arial"/>
          <w:sz w:val="24"/>
        </w:rPr>
        <w:t>Sithole</w:t>
      </w:r>
      <w:proofErr w:type="spellEnd"/>
    </w:p>
    <w:p w14:paraId="011556F6" w14:textId="3ADAEF56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7C1C922D" w14:textId="510F1EB2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4C1982D5" w14:textId="77777777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7EC311F6" w:rsidR="006B0C53" w:rsidRPr="00F95065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8A46A9">
        <w:rPr>
          <w:rFonts w:cs="Arial"/>
          <w:sz w:val="24"/>
        </w:rPr>
        <w:t>19113/23</w:t>
      </w:r>
      <w:r w:rsidR="008A46A9">
        <w:rPr>
          <w:rFonts w:cs="Arial"/>
          <w:sz w:val="24"/>
        </w:rPr>
        <w:tab/>
        <w:t xml:space="preserve">Mystic River Investments 45 (Pty) Ltd vs South African Police Service </w:t>
      </w:r>
      <w:r w:rsidR="008A46A9">
        <w:rPr>
          <w:rFonts w:cs="Arial"/>
          <w:sz w:val="24"/>
        </w:rPr>
        <w:tab/>
      </w:r>
      <w:r w:rsidR="008A46A9">
        <w:rPr>
          <w:rFonts w:cs="Arial"/>
          <w:sz w:val="24"/>
        </w:rPr>
        <w:tab/>
      </w:r>
      <w:r w:rsidR="008A46A9">
        <w:rPr>
          <w:rFonts w:cs="Arial"/>
          <w:sz w:val="24"/>
        </w:rPr>
        <w:tab/>
      </w:r>
      <w:r w:rsidR="008A46A9">
        <w:rPr>
          <w:rFonts w:cs="Arial"/>
          <w:sz w:val="24"/>
        </w:rPr>
        <w:tab/>
        <w:t>&amp; others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283BCBC3" w:rsidR="0001386C" w:rsidRDefault="006B0C5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8A46A9">
        <w:rPr>
          <w:rFonts w:cs="Arial"/>
          <w:sz w:val="24"/>
        </w:rPr>
        <w:t>19114/23</w:t>
      </w:r>
      <w:r w:rsidR="008A46A9">
        <w:rPr>
          <w:rFonts w:cs="Arial"/>
          <w:sz w:val="24"/>
        </w:rPr>
        <w:tab/>
        <w:t xml:space="preserve">M P </w:t>
      </w:r>
      <w:proofErr w:type="spellStart"/>
      <w:r w:rsidR="008A46A9">
        <w:rPr>
          <w:rFonts w:cs="Arial"/>
          <w:sz w:val="24"/>
        </w:rPr>
        <w:t>Nyoka</w:t>
      </w:r>
      <w:proofErr w:type="spellEnd"/>
      <w:r w:rsidR="008A46A9">
        <w:rPr>
          <w:rFonts w:cs="Arial"/>
          <w:sz w:val="24"/>
        </w:rPr>
        <w:t xml:space="preserve"> vs The Master of the High Court: Pietermaritzburg &amp; others</w:t>
      </w:r>
    </w:p>
    <w:p w14:paraId="1904C89E" w14:textId="77777777" w:rsidR="00C45B12" w:rsidRDefault="00C45B12" w:rsidP="0001386C">
      <w:pPr>
        <w:spacing w:line="240" w:lineRule="auto"/>
        <w:contextualSpacing/>
        <w:rPr>
          <w:rFonts w:cs="Arial"/>
          <w:sz w:val="24"/>
        </w:rPr>
      </w:pPr>
    </w:p>
    <w:p w14:paraId="1237ED7F" w14:textId="2565A48C" w:rsidR="00811802" w:rsidRDefault="00811802" w:rsidP="0001386C">
      <w:pPr>
        <w:spacing w:line="240" w:lineRule="auto"/>
        <w:contextualSpacing/>
        <w:rPr>
          <w:rFonts w:cs="Arial"/>
          <w:sz w:val="24"/>
        </w:rPr>
      </w:pPr>
    </w:p>
    <w:p w14:paraId="11A9AC4D" w14:textId="0BA228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70292E2" w14:textId="19199EDB" w:rsidR="004C203F" w:rsidRDefault="00792A4B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DIVORCE</w:t>
      </w:r>
    </w:p>
    <w:p w14:paraId="06F00689" w14:textId="77777777" w:rsidR="00792A4B" w:rsidRPr="00792A4B" w:rsidRDefault="00792A4B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  <w:bookmarkStart w:id="0" w:name="_GoBack"/>
      <w:bookmarkEnd w:id="0"/>
    </w:p>
    <w:p w14:paraId="62BF3ACF" w14:textId="49BF54F0" w:rsidR="004C203F" w:rsidRPr="0046030A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C45B12">
        <w:rPr>
          <w:rFonts w:cs="Arial"/>
          <w:sz w:val="24"/>
        </w:rPr>
        <w:t>88/24</w:t>
      </w:r>
      <w:r w:rsidR="00C45B12">
        <w:rPr>
          <w:rFonts w:cs="Arial"/>
          <w:sz w:val="24"/>
        </w:rPr>
        <w:tab/>
      </w:r>
      <w:r w:rsidR="00C45B12">
        <w:rPr>
          <w:rFonts w:cs="Arial"/>
          <w:sz w:val="24"/>
        </w:rPr>
        <w:tab/>
        <w:t>J W J De Jong vs A E De Jong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2036018" w14:textId="77777777" w:rsidR="00C45B12" w:rsidRDefault="00C45B12" w:rsidP="00C45B12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50EC66B8" w:rsidR="0098347E" w:rsidRPr="0046030A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C45B12">
        <w:rPr>
          <w:rFonts w:cs="Arial"/>
          <w:sz w:val="24"/>
        </w:rPr>
        <w:t>12360/21</w:t>
      </w:r>
      <w:r w:rsidR="00C45B12">
        <w:rPr>
          <w:rFonts w:cs="Arial"/>
          <w:sz w:val="24"/>
        </w:rPr>
        <w:tab/>
        <w:t xml:space="preserve">First City Finance vs P T </w:t>
      </w:r>
      <w:proofErr w:type="spellStart"/>
      <w:r w:rsidR="00C45B12">
        <w:rPr>
          <w:rFonts w:cs="Arial"/>
          <w:sz w:val="24"/>
        </w:rPr>
        <w:t>Reiley</w:t>
      </w:r>
      <w:proofErr w:type="spellEnd"/>
      <w:r w:rsidR="00C45B12">
        <w:rPr>
          <w:rFonts w:cs="Arial"/>
          <w:sz w:val="24"/>
        </w:rPr>
        <w:t xml:space="preserve"> &amp; others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5FAA9067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D744E9">
        <w:rPr>
          <w:rFonts w:cs="Arial"/>
          <w:sz w:val="24"/>
        </w:rPr>
        <w:t>3921/23</w:t>
      </w:r>
      <w:r w:rsidR="00C45B12">
        <w:rPr>
          <w:rFonts w:cs="Arial"/>
          <w:sz w:val="24"/>
        </w:rPr>
        <w:tab/>
        <w:t>Legal Practice Council vs F Kara &amp; another</w:t>
      </w:r>
    </w:p>
    <w:p w14:paraId="3BDDB076" w14:textId="52541BBA" w:rsidR="00F95065" w:rsidRDefault="00F95065" w:rsidP="0001386C">
      <w:pPr>
        <w:spacing w:line="240" w:lineRule="auto"/>
        <w:contextualSpacing/>
        <w:rPr>
          <w:rFonts w:cs="Arial"/>
          <w:sz w:val="24"/>
        </w:rPr>
      </w:pPr>
    </w:p>
    <w:p w14:paraId="7FB88B41" w14:textId="79403087" w:rsidR="00F95065" w:rsidRDefault="00F95065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sectPr w:rsidR="00611F28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0BDA" w14:textId="77777777" w:rsidR="00D502DD" w:rsidRDefault="00D502DD" w:rsidP="00E325EF">
      <w:pPr>
        <w:spacing w:after="0" w:line="240" w:lineRule="auto"/>
      </w:pPr>
      <w:r>
        <w:separator/>
      </w:r>
    </w:p>
  </w:endnote>
  <w:endnote w:type="continuationSeparator" w:id="0">
    <w:p w14:paraId="15D90A32" w14:textId="77777777" w:rsidR="00D502DD" w:rsidRDefault="00D502DD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4DB2D8D0" w:rsidR="005F4A11" w:rsidRDefault="00D502DD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792A4B">
          <w:rPr>
            <w:noProof/>
          </w:rPr>
          <w:t>3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3A55F900" w:rsidR="0011591F" w:rsidRDefault="00D502DD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D744E9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F4E7B" w14:textId="77777777" w:rsidR="00D502DD" w:rsidRDefault="00D502DD" w:rsidP="00E325EF">
      <w:pPr>
        <w:spacing w:after="0" w:line="240" w:lineRule="auto"/>
      </w:pPr>
      <w:r>
        <w:separator/>
      </w:r>
    </w:p>
  </w:footnote>
  <w:footnote w:type="continuationSeparator" w:id="0">
    <w:p w14:paraId="10E90F93" w14:textId="77777777" w:rsidR="00D502DD" w:rsidRDefault="00D502DD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D502DD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0D495E8B" w:rsidR="0035785D" w:rsidRDefault="00013DA2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MON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200F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="00666605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9</w:t>
                          </w:r>
                          <w:r w:rsidR="00EA5F3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UARY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0D495E8B" w:rsidR="0035785D" w:rsidRDefault="00013DA2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MON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200F5D">
                      <w:rPr>
                        <w:rFonts w:cs="Arial"/>
                        <w:b/>
                        <w:sz w:val="26"/>
                        <w:szCs w:val="26"/>
                      </w:rPr>
                      <w:t>1</w:t>
                    </w:r>
                    <w:r w:rsidR="00666605">
                      <w:rPr>
                        <w:rFonts w:cs="Arial"/>
                        <w:b/>
                        <w:sz w:val="26"/>
                        <w:szCs w:val="26"/>
                      </w:rPr>
                      <w:t>9</w:t>
                    </w:r>
                    <w:r w:rsidR="00EA5F3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UARY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3DA2"/>
    <w:rsid w:val="00014154"/>
    <w:rsid w:val="00017822"/>
    <w:rsid w:val="00027B42"/>
    <w:rsid w:val="00031567"/>
    <w:rsid w:val="000507A4"/>
    <w:rsid w:val="00052689"/>
    <w:rsid w:val="00052F76"/>
    <w:rsid w:val="00057329"/>
    <w:rsid w:val="00057F9C"/>
    <w:rsid w:val="00064686"/>
    <w:rsid w:val="00067510"/>
    <w:rsid w:val="00071017"/>
    <w:rsid w:val="0007341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1EAB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2A29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D7D6E"/>
    <w:rsid w:val="001E0243"/>
    <w:rsid w:val="001E0C42"/>
    <w:rsid w:val="001F1467"/>
    <w:rsid w:val="001F1609"/>
    <w:rsid w:val="001F697D"/>
    <w:rsid w:val="00200F5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9BB"/>
    <w:rsid w:val="00297AE9"/>
    <w:rsid w:val="002A3F35"/>
    <w:rsid w:val="002C20EA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4610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0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1BBD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2D1A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66605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282A"/>
    <w:rsid w:val="00792A4B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0957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3CD3"/>
    <w:rsid w:val="00897848"/>
    <w:rsid w:val="008A09AF"/>
    <w:rsid w:val="008A46A9"/>
    <w:rsid w:val="008A4FDB"/>
    <w:rsid w:val="008A5742"/>
    <w:rsid w:val="008B1BA4"/>
    <w:rsid w:val="008B2EC3"/>
    <w:rsid w:val="008B60A0"/>
    <w:rsid w:val="008C11B4"/>
    <w:rsid w:val="008C50CF"/>
    <w:rsid w:val="008D10BB"/>
    <w:rsid w:val="008D2E65"/>
    <w:rsid w:val="008D392D"/>
    <w:rsid w:val="008D3B70"/>
    <w:rsid w:val="008D3BE2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BF747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45B12"/>
    <w:rsid w:val="00C46BF8"/>
    <w:rsid w:val="00C500AB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34066"/>
    <w:rsid w:val="00D44A2D"/>
    <w:rsid w:val="00D47BDE"/>
    <w:rsid w:val="00D502DD"/>
    <w:rsid w:val="00D5596C"/>
    <w:rsid w:val="00D56F4C"/>
    <w:rsid w:val="00D57851"/>
    <w:rsid w:val="00D57E5D"/>
    <w:rsid w:val="00D7441C"/>
    <w:rsid w:val="00D744E9"/>
    <w:rsid w:val="00D74DF7"/>
    <w:rsid w:val="00D844F4"/>
    <w:rsid w:val="00D84FFB"/>
    <w:rsid w:val="00D85AA3"/>
    <w:rsid w:val="00D904F9"/>
    <w:rsid w:val="00D91293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A5F3E"/>
    <w:rsid w:val="00EB2834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9506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B3B7-8685-453C-9F64-38EA757B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5</cp:revision>
  <cp:lastPrinted>2023-05-23T07:00:00Z</cp:lastPrinted>
  <dcterms:created xsi:type="dcterms:W3CDTF">2024-02-15T09:30:00Z</dcterms:created>
  <dcterms:modified xsi:type="dcterms:W3CDTF">2024-02-16T10:01:00Z</dcterms:modified>
</cp:coreProperties>
</file>