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8E63" w14:textId="77777777" w:rsidR="003A2E78" w:rsidRPr="002B76AF" w:rsidRDefault="00EC6ABD" w:rsidP="002B76AF">
      <w:pPr>
        <w:spacing w:after="0" w:line="360" w:lineRule="auto"/>
        <w:rPr>
          <w:noProof/>
          <w:u w:val="single"/>
        </w:rPr>
      </w:pPr>
      <w:bookmarkStart w:id="0" w:name="_Hlk155962041"/>
      <w:bookmarkStart w:id="1" w:name="_GoBack"/>
      <w:bookmarkEnd w:id="1"/>
      <w:r>
        <w:rPr>
          <w:noProof/>
          <w:u w:val="single"/>
        </w:rPr>
        <w:pict w14:anchorId="2AA79F6F">
          <v:rect id="_x0000_i1025" style="width:0;height:1.5pt" o:hralign="center" o:bullet="t" o:hrstd="t" o:hr="t" fillcolor="#a0a0a0" stroked="f"/>
        </w:pict>
      </w:r>
    </w:p>
    <w:p w14:paraId="5E5B2F2D" w14:textId="77777777" w:rsidR="001A6128" w:rsidRDefault="001A6128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JUDICIAL CASE MANAGEMENT</w:t>
      </w:r>
    </w:p>
    <w:p w14:paraId="6B2DA890" w14:textId="77777777" w:rsidR="001A6128" w:rsidRDefault="001A6128" w:rsidP="001A612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SIPUNZI</w:t>
      </w:r>
    </w:p>
    <w:p w14:paraId="51A886A3" w14:textId="77777777" w:rsidR="001A6128" w:rsidRDefault="001A6128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4941EB76" w14:textId="77777777" w:rsidR="001A6128" w:rsidRPr="001A6128" w:rsidRDefault="001A6128" w:rsidP="001A612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color w:val="000000"/>
          <w:sz w:val="24"/>
        </w:rPr>
      </w:pPr>
      <w:r w:rsidRPr="001A6128">
        <w:rPr>
          <w:rFonts w:asciiTheme="minorHAnsi" w:hAnsiTheme="minorHAnsi" w:cstheme="minorHAnsi"/>
          <w:color w:val="000000"/>
          <w:sz w:val="24"/>
        </w:rPr>
        <w:t xml:space="preserve">1.         1839/2021P     N Moodley N.O. &amp; E Nel N.O. </w:t>
      </w:r>
      <w:proofErr w:type="gramStart"/>
      <w:r w:rsidRPr="001A6128">
        <w:rPr>
          <w:rFonts w:asciiTheme="minorHAnsi" w:hAnsiTheme="minorHAnsi" w:cstheme="minorHAnsi"/>
          <w:color w:val="000000"/>
          <w:sz w:val="24"/>
        </w:rPr>
        <w:t>vs  Anna</w:t>
      </w:r>
      <w:proofErr w:type="gramEnd"/>
      <w:r w:rsidRPr="001A6128">
        <w:rPr>
          <w:rFonts w:asciiTheme="minorHAnsi" w:hAnsiTheme="minorHAnsi" w:cstheme="minorHAnsi"/>
          <w:color w:val="000000"/>
          <w:sz w:val="24"/>
        </w:rPr>
        <w:t xml:space="preserve"> Elizabeth </w:t>
      </w:r>
      <w:proofErr w:type="spellStart"/>
      <w:r w:rsidRPr="001A6128">
        <w:rPr>
          <w:rFonts w:asciiTheme="minorHAnsi" w:hAnsiTheme="minorHAnsi" w:cstheme="minorHAnsi"/>
          <w:color w:val="000000"/>
          <w:sz w:val="24"/>
        </w:rPr>
        <w:t>Fouché</w:t>
      </w:r>
      <w:proofErr w:type="spellEnd"/>
      <w:r w:rsidRPr="001A6128">
        <w:rPr>
          <w:rFonts w:asciiTheme="minorHAnsi" w:hAnsiTheme="minorHAnsi" w:cstheme="minorHAnsi"/>
          <w:color w:val="000000"/>
          <w:sz w:val="24"/>
        </w:rPr>
        <w:t xml:space="preserve"> &amp; HF Mostert &amp; L </w:t>
      </w:r>
      <w:r>
        <w:rPr>
          <w:rFonts w:asciiTheme="minorHAnsi" w:hAnsiTheme="minorHAnsi" w:cstheme="minorHAnsi"/>
          <w:color w:val="000000"/>
          <w:sz w:val="24"/>
        </w:rPr>
        <w:tab/>
      </w:r>
      <w:r w:rsidRPr="001A6128">
        <w:rPr>
          <w:rFonts w:asciiTheme="minorHAnsi" w:hAnsiTheme="minorHAnsi" w:cstheme="minorHAnsi"/>
          <w:color w:val="000000"/>
          <w:sz w:val="24"/>
        </w:rPr>
        <w:t xml:space="preserve">Mostert </w:t>
      </w:r>
    </w:p>
    <w:p w14:paraId="00F2FC51" w14:textId="77777777" w:rsidR="001A6128" w:rsidRPr="001A6128" w:rsidRDefault="001A6128" w:rsidP="001A6128">
      <w:pPr>
        <w:rPr>
          <w:rFonts w:cstheme="minorHAnsi"/>
          <w:color w:val="000000"/>
          <w:sz w:val="24"/>
          <w:szCs w:val="24"/>
        </w:rPr>
      </w:pPr>
    </w:p>
    <w:p w14:paraId="04C658DD" w14:textId="77777777" w:rsidR="001A6128" w:rsidRPr="001A6128" w:rsidRDefault="001A6128" w:rsidP="001A612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color w:val="000000"/>
          <w:sz w:val="24"/>
        </w:rPr>
      </w:pPr>
      <w:r w:rsidRPr="001A6128">
        <w:rPr>
          <w:rFonts w:asciiTheme="minorHAnsi" w:hAnsiTheme="minorHAnsi" w:cstheme="minorHAnsi"/>
          <w:color w:val="000000"/>
          <w:sz w:val="24"/>
        </w:rPr>
        <w:t xml:space="preserve">2.         6111/2011 (P) </w:t>
      </w:r>
      <w:proofErr w:type="spellStart"/>
      <w:r w:rsidRPr="001A6128">
        <w:rPr>
          <w:rFonts w:asciiTheme="minorHAnsi" w:hAnsiTheme="minorHAnsi" w:cstheme="minorHAnsi"/>
          <w:sz w:val="24"/>
        </w:rPr>
        <w:t>Simthembile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128">
        <w:rPr>
          <w:rFonts w:asciiTheme="minorHAnsi" w:hAnsiTheme="minorHAnsi" w:cstheme="minorHAnsi"/>
          <w:sz w:val="24"/>
        </w:rPr>
        <w:t>Nkosinokwazi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Penelope </w:t>
      </w:r>
      <w:proofErr w:type="spellStart"/>
      <w:r w:rsidRPr="001A6128">
        <w:rPr>
          <w:rFonts w:asciiTheme="minorHAnsi" w:hAnsiTheme="minorHAnsi" w:cstheme="minorHAnsi"/>
          <w:sz w:val="24"/>
        </w:rPr>
        <w:t>Mtshali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vs Road Accident Fund</w:t>
      </w:r>
      <w:r w:rsidRPr="001A6128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484BDAEC" w14:textId="77777777" w:rsidR="001A6128" w:rsidRPr="001A6128" w:rsidRDefault="001A6128" w:rsidP="001A6128">
      <w:pPr>
        <w:rPr>
          <w:rFonts w:cstheme="minorHAnsi"/>
          <w:color w:val="000000"/>
          <w:sz w:val="24"/>
          <w:szCs w:val="24"/>
        </w:rPr>
      </w:pPr>
    </w:p>
    <w:p w14:paraId="211A5D65" w14:textId="77777777" w:rsidR="001A6128" w:rsidRPr="001A6128" w:rsidRDefault="001A6128" w:rsidP="001A6128">
      <w:pPr>
        <w:pStyle w:val="ListParagraph"/>
        <w:widowControl/>
        <w:autoSpaceDE/>
        <w:autoSpaceDN/>
        <w:adjustRightInd/>
        <w:ind w:left="0"/>
        <w:contextualSpacing w:val="0"/>
        <w:rPr>
          <w:rFonts w:asciiTheme="minorHAnsi" w:hAnsiTheme="minorHAnsi" w:cstheme="minorHAnsi"/>
          <w:sz w:val="24"/>
          <w:lang w:val="en-GB"/>
        </w:rPr>
      </w:pPr>
      <w:r w:rsidRPr="001A6128">
        <w:rPr>
          <w:rFonts w:asciiTheme="minorHAnsi" w:hAnsiTheme="minorHAnsi" w:cstheme="minorHAnsi"/>
          <w:color w:val="000000"/>
          <w:sz w:val="24"/>
        </w:rPr>
        <w:t>3.         8214/2021P</w:t>
      </w:r>
      <w:r w:rsidRPr="001A6128">
        <w:rPr>
          <w:rFonts w:asciiTheme="minorHAnsi" w:hAnsiTheme="minorHAnsi" w:cstheme="minorHAnsi"/>
          <w:sz w:val="24"/>
          <w:lang w:val="en-GB"/>
        </w:rPr>
        <w:t xml:space="preserve">     </w:t>
      </w:r>
      <w:r w:rsidRPr="001A6128">
        <w:rPr>
          <w:rFonts w:asciiTheme="minorHAnsi" w:hAnsiTheme="minorHAnsi" w:cstheme="minorHAnsi"/>
          <w:sz w:val="24"/>
        </w:rPr>
        <w:t xml:space="preserve">Wendy </w:t>
      </w:r>
      <w:proofErr w:type="spellStart"/>
      <w:r w:rsidRPr="001A6128">
        <w:rPr>
          <w:rFonts w:asciiTheme="minorHAnsi" w:hAnsiTheme="minorHAnsi" w:cstheme="minorHAnsi"/>
          <w:sz w:val="24"/>
        </w:rPr>
        <w:t>Mbali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128">
        <w:rPr>
          <w:rFonts w:asciiTheme="minorHAnsi" w:hAnsiTheme="minorHAnsi" w:cstheme="minorHAnsi"/>
          <w:sz w:val="24"/>
        </w:rPr>
        <w:t>Danisa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obo </w:t>
      </w:r>
      <w:proofErr w:type="spellStart"/>
      <w:r w:rsidRPr="001A6128">
        <w:rPr>
          <w:rFonts w:asciiTheme="minorHAnsi" w:hAnsiTheme="minorHAnsi" w:cstheme="minorHAnsi"/>
          <w:sz w:val="24"/>
        </w:rPr>
        <w:t>Mongezi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A6128">
        <w:rPr>
          <w:rFonts w:asciiTheme="minorHAnsi" w:hAnsiTheme="minorHAnsi" w:cstheme="minorHAnsi"/>
          <w:sz w:val="24"/>
        </w:rPr>
        <w:t>Sisipho</w:t>
      </w:r>
      <w:proofErr w:type="spellEnd"/>
      <w:r w:rsidRPr="001A6128">
        <w:rPr>
          <w:rFonts w:asciiTheme="minorHAnsi" w:hAnsiTheme="minorHAnsi" w:cstheme="minorHAnsi"/>
          <w:sz w:val="24"/>
        </w:rPr>
        <w:t xml:space="preserve"> Sibiya Vs MEC for Health for The </w:t>
      </w:r>
      <w:r>
        <w:rPr>
          <w:rFonts w:asciiTheme="minorHAnsi" w:hAnsiTheme="minorHAnsi" w:cstheme="minorHAnsi"/>
          <w:sz w:val="24"/>
        </w:rPr>
        <w:tab/>
      </w:r>
      <w:r w:rsidRPr="001A6128">
        <w:rPr>
          <w:rFonts w:asciiTheme="minorHAnsi" w:hAnsiTheme="minorHAnsi" w:cstheme="minorHAnsi"/>
          <w:sz w:val="24"/>
        </w:rPr>
        <w:t>Province of Kwazulu-Natal</w:t>
      </w:r>
      <w:r w:rsidRPr="001A6128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0B7DB520" w14:textId="77777777" w:rsidR="001A6128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</w:p>
    <w:p w14:paraId="709A4066" w14:textId="77777777" w:rsidR="00B8100E" w:rsidRPr="008D0C11" w:rsidRDefault="001A6128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B8100E">
        <w:rPr>
          <w:rFonts w:ascii="Calibri" w:hAnsi="Calibri" w:cs="Calibri"/>
          <w:b/>
          <w:sz w:val="24"/>
          <w:szCs w:val="24"/>
        </w:rPr>
        <w:t>1</w:t>
      </w:r>
      <w:r w:rsidR="00B8100E" w:rsidRPr="008D0C11">
        <w:rPr>
          <w:rFonts w:ascii="Calibri" w:hAnsi="Calibri" w:cs="Calibri"/>
          <w:b/>
          <w:sz w:val="24"/>
          <w:szCs w:val="24"/>
          <w:vertAlign w:val="superscript"/>
        </w:rPr>
        <w:t>st</w:t>
      </w:r>
      <w:r w:rsidR="00B8100E">
        <w:rPr>
          <w:rFonts w:ascii="Calibri" w:hAnsi="Calibri" w:cs="Calibri"/>
          <w:b/>
          <w:sz w:val="24"/>
          <w:szCs w:val="24"/>
        </w:rPr>
        <w:t xml:space="preserve"> DIVISION</w:t>
      </w:r>
    </w:p>
    <w:p w14:paraId="68A57699" w14:textId="77777777" w:rsidR="00D153FE" w:rsidRDefault="001A6128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D153FE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D153FE">
        <w:rPr>
          <w:rFonts w:ascii="Calibri" w:hAnsi="Calibri" w:cs="Calibri"/>
          <w:b/>
          <w:sz w:val="24"/>
          <w:szCs w:val="24"/>
          <w:u w:val="single"/>
        </w:rPr>
        <w:tab/>
      </w:r>
      <w:r w:rsidR="00D153FE">
        <w:rPr>
          <w:rFonts w:ascii="Calibri" w:hAnsi="Calibri" w:cs="Calibri"/>
          <w:b/>
          <w:sz w:val="24"/>
          <w:szCs w:val="24"/>
          <w:u w:val="single"/>
        </w:rPr>
        <w:tab/>
      </w:r>
      <w:r w:rsidR="00D153FE">
        <w:rPr>
          <w:rFonts w:ascii="Calibri" w:hAnsi="Calibri" w:cs="Calibri"/>
          <w:b/>
          <w:sz w:val="24"/>
          <w:szCs w:val="24"/>
          <w:u w:val="single"/>
        </w:rPr>
        <w:tab/>
      </w:r>
      <w:r w:rsidR="00D153FE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D153FE">
        <w:rPr>
          <w:rFonts w:ascii="Calibri" w:hAnsi="Calibri" w:cs="Calibri"/>
          <w:b/>
          <w:sz w:val="24"/>
          <w:szCs w:val="24"/>
          <w:u w:val="single"/>
        </w:rPr>
        <w:tab/>
      </w:r>
      <w:r w:rsidR="00113935">
        <w:rPr>
          <w:rFonts w:ascii="Calibri" w:hAnsi="Calibri" w:cs="Calibri"/>
          <w:b/>
          <w:sz w:val="24"/>
          <w:szCs w:val="24"/>
          <w:u w:val="single"/>
        </w:rPr>
        <w:t xml:space="preserve">       RESERVED JUDGMENTS;</w:t>
      </w:r>
      <w:r w:rsidR="00D153FE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B8100E">
        <w:rPr>
          <w:rFonts w:ascii="Calibri" w:hAnsi="Calibri" w:cs="Calibri"/>
          <w:b/>
          <w:sz w:val="24"/>
          <w:szCs w:val="24"/>
          <w:u w:val="single"/>
        </w:rPr>
        <w:t xml:space="preserve">ADMISSIONS and </w:t>
      </w:r>
    </w:p>
    <w:p w14:paraId="2EC3BB00" w14:textId="77777777" w:rsidR="00B8100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FULL COURT </w:t>
      </w:r>
      <w:r w:rsidR="00B8100E">
        <w:rPr>
          <w:rFonts w:ascii="Calibri" w:hAnsi="Calibri" w:cs="Calibri"/>
          <w:b/>
          <w:sz w:val="24"/>
          <w:szCs w:val="24"/>
          <w:u w:val="single"/>
        </w:rPr>
        <w:t>CRIMINAL APPEALS</w:t>
      </w:r>
    </w:p>
    <w:p w14:paraId="25E9CCAA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CA64EF">
        <w:rPr>
          <w:rFonts w:ascii="Calibri" w:hAnsi="Calibri" w:cs="Calibri"/>
          <w:b/>
          <w:sz w:val="24"/>
          <w:szCs w:val="24"/>
        </w:rPr>
        <w:t>OLSEN</w:t>
      </w:r>
    </w:p>
    <w:p w14:paraId="155D4B2F" w14:textId="77777777" w:rsidR="00113935" w:rsidRDefault="00113935" w:rsidP="00CA64E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CA64EF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CA64EF">
        <w:rPr>
          <w:rFonts w:ascii="Calibri" w:hAnsi="Calibri" w:cs="Calibri"/>
          <w:b/>
          <w:sz w:val="24"/>
          <w:szCs w:val="24"/>
        </w:rPr>
        <w:t>SIPUNZI</w:t>
      </w:r>
    </w:p>
    <w:p w14:paraId="371A111B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7E0F1A23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</w:r>
      <w:r w:rsidR="00D153FE">
        <w:rPr>
          <w:rFonts w:ascii="Calibri" w:hAnsi="Calibri" w:cs="Calibri"/>
          <w:b/>
          <w:sz w:val="24"/>
          <w:szCs w:val="24"/>
        </w:rPr>
        <w:t>RE</w:t>
      </w:r>
      <w:r w:rsidR="00113935">
        <w:rPr>
          <w:rFonts w:ascii="Calibri" w:hAnsi="Calibri" w:cs="Calibri"/>
          <w:b/>
          <w:sz w:val="24"/>
          <w:szCs w:val="24"/>
        </w:rPr>
        <w:t>SERVED</w:t>
      </w:r>
      <w:r w:rsidR="00D153F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JUDGMENTS</w:t>
      </w:r>
    </w:p>
    <w:p w14:paraId="246AAF0C" w14:textId="77777777" w:rsidR="00113935" w:rsidRDefault="00113935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BCA1C6D" w14:textId="77777777" w:rsidR="00113935" w:rsidRDefault="00CA64EF" w:rsidP="00364A2C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AR395/22</w:t>
      </w:r>
      <w:r>
        <w:rPr>
          <w:rFonts w:ascii="Calibri" w:hAnsi="Calibri" w:cs="Calibri"/>
          <w:sz w:val="24"/>
          <w:szCs w:val="24"/>
        </w:rPr>
        <w:tab/>
        <w:t xml:space="preserve">H Perumal </w:t>
      </w:r>
      <w:r w:rsidR="00113935">
        <w:rPr>
          <w:rFonts w:ascii="Calibri" w:hAnsi="Calibri" w:cs="Calibri"/>
          <w:sz w:val="24"/>
          <w:szCs w:val="24"/>
        </w:rPr>
        <w:t>vs The State</w:t>
      </w:r>
    </w:p>
    <w:p w14:paraId="03B15CDD" w14:textId="77777777" w:rsidR="00113935" w:rsidRDefault="00113935" w:rsidP="00364A2C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 w:rsidR="00CA64EF">
        <w:rPr>
          <w:rFonts w:ascii="Calibri" w:hAnsi="Calibri" w:cs="Calibri"/>
          <w:sz w:val="24"/>
          <w:szCs w:val="24"/>
        </w:rPr>
        <w:t>230/19</w:t>
      </w:r>
      <w:r w:rsidR="00CA64EF">
        <w:rPr>
          <w:rFonts w:ascii="Calibri" w:hAnsi="Calibri" w:cs="Calibri"/>
          <w:sz w:val="24"/>
          <w:szCs w:val="24"/>
        </w:rPr>
        <w:tab/>
        <w:t xml:space="preserve">L A Ngwenya </w:t>
      </w:r>
      <w:r>
        <w:rPr>
          <w:rFonts w:ascii="Calibri" w:hAnsi="Calibri" w:cs="Calibri"/>
          <w:sz w:val="24"/>
          <w:szCs w:val="24"/>
        </w:rPr>
        <w:t>vs The State</w:t>
      </w:r>
    </w:p>
    <w:p w14:paraId="464446E7" w14:textId="77777777" w:rsidR="00364A2C" w:rsidRDefault="00364A2C" w:rsidP="00364A2C">
      <w:pPr>
        <w:spacing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AR41/23        </w:t>
      </w:r>
      <w:r>
        <w:rPr>
          <w:color w:val="000000"/>
          <w:sz w:val="24"/>
          <w:szCs w:val="24"/>
        </w:rPr>
        <w:tab/>
        <w:t xml:space="preserve">BG </w:t>
      </w:r>
      <w:proofErr w:type="spellStart"/>
      <w:r>
        <w:rPr>
          <w:color w:val="000000"/>
          <w:sz w:val="24"/>
          <w:szCs w:val="24"/>
        </w:rPr>
        <w:t>Mazibuko</w:t>
      </w:r>
      <w:proofErr w:type="spellEnd"/>
      <w:r>
        <w:rPr>
          <w:color w:val="000000"/>
          <w:sz w:val="24"/>
          <w:szCs w:val="24"/>
        </w:rPr>
        <w:t xml:space="preserve"> vs The State</w:t>
      </w:r>
    </w:p>
    <w:p w14:paraId="4460E3BC" w14:textId="77777777" w:rsidR="00364A2C" w:rsidRDefault="00364A2C" w:rsidP="00364A2C">
      <w:pPr>
        <w:spacing w:line="240" w:lineRule="auto"/>
        <w:contextualSpacing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1A6128" w:rsidRPr="001A6128">
        <w:rPr>
          <w:sz w:val="24"/>
          <w:szCs w:val="24"/>
        </w:rPr>
        <w:t>AR83/</w:t>
      </w:r>
      <w:proofErr w:type="gramStart"/>
      <w:r w:rsidR="001A6128" w:rsidRPr="001A6128">
        <w:rPr>
          <w:sz w:val="24"/>
          <w:szCs w:val="24"/>
        </w:rPr>
        <w:t xml:space="preserve">2023  </w:t>
      </w:r>
      <w:r w:rsidR="001A6128" w:rsidRPr="001A6128">
        <w:rPr>
          <w:sz w:val="24"/>
          <w:szCs w:val="24"/>
        </w:rPr>
        <w:tab/>
      </w:r>
      <w:proofErr w:type="gramEnd"/>
      <w:r w:rsidR="001A6128" w:rsidRPr="001A6128">
        <w:rPr>
          <w:sz w:val="24"/>
          <w:szCs w:val="24"/>
        </w:rPr>
        <w:t xml:space="preserve">LL  </w:t>
      </w:r>
      <w:proofErr w:type="spellStart"/>
      <w:r w:rsidR="001A6128" w:rsidRPr="001A6128">
        <w:rPr>
          <w:sz w:val="24"/>
          <w:szCs w:val="24"/>
        </w:rPr>
        <w:t>Msweli</w:t>
      </w:r>
      <w:proofErr w:type="spellEnd"/>
      <w:r w:rsidR="001A6128" w:rsidRPr="001A6128">
        <w:rPr>
          <w:sz w:val="24"/>
          <w:szCs w:val="24"/>
        </w:rPr>
        <w:t xml:space="preserve"> vs The State</w:t>
      </w:r>
    </w:p>
    <w:p w14:paraId="540D78A4" w14:textId="77777777" w:rsidR="001A6128" w:rsidRDefault="00364A2C" w:rsidP="00364A2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5.</w:t>
      </w:r>
      <w:r w:rsidR="001A6128">
        <w:rPr>
          <w:sz w:val="24"/>
          <w:szCs w:val="24"/>
        </w:rPr>
        <w:tab/>
        <w:t>AR289/21        M D E Hlatshwayo vs The State</w:t>
      </w:r>
    </w:p>
    <w:p w14:paraId="23DA0126" w14:textId="77777777" w:rsidR="00364A2C" w:rsidRDefault="00364A2C" w:rsidP="00364A2C">
      <w:pPr>
        <w:spacing w:line="240" w:lineRule="auto"/>
        <w:contextualSpacing/>
        <w:rPr>
          <w:sz w:val="24"/>
          <w:szCs w:val="24"/>
        </w:rPr>
      </w:pPr>
    </w:p>
    <w:p w14:paraId="7D6AD2E9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(b)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14:paraId="062A391F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1CDE1323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>4121/24</w:t>
      </w:r>
      <w:r w:rsidR="00CA64EF">
        <w:rPr>
          <w:rFonts w:ascii="Calibri" w:hAnsi="Calibri" w:cs="Calibri"/>
          <w:sz w:val="24"/>
          <w:szCs w:val="24"/>
        </w:rPr>
        <w:tab/>
        <w:t xml:space="preserve">P Z </w:t>
      </w:r>
      <w:proofErr w:type="spellStart"/>
      <w:r w:rsidR="00CA64EF">
        <w:rPr>
          <w:rFonts w:ascii="Calibri" w:hAnsi="Calibri" w:cs="Calibri"/>
          <w:sz w:val="24"/>
          <w:szCs w:val="24"/>
        </w:rPr>
        <w:t>Khwela</w:t>
      </w:r>
      <w:proofErr w:type="spellEnd"/>
      <w:r w:rsidR="00CA64EF"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ab/>
        <w:t>--</w:t>
      </w:r>
      <w:r w:rsidR="00CA64EF">
        <w:rPr>
          <w:rFonts w:ascii="Calibri" w:hAnsi="Calibri" w:cs="Calibri"/>
          <w:sz w:val="24"/>
          <w:szCs w:val="24"/>
        </w:rPr>
        <w:tab/>
        <w:t>Advocate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E90D406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>5160/24</w:t>
      </w:r>
      <w:r w:rsidR="00CA64EF">
        <w:rPr>
          <w:rFonts w:ascii="Calibri" w:hAnsi="Calibri" w:cs="Calibri"/>
          <w:sz w:val="24"/>
          <w:szCs w:val="24"/>
        </w:rPr>
        <w:tab/>
        <w:t xml:space="preserve">F N </w:t>
      </w:r>
      <w:proofErr w:type="spellStart"/>
      <w:r w:rsidR="00CA64EF">
        <w:rPr>
          <w:rFonts w:ascii="Calibri" w:hAnsi="Calibri" w:cs="Calibri"/>
          <w:sz w:val="24"/>
          <w:szCs w:val="24"/>
        </w:rPr>
        <w:t>Dusenge</w:t>
      </w:r>
      <w:proofErr w:type="spellEnd"/>
      <w:r w:rsidR="00CA64EF"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ab/>
        <w:t>--</w:t>
      </w:r>
      <w:r w:rsidR="00CA64EF">
        <w:rPr>
          <w:rFonts w:ascii="Calibri" w:hAnsi="Calibri" w:cs="Calibri"/>
          <w:sz w:val="24"/>
          <w:szCs w:val="24"/>
        </w:rPr>
        <w:tab/>
        <w:t>Legal Practitioner</w:t>
      </w:r>
    </w:p>
    <w:p w14:paraId="6522A765" w14:textId="77777777" w:rsidR="00B8100E" w:rsidRPr="00045E16" w:rsidRDefault="00B8100E" w:rsidP="00B8100E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>2743/24</w:t>
      </w:r>
      <w:r w:rsidR="00CA64EF">
        <w:rPr>
          <w:rFonts w:ascii="Calibri" w:hAnsi="Calibri" w:cs="Calibri"/>
          <w:sz w:val="24"/>
          <w:szCs w:val="24"/>
        </w:rPr>
        <w:tab/>
        <w:t xml:space="preserve">N T C </w:t>
      </w:r>
      <w:proofErr w:type="spellStart"/>
      <w:r w:rsidR="00CA64EF">
        <w:rPr>
          <w:rFonts w:ascii="Calibri" w:hAnsi="Calibri" w:cs="Calibri"/>
          <w:sz w:val="24"/>
          <w:szCs w:val="24"/>
        </w:rPr>
        <w:t>Kubheka</w:t>
      </w:r>
      <w:proofErr w:type="spellEnd"/>
      <w:r w:rsidR="00CA64E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7D7CB6E3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>2779/24</w:t>
      </w:r>
      <w:r w:rsidR="00CA64EF">
        <w:rPr>
          <w:rFonts w:ascii="Calibri" w:hAnsi="Calibri" w:cs="Calibri"/>
          <w:sz w:val="24"/>
          <w:szCs w:val="24"/>
        </w:rPr>
        <w:tab/>
        <w:t>G Latham</w:t>
      </w:r>
      <w:r w:rsidR="00CA64E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34812391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CA64EF">
        <w:rPr>
          <w:rFonts w:ascii="Calibri" w:hAnsi="Calibri" w:cs="Calibri"/>
          <w:sz w:val="24"/>
          <w:szCs w:val="24"/>
        </w:rPr>
        <w:t>2777/24</w:t>
      </w:r>
      <w:r w:rsidR="00CA64EF">
        <w:rPr>
          <w:rFonts w:ascii="Calibri" w:hAnsi="Calibri" w:cs="Calibri"/>
          <w:sz w:val="24"/>
          <w:szCs w:val="24"/>
        </w:rPr>
        <w:tab/>
        <w:t xml:space="preserve">W </w:t>
      </w:r>
      <w:proofErr w:type="spellStart"/>
      <w:r w:rsidR="00CA64EF">
        <w:rPr>
          <w:rFonts w:ascii="Calibri" w:hAnsi="Calibri" w:cs="Calibri"/>
          <w:sz w:val="24"/>
          <w:szCs w:val="24"/>
        </w:rPr>
        <w:t>Mahadew</w:t>
      </w:r>
      <w:proofErr w:type="spellEnd"/>
      <w:r w:rsidR="00D153F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593E4A51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A148EF">
        <w:rPr>
          <w:rFonts w:ascii="Calibri" w:hAnsi="Calibri" w:cs="Calibri"/>
          <w:sz w:val="24"/>
          <w:szCs w:val="24"/>
        </w:rPr>
        <w:t>4655/24</w:t>
      </w:r>
      <w:r w:rsidR="00A148EF">
        <w:rPr>
          <w:rFonts w:ascii="Calibri" w:hAnsi="Calibri" w:cs="Calibri"/>
          <w:sz w:val="24"/>
          <w:szCs w:val="24"/>
        </w:rPr>
        <w:tab/>
        <w:t>N S Nxumalo</w:t>
      </w:r>
      <w:r w:rsidR="00A148E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45B5DAB2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A148EF">
        <w:rPr>
          <w:rFonts w:ascii="Calibri" w:hAnsi="Calibri" w:cs="Calibri"/>
          <w:sz w:val="24"/>
          <w:szCs w:val="24"/>
        </w:rPr>
        <w:t>2571/24</w:t>
      </w:r>
      <w:r w:rsidR="00A148EF">
        <w:rPr>
          <w:rFonts w:ascii="Calibri" w:hAnsi="Calibri" w:cs="Calibri"/>
          <w:sz w:val="24"/>
          <w:szCs w:val="24"/>
        </w:rPr>
        <w:tab/>
        <w:t xml:space="preserve">P </w:t>
      </w:r>
      <w:proofErr w:type="spellStart"/>
      <w:r w:rsidR="00A148EF">
        <w:rPr>
          <w:rFonts w:ascii="Calibri" w:hAnsi="Calibri" w:cs="Calibri"/>
          <w:sz w:val="24"/>
          <w:szCs w:val="24"/>
        </w:rPr>
        <w:t>Soodyal</w:t>
      </w:r>
      <w:proofErr w:type="spellEnd"/>
      <w:r w:rsidR="00A148E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6C93AD43" w14:textId="77777777" w:rsidR="00B8100E" w:rsidRDefault="00B8100E" w:rsidP="00B8100E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A148EF">
        <w:rPr>
          <w:rFonts w:ascii="Calibri" w:hAnsi="Calibri" w:cs="Calibri"/>
          <w:sz w:val="24"/>
          <w:szCs w:val="24"/>
        </w:rPr>
        <w:t>15279/23</w:t>
      </w:r>
      <w:r w:rsidR="00A148EF">
        <w:rPr>
          <w:rFonts w:ascii="Calibri" w:hAnsi="Calibri" w:cs="Calibri"/>
          <w:sz w:val="24"/>
          <w:szCs w:val="24"/>
        </w:rPr>
        <w:tab/>
        <w:t xml:space="preserve">K S </w:t>
      </w:r>
      <w:proofErr w:type="spellStart"/>
      <w:r w:rsidR="00A148EF">
        <w:rPr>
          <w:rFonts w:ascii="Calibri" w:hAnsi="Calibri" w:cs="Calibri"/>
          <w:sz w:val="24"/>
          <w:szCs w:val="24"/>
        </w:rPr>
        <w:t>Swana</w:t>
      </w:r>
      <w:proofErr w:type="spellEnd"/>
      <w:r>
        <w:rPr>
          <w:rFonts w:ascii="Calibri" w:hAnsi="Calibri" w:cs="Calibri"/>
          <w:sz w:val="24"/>
          <w:szCs w:val="24"/>
        </w:rPr>
        <w:tab/>
      </w:r>
      <w:r w:rsidR="00364A2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14:paraId="786AD1EE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(c)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  <w:r w:rsidR="002A591D">
        <w:rPr>
          <w:rFonts w:ascii="Calibri" w:hAnsi="Calibri" w:cs="Calibri"/>
          <w:b/>
          <w:sz w:val="24"/>
          <w:szCs w:val="24"/>
        </w:rPr>
        <w:t>S</w:t>
      </w:r>
    </w:p>
    <w:p w14:paraId="35049B8F" w14:textId="77777777" w:rsidR="00B8100E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CD09FC8" w14:textId="77777777" w:rsidR="00B8100E" w:rsidRDefault="002A591D" w:rsidP="002A591D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</w:t>
      </w:r>
      <w:r w:rsidR="00A148EF">
        <w:rPr>
          <w:rFonts w:ascii="Calibri" w:hAnsi="Calibri" w:cs="Calibri"/>
          <w:sz w:val="24"/>
          <w:szCs w:val="24"/>
        </w:rPr>
        <w:t>149/23</w:t>
      </w:r>
      <w:r w:rsidR="00A148EF">
        <w:rPr>
          <w:rFonts w:ascii="Calibri" w:hAnsi="Calibri" w:cs="Calibri"/>
          <w:sz w:val="24"/>
          <w:szCs w:val="24"/>
        </w:rPr>
        <w:tab/>
        <w:t xml:space="preserve">A G </w:t>
      </w:r>
      <w:proofErr w:type="spellStart"/>
      <w:r w:rsidR="00A148EF">
        <w:rPr>
          <w:rFonts w:ascii="Calibri" w:hAnsi="Calibri" w:cs="Calibri"/>
          <w:sz w:val="24"/>
          <w:szCs w:val="24"/>
        </w:rPr>
        <w:t>Gambushe</w:t>
      </w:r>
      <w:proofErr w:type="spellEnd"/>
      <w:r w:rsidR="00A148EF">
        <w:rPr>
          <w:rFonts w:ascii="Calibri" w:hAnsi="Calibri" w:cs="Calibri"/>
          <w:sz w:val="24"/>
          <w:szCs w:val="24"/>
        </w:rPr>
        <w:t xml:space="preserve"> </w:t>
      </w:r>
      <w:r w:rsidR="00B8100E">
        <w:rPr>
          <w:rFonts w:ascii="Calibri" w:hAnsi="Calibri" w:cs="Calibri"/>
          <w:sz w:val="24"/>
          <w:szCs w:val="24"/>
        </w:rPr>
        <w:t>vs The State</w:t>
      </w:r>
    </w:p>
    <w:p w14:paraId="3A8E8589" w14:textId="77777777" w:rsidR="00D153FE" w:rsidRDefault="002A591D" w:rsidP="009D2FC9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</w:t>
      </w:r>
      <w:r w:rsidR="00A148EF">
        <w:rPr>
          <w:rFonts w:ascii="Calibri" w:hAnsi="Calibri" w:cs="Calibri"/>
          <w:sz w:val="24"/>
          <w:szCs w:val="24"/>
        </w:rPr>
        <w:t>2/22</w:t>
      </w:r>
      <w:r w:rsidR="00A148EF">
        <w:rPr>
          <w:rFonts w:ascii="Calibri" w:hAnsi="Calibri" w:cs="Calibri"/>
          <w:sz w:val="24"/>
          <w:szCs w:val="24"/>
        </w:rPr>
        <w:tab/>
        <w:t xml:space="preserve">S Mhlongo </w:t>
      </w:r>
      <w:r w:rsidR="00D153FE">
        <w:rPr>
          <w:rFonts w:ascii="Calibri" w:hAnsi="Calibri" w:cs="Calibri"/>
          <w:sz w:val="24"/>
          <w:szCs w:val="24"/>
        </w:rPr>
        <w:t xml:space="preserve">vs </w:t>
      </w:r>
      <w:r>
        <w:rPr>
          <w:rFonts w:ascii="Calibri" w:hAnsi="Calibri" w:cs="Calibri"/>
          <w:sz w:val="24"/>
          <w:szCs w:val="24"/>
        </w:rPr>
        <w:t>The State</w:t>
      </w:r>
    </w:p>
    <w:p w14:paraId="08A5B65C" w14:textId="77777777" w:rsidR="00B8100E" w:rsidRPr="008D0C11" w:rsidRDefault="00B8100E" w:rsidP="00B8100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D153FE">
        <w:rPr>
          <w:rFonts w:ascii="Calibri" w:hAnsi="Calibri" w:cs="Calibri"/>
          <w:b/>
          <w:sz w:val="24"/>
          <w:szCs w:val="24"/>
        </w:rPr>
        <w:t>3</w:t>
      </w:r>
      <w:r w:rsidR="00D153FE" w:rsidRPr="00D153FE">
        <w:rPr>
          <w:rFonts w:ascii="Calibri" w:hAnsi="Calibri" w:cs="Calibri"/>
          <w:b/>
          <w:sz w:val="24"/>
          <w:szCs w:val="24"/>
          <w:vertAlign w:val="superscript"/>
        </w:rPr>
        <w:t>rd</w:t>
      </w:r>
      <w:r w:rsidR="00D153FE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14:paraId="585195E0" w14:textId="77777777"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9D2FC9">
        <w:rPr>
          <w:rFonts w:ascii="Calibri" w:hAnsi="Calibri" w:cs="Calibri"/>
          <w:b/>
          <w:sz w:val="24"/>
          <w:szCs w:val="24"/>
          <w:u w:val="single"/>
        </w:rPr>
        <w:t>B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REVIEW PROCEEDINGS</w:t>
      </w:r>
    </w:p>
    <w:p w14:paraId="4CEFA3E4" w14:textId="77777777"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9D2FC9">
        <w:rPr>
          <w:rFonts w:ascii="Calibri" w:hAnsi="Calibri" w:cs="Calibri"/>
          <w:b/>
          <w:sz w:val="24"/>
          <w:szCs w:val="24"/>
        </w:rPr>
        <w:t>PRESIDENT POYO DLWATI</w:t>
      </w:r>
    </w:p>
    <w:p w14:paraId="206F42CA" w14:textId="77777777"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6761F481" w14:textId="77777777" w:rsidR="00D153FE" w:rsidRDefault="00D153FE" w:rsidP="00D153F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3EDF0C0" w14:textId="77777777" w:rsidR="00D153FE" w:rsidRDefault="009D2FC9" w:rsidP="00D153F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AR52/23</w:t>
      </w:r>
      <w:r>
        <w:rPr>
          <w:rFonts w:ascii="Calibri" w:hAnsi="Calibri" w:cs="Calibri"/>
          <w:sz w:val="24"/>
          <w:szCs w:val="24"/>
        </w:rPr>
        <w:tab/>
        <w:t xml:space="preserve">K </w:t>
      </w:r>
      <w:proofErr w:type="spellStart"/>
      <w:r>
        <w:rPr>
          <w:rFonts w:ascii="Calibri" w:hAnsi="Calibri" w:cs="Calibri"/>
          <w:sz w:val="24"/>
          <w:szCs w:val="24"/>
        </w:rPr>
        <w:t>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Mpanza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14:paraId="4A39C134" w14:textId="77777777" w:rsidR="009D2FC9" w:rsidRDefault="009D2FC9" w:rsidP="00D153FE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24B5BE5C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14:paraId="6B549A6C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MNGADI</w:t>
      </w:r>
    </w:p>
    <w:p w14:paraId="27B51A9F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9CB0320" w14:textId="77777777" w:rsidR="009D2FC9" w:rsidRPr="008D0C11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D36C3F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1</w:t>
      </w:r>
      <w:r w:rsidRPr="009D2FC9">
        <w:rPr>
          <w:rFonts w:ascii="Calibri" w:hAnsi="Calibri" w:cs="Calibri"/>
          <w:b/>
          <w:sz w:val="24"/>
          <w:szCs w:val="24"/>
          <w:vertAlign w:val="superscript"/>
        </w:rPr>
        <w:t>st</w:t>
      </w:r>
      <w:r>
        <w:rPr>
          <w:rFonts w:ascii="Calibri" w:hAnsi="Calibri" w:cs="Calibri"/>
          <w:b/>
          <w:sz w:val="24"/>
          <w:szCs w:val="24"/>
        </w:rPr>
        <w:t xml:space="preserve"> DIVISION</w:t>
      </w:r>
    </w:p>
    <w:p w14:paraId="2C43D9C3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‘D’ COURT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FULL COURT CRIMINAL APPEAL</w:t>
      </w:r>
    </w:p>
    <w:p w14:paraId="4205E056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14:paraId="767C1C8E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14:paraId="12606136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R SINGH</w:t>
      </w:r>
    </w:p>
    <w:p w14:paraId="167DFE35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7A8DE375" w14:textId="77777777" w:rsidR="009D2FC9" w:rsidRDefault="009D2FC9" w:rsidP="009D2FC9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AR15/23</w:t>
      </w:r>
      <w:r>
        <w:rPr>
          <w:rFonts w:ascii="Calibri" w:hAnsi="Calibri" w:cs="Calibri"/>
          <w:sz w:val="24"/>
          <w:szCs w:val="24"/>
        </w:rPr>
        <w:tab/>
        <w:t>M Mhlongo vs The State</w:t>
      </w:r>
    </w:p>
    <w:p w14:paraId="305C0627" w14:textId="77777777" w:rsidR="0050413B" w:rsidRDefault="0050413B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5564C961" w14:textId="77777777" w:rsidR="00FE2DC1" w:rsidRDefault="00657019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</w:t>
      </w:r>
      <w:r w:rsidR="009D2FC9">
        <w:rPr>
          <w:rFonts w:ascii="Calibri" w:hAnsi="Calibri" w:cs="Calibri"/>
          <w:b/>
          <w:sz w:val="24"/>
          <w:szCs w:val="24"/>
          <w:u w:val="single"/>
        </w:rPr>
        <w:t xml:space="preserve"> URGENT APPLICATION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168E6575" w14:textId="77777777" w:rsidR="00657019" w:rsidRDefault="00657019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9D2FC9">
        <w:rPr>
          <w:rFonts w:ascii="Calibri" w:hAnsi="Calibri" w:cs="Calibri"/>
          <w:b/>
          <w:sz w:val="24"/>
          <w:szCs w:val="24"/>
        </w:rPr>
        <w:t>JUDGE CHETTY</w:t>
      </w:r>
    </w:p>
    <w:p w14:paraId="6FD6FD76" w14:textId="77777777" w:rsidR="00657019" w:rsidRDefault="00657019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5C68E68" w14:textId="77777777" w:rsidR="009D2FC9" w:rsidRDefault="009D2FC9" w:rsidP="009D2FC9">
      <w:pPr>
        <w:rPr>
          <w:lang w:val="en-GB"/>
        </w:rPr>
      </w:pPr>
      <w:r>
        <w:rPr>
          <w:lang w:val="en-GB"/>
        </w:rPr>
        <w:t>7174/2024</w:t>
      </w:r>
      <w:r>
        <w:rPr>
          <w:lang w:val="en-GB"/>
        </w:rPr>
        <w:tab/>
      </w:r>
      <w:proofErr w:type="spellStart"/>
      <w:r>
        <w:rPr>
          <w:lang w:val="en-GB"/>
        </w:rPr>
        <w:t>Umgundlovu</w:t>
      </w:r>
      <w:proofErr w:type="spellEnd"/>
      <w:r>
        <w:rPr>
          <w:lang w:val="en-GB"/>
        </w:rPr>
        <w:t xml:space="preserve"> Regional Taxi Council vs </w:t>
      </w:r>
      <w:proofErr w:type="spellStart"/>
      <w:r>
        <w:rPr>
          <w:lang w:val="en-GB"/>
        </w:rPr>
        <w:t>Qomfuka</w:t>
      </w:r>
      <w:proofErr w:type="spellEnd"/>
      <w:r>
        <w:rPr>
          <w:lang w:val="en-GB"/>
        </w:rPr>
        <w:t xml:space="preserve"> Trading Cc And 11 Others </w:t>
      </w:r>
    </w:p>
    <w:p w14:paraId="4D51ED0B" w14:textId="77777777" w:rsidR="00657019" w:rsidRDefault="00657019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5AFFA0DA" w14:textId="77777777" w:rsidR="009D6712" w:rsidRDefault="009D6712" w:rsidP="009D671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‘G’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SPECIAL OPPOSED </w:t>
      </w:r>
    </w:p>
    <w:p w14:paraId="1BCAAD94" w14:textId="77777777" w:rsidR="009D6712" w:rsidRDefault="009D6712" w:rsidP="009D671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A030CB"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A030CB">
        <w:rPr>
          <w:rFonts w:ascii="Calibri" w:hAnsi="Calibri" w:cs="Calibri"/>
          <w:b/>
          <w:sz w:val="24"/>
          <w:szCs w:val="24"/>
        </w:rPr>
        <w:t>NIRGHIN</w:t>
      </w:r>
    </w:p>
    <w:p w14:paraId="4971CD33" w14:textId="77777777" w:rsidR="009D6712" w:rsidRDefault="009D6712" w:rsidP="009D671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2DD9ED7A" w14:textId="77777777" w:rsidR="00A60970" w:rsidRDefault="00A030CB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6138/23</w:t>
      </w:r>
      <w:r>
        <w:rPr>
          <w:rFonts w:ascii="Calibri" w:hAnsi="Calibri" w:cs="Calibri"/>
          <w:sz w:val="24"/>
          <w:szCs w:val="24"/>
        </w:rPr>
        <w:tab/>
        <w:t xml:space="preserve">CCG Systems Quarry Web vs </w:t>
      </w:r>
      <w:proofErr w:type="spellStart"/>
      <w:r>
        <w:rPr>
          <w:rFonts w:ascii="Calibri" w:hAnsi="Calibri" w:cs="Calibri"/>
          <w:sz w:val="24"/>
          <w:szCs w:val="24"/>
        </w:rPr>
        <w:t>Umhlatuze</w:t>
      </w:r>
      <w:proofErr w:type="spellEnd"/>
      <w:r>
        <w:rPr>
          <w:rFonts w:ascii="Calibri" w:hAnsi="Calibri" w:cs="Calibri"/>
          <w:sz w:val="24"/>
          <w:szCs w:val="24"/>
        </w:rPr>
        <w:t xml:space="preserve"> Water</w:t>
      </w:r>
    </w:p>
    <w:p w14:paraId="1C7833E5" w14:textId="77777777" w:rsidR="00A030CB" w:rsidRDefault="00A030CB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8935/23</w:t>
      </w:r>
      <w:r>
        <w:rPr>
          <w:rFonts w:ascii="Calibri" w:hAnsi="Calibri" w:cs="Calibri"/>
          <w:sz w:val="24"/>
          <w:szCs w:val="24"/>
        </w:rPr>
        <w:tab/>
        <w:t xml:space="preserve">CCG Systems CC vs </w:t>
      </w:r>
      <w:proofErr w:type="spellStart"/>
      <w:r>
        <w:rPr>
          <w:rFonts w:ascii="Calibri" w:hAnsi="Calibri" w:cs="Calibri"/>
          <w:sz w:val="24"/>
          <w:szCs w:val="24"/>
        </w:rPr>
        <w:t>Umvoti</w:t>
      </w:r>
      <w:proofErr w:type="spellEnd"/>
    </w:p>
    <w:p w14:paraId="4A6B921C" w14:textId="77777777" w:rsidR="00A030CB" w:rsidRDefault="00A030CB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  <w:t>17278/23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Umhlatuze</w:t>
      </w:r>
      <w:proofErr w:type="spellEnd"/>
      <w:r>
        <w:rPr>
          <w:rFonts w:ascii="Calibri" w:hAnsi="Calibri" w:cs="Calibri"/>
          <w:sz w:val="24"/>
          <w:szCs w:val="24"/>
        </w:rPr>
        <w:t xml:space="preserve"> Water Board vs CCG Systems</w:t>
      </w:r>
    </w:p>
    <w:p w14:paraId="1BD125AC" w14:textId="77777777" w:rsidR="00A60970" w:rsidRPr="00A60970" w:rsidRDefault="00A60970" w:rsidP="009D6712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419F07BC" w14:textId="77777777"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85702E">
        <w:rPr>
          <w:rFonts w:ascii="Calibri" w:hAnsi="Calibri" w:cs="Calibri"/>
          <w:b/>
          <w:sz w:val="24"/>
          <w:szCs w:val="24"/>
          <w:u w:val="single"/>
        </w:rPr>
        <w:t>H’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14:paraId="0CF87F62" w14:textId="77777777"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657019">
        <w:rPr>
          <w:rFonts w:ascii="Calibri" w:hAnsi="Calibri" w:cs="Calibri"/>
          <w:b/>
          <w:sz w:val="24"/>
          <w:szCs w:val="24"/>
        </w:rPr>
        <w:t xml:space="preserve">ACTING </w:t>
      </w:r>
      <w:r w:rsidR="002B76AF">
        <w:rPr>
          <w:rFonts w:ascii="Calibri" w:hAnsi="Calibri" w:cs="Calibri"/>
          <w:b/>
          <w:sz w:val="24"/>
          <w:szCs w:val="24"/>
        </w:rPr>
        <w:t>JUDGE</w:t>
      </w:r>
      <w:r w:rsidR="00D153FE">
        <w:rPr>
          <w:rFonts w:ascii="Calibri" w:hAnsi="Calibri" w:cs="Calibri"/>
          <w:b/>
          <w:sz w:val="24"/>
          <w:szCs w:val="24"/>
        </w:rPr>
        <w:t xml:space="preserve"> MPONTSHANA</w:t>
      </w:r>
    </w:p>
    <w:p w14:paraId="343B7C0A" w14:textId="77777777"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69125044" w14:textId="77777777"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14:paraId="7E9E2939" w14:textId="77777777" w:rsidR="003A2E78" w:rsidRDefault="003A2E78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bookmarkEnd w:id="0"/>
    <w:p w14:paraId="14A07ED3" w14:textId="77777777" w:rsidR="00132C9A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14:paraId="6C2E15BA" w14:textId="77777777"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F047FCD" w14:textId="77777777"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5E029" w14:textId="77777777" w:rsidR="004E7C54" w:rsidRDefault="004E7C54" w:rsidP="00E325EF">
      <w:pPr>
        <w:spacing w:after="0" w:line="240" w:lineRule="auto"/>
      </w:pPr>
      <w:r>
        <w:separator/>
      </w:r>
    </w:p>
  </w:endnote>
  <w:endnote w:type="continuationSeparator" w:id="0">
    <w:p w14:paraId="79BF71AD" w14:textId="77777777" w:rsidR="004E7C54" w:rsidRDefault="004E7C54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D0822" w14:textId="77777777" w:rsidR="00AD6206" w:rsidRDefault="00EC6ABD">
        <w:pPr>
          <w:pStyle w:val="Footer"/>
          <w:jc w:val="center"/>
        </w:pPr>
        <w:r>
          <w:rPr>
            <w:noProof/>
            <w:lang w:eastAsia="en-ZA"/>
          </w:rPr>
          <w:pict w14:anchorId="43E4FBE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A030CB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14:paraId="7C9DB566" w14:textId="77777777"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67F92" w14:textId="77777777" w:rsidR="00AD6206" w:rsidRDefault="00EC6ABD">
        <w:pPr>
          <w:pStyle w:val="Footer"/>
          <w:jc w:val="center"/>
        </w:pPr>
        <w:r>
          <w:rPr>
            <w:noProof/>
            <w:lang w:eastAsia="en-ZA"/>
          </w:rPr>
          <w:pict w14:anchorId="08D1E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A030CB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14:paraId="0D38AD41" w14:textId="77777777"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D309D" w14:textId="77777777" w:rsidR="004E7C54" w:rsidRDefault="004E7C54" w:rsidP="00E325EF">
      <w:pPr>
        <w:spacing w:after="0" w:line="240" w:lineRule="auto"/>
      </w:pPr>
      <w:r>
        <w:separator/>
      </w:r>
    </w:p>
  </w:footnote>
  <w:footnote w:type="continuationSeparator" w:id="0">
    <w:p w14:paraId="2FBFBD23" w14:textId="77777777" w:rsidR="004E7C54" w:rsidRDefault="004E7C54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5BFDA" w14:textId="77777777" w:rsidR="00AD6206" w:rsidRDefault="00EC6ABD">
    <w:pPr>
      <w:pStyle w:val="Header"/>
    </w:pPr>
    <w:r>
      <w:rPr>
        <w:noProof/>
        <w:lang w:eastAsia="en-ZA"/>
      </w:rPr>
      <w:pict w14:anchorId="159D05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6F03" w14:textId="77777777"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CF21A" w14:textId="77777777"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2A0FC07" wp14:editId="34F15EFA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AD56CC5" wp14:editId="58BA9423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E3A22" w14:textId="77777777"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120920F7" w14:textId="77777777"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03426BE4" w14:textId="77777777"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2631BA3C" w14:textId="77777777"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CA64E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10</w:t>
                          </w:r>
                          <w:r w:rsidR="00D153F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MAY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56C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76FE3A22" w14:textId="77777777"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120920F7" w14:textId="77777777"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03426BE4" w14:textId="77777777"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2631BA3C" w14:textId="77777777"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CA64EF">
                      <w:rPr>
                        <w:rFonts w:cs="Arial"/>
                        <w:b/>
                        <w:sz w:val="26"/>
                        <w:szCs w:val="26"/>
                      </w:rPr>
                      <w:t>10</w:t>
                    </w:r>
                    <w:r w:rsidR="00D153F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MAY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75CC"/>
    <w:multiLevelType w:val="hybridMultilevel"/>
    <w:tmpl w:val="B82E47D0"/>
    <w:lvl w:ilvl="0" w:tplc="E10AEA3C">
      <w:start w:val="1"/>
      <w:numFmt w:val="decimal"/>
      <w:lvlText w:val="%1."/>
      <w:lvlJc w:val="left"/>
      <w:pPr>
        <w:ind w:left="-9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B7C60A0"/>
    <w:multiLevelType w:val="hybridMultilevel"/>
    <w:tmpl w:val="2C843C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3935"/>
    <w:rsid w:val="0011591F"/>
    <w:rsid w:val="00122FEB"/>
    <w:rsid w:val="0012316F"/>
    <w:rsid w:val="00132C9A"/>
    <w:rsid w:val="0013522E"/>
    <w:rsid w:val="00135906"/>
    <w:rsid w:val="00137142"/>
    <w:rsid w:val="001374B6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128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1547"/>
    <w:rsid w:val="00272BF4"/>
    <w:rsid w:val="00287D88"/>
    <w:rsid w:val="00290012"/>
    <w:rsid w:val="002917AC"/>
    <w:rsid w:val="00293327"/>
    <w:rsid w:val="002934AB"/>
    <w:rsid w:val="002A591D"/>
    <w:rsid w:val="002B1B4A"/>
    <w:rsid w:val="002B4A32"/>
    <w:rsid w:val="002B76AF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64A2C"/>
    <w:rsid w:val="00370151"/>
    <w:rsid w:val="0037038F"/>
    <w:rsid w:val="00370D2F"/>
    <w:rsid w:val="00373F4B"/>
    <w:rsid w:val="00374001"/>
    <w:rsid w:val="0037416F"/>
    <w:rsid w:val="00382BBE"/>
    <w:rsid w:val="003927AA"/>
    <w:rsid w:val="003A2E78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E7290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E7C54"/>
    <w:rsid w:val="004F3709"/>
    <w:rsid w:val="004F7761"/>
    <w:rsid w:val="00500118"/>
    <w:rsid w:val="005014AB"/>
    <w:rsid w:val="005014C8"/>
    <w:rsid w:val="00501EEC"/>
    <w:rsid w:val="00503F17"/>
    <w:rsid w:val="0050413B"/>
    <w:rsid w:val="00506986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019"/>
    <w:rsid w:val="00657D8C"/>
    <w:rsid w:val="006714C9"/>
    <w:rsid w:val="00671E02"/>
    <w:rsid w:val="00672960"/>
    <w:rsid w:val="006855C8"/>
    <w:rsid w:val="00687EBF"/>
    <w:rsid w:val="006909EB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1BC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E6FF9"/>
    <w:rsid w:val="007F0B59"/>
    <w:rsid w:val="00800B40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5702E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1E3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0F4E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2FC9"/>
    <w:rsid w:val="009D58C5"/>
    <w:rsid w:val="009D5C4B"/>
    <w:rsid w:val="009D6712"/>
    <w:rsid w:val="009E0908"/>
    <w:rsid w:val="009E31D1"/>
    <w:rsid w:val="009E470B"/>
    <w:rsid w:val="009E5D9B"/>
    <w:rsid w:val="009F04FB"/>
    <w:rsid w:val="009F07B2"/>
    <w:rsid w:val="009F5EA6"/>
    <w:rsid w:val="009F6994"/>
    <w:rsid w:val="00A01E4D"/>
    <w:rsid w:val="00A02E4C"/>
    <w:rsid w:val="00A030CB"/>
    <w:rsid w:val="00A03A96"/>
    <w:rsid w:val="00A148EF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0970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00E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4EF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3FE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36C3F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4762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253"/>
    <w:rsid w:val="00EC4458"/>
    <w:rsid w:val="00EC6ABD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172EA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DC1"/>
    <w:rsid w:val="00FE2F08"/>
    <w:rsid w:val="00FE410B"/>
    <w:rsid w:val="00FE7156"/>
    <w:rsid w:val="00FE7908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88BBAF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DBE1-31A3-4DDD-8B1C-11EDA696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A9681-BAB6-44A5-99DB-251217908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BE763-A06E-4B44-A3E0-7C90D54714F5}">
  <ds:schemaRefs>
    <ds:schemaRef ds:uri="http://schemas.openxmlformats.org/package/2006/metadata/core-properties"/>
    <ds:schemaRef ds:uri="037d0aae-fb0c-4dbf-839f-e691ed7a4202"/>
    <ds:schemaRef ds:uri="02ee38e4-0daa-48ea-ac19-1e16cc48e6c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D1EFF2B-E165-4C80-99DE-01DD957E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Malakia Phooko</cp:lastModifiedBy>
  <cp:revision>2</cp:revision>
  <cp:lastPrinted>2024-05-03T06:28:00Z</cp:lastPrinted>
  <dcterms:created xsi:type="dcterms:W3CDTF">2024-05-13T12:28:00Z</dcterms:created>
  <dcterms:modified xsi:type="dcterms:W3CDTF">2024-05-13T12:28:00Z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