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C94E1A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104884">
        <w:rPr>
          <w:rFonts w:ascii="Calibri" w:hAnsi="Calibri" w:cs="Calibri"/>
          <w:b/>
          <w:sz w:val="24"/>
          <w:szCs w:val="24"/>
          <w:u w:val="single"/>
        </w:rPr>
        <w:t>ADMISSIONS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B235FB">
        <w:rPr>
          <w:rFonts w:ascii="Calibri" w:hAnsi="Calibri" w:cs="Calibri"/>
          <w:b/>
          <w:sz w:val="24"/>
          <w:szCs w:val="24"/>
        </w:rPr>
        <w:t>NCUBE</w:t>
      </w:r>
    </w:p>
    <w:p w:rsidR="000D1FE0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B235FB">
        <w:rPr>
          <w:rFonts w:ascii="Calibri" w:hAnsi="Calibri" w:cs="Calibri"/>
          <w:b/>
          <w:sz w:val="24"/>
          <w:szCs w:val="24"/>
        </w:rPr>
        <w:t xml:space="preserve"> ACTING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891310">
        <w:rPr>
          <w:rFonts w:ascii="Calibri" w:hAnsi="Calibri" w:cs="Calibri"/>
          <w:b/>
          <w:sz w:val="24"/>
          <w:szCs w:val="24"/>
        </w:rPr>
        <w:t xml:space="preserve">JUDGE </w:t>
      </w:r>
      <w:r w:rsidR="00B235FB">
        <w:rPr>
          <w:rFonts w:ascii="Calibri" w:hAnsi="Calibri" w:cs="Calibri"/>
          <w:b/>
          <w:sz w:val="24"/>
          <w:szCs w:val="24"/>
        </w:rPr>
        <w:t>MCHUNU</w:t>
      </w:r>
    </w:p>
    <w:p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04884" w:rsidRDefault="00B235FB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16857/23</w:t>
      </w:r>
      <w:r>
        <w:rPr>
          <w:rFonts w:ascii="Calibri" w:hAnsi="Calibri" w:cs="Calibri"/>
          <w:sz w:val="24"/>
          <w:szCs w:val="24"/>
        </w:rPr>
        <w:tab/>
        <w:t>T Moodley</w:t>
      </w:r>
      <w:r w:rsidR="0066285C">
        <w:rPr>
          <w:rFonts w:ascii="Calibri" w:hAnsi="Calibri" w:cs="Calibri"/>
          <w:sz w:val="24"/>
          <w:szCs w:val="24"/>
        </w:rPr>
        <w:tab/>
        <w:t>--</w:t>
      </w:r>
      <w:r w:rsidR="0066285C">
        <w:rPr>
          <w:rFonts w:ascii="Calibri" w:hAnsi="Calibri" w:cs="Calibri"/>
          <w:sz w:val="24"/>
          <w:szCs w:val="24"/>
        </w:rPr>
        <w:tab/>
        <w:t xml:space="preserve">Legal Practitioner 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3</w:t>
      </w:r>
      <w:r>
        <w:rPr>
          <w:rFonts w:ascii="Calibri" w:hAnsi="Calibri" w:cs="Calibri"/>
          <w:b/>
          <w:sz w:val="24"/>
          <w:szCs w:val="24"/>
          <w:u w:val="single"/>
        </w:rPr>
        <w:t>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B11265">
        <w:rPr>
          <w:rFonts w:ascii="Calibri" w:hAnsi="Calibri" w:cs="Calibri"/>
          <w:b/>
          <w:sz w:val="24"/>
          <w:szCs w:val="24"/>
        </w:rPr>
        <w:t xml:space="preserve">JUDGE </w:t>
      </w:r>
      <w:r w:rsidR="00EB15C3">
        <w:rPr>
          <w:rFonts w:ascii="Calibri" w:hAnsi="Calibri" w:cs="Calibri"/>
          <w:b/>
          <w:sz w:val="24"/>
          <w:szCs w:val="24"/>
        </w:rPr>
        <w:t>SIBIYA</w:t>
      </w:r>
    </w:p>
    <w:p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4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B15C3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EB15C3">
        <w:rPr>
          <w:rFonts w:ascii="Calibri" w:hAnsi="Calibri" w:cs="Calibri"/>
          <w:b/>
          <w:sz w:val="24"/>
          <w:szCs w:val="24"/>
        </w:rPr>
        <w:t>PITMAN</w:t>
      </w:r>
    </w:p>
    <w:p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B11265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1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</w:t>
      </w:r>
      <w:r w:rsidR="00EB15C3">
        <w:rPr>
          <w:rFonts w:ascii="Calibri" w:hAnsi="Calibri" w:cs="Calibri"/>
          <w:b/>
          <w:sz w:val="24"/>
          <w:szCs w:val="24"/>
        </w:rPr>
        <w:t>MPONTSHANA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&amp;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>EXPEDITED TRIAL ROLL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EB15C3">
        <w:rPr>
          <w:rFonts w:ascii="Calibri" w:hAnsi="Calibri" w:cs="Calibri"/>
          <w:b/>
          <w:sz w:val="24"/>
          <w:szCs w:val="24"/>
        </w:rPr>
        <w:t xml:space="preserve"> ACTING DEPUTY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FF122A">
        <w:rPr>
          <w:rFonts w:ascii="Calibri" w:hAnsi="Calibri" w:cs="Calibri"/>
          <w:b/>
          <w:sz w:val="24"/>
          <w:szCs w:val="24"/>
        </w:rPr>
        <w:t xml:space="preserve">JUDGE PRESIDENT </w:t>
      </w:r>
      <w:r w:rsidR="00EB15C3">
        <w:rPr>
          <w:rFonts w:ascii="Calibri" w:hAnsi="Calibri" w:cs="Calibri"/>
          <w:b/>
          <w:sz w:val="24"/>
          <w:szCs w:val="24"/>
        </w:rPr>
        <w:t>HENRIQUES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B0172" w:rsidRPr="000743D0" w:rsidRDefault="00CB0172" w:rsidP="00CB0172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0743D0">
        <w:rPr>
          <w:rFonts w:cstheme="minorHAnsi"/>
          <w:b/>
          <w:sz w:val="24"/>
          <w:szCs w:val="24"/>
        </w:rPr>
        <w:t>(a)</w:t>
      </w:r>
      <w:r w:rsidRPr="000743D0">
        <w:rPr>
          <w:rFonts w:cstheme="minorHAnsi"/>
          <w:b/>
          <w:sz w:val="24"/>
          <w:szCs w:val="24"/>
        </w:rPr>
        <w:tab/>
        <w:t>EXPEDITED TRIAL ROLL CALL</w:t>
      </w:r>
    </w:p>
    <w:p w:rsidR="002764A4" w:rsidRPr="002764A4" w:rsidRDefault="002764A4" w:rsidP="002764A4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 w:rsidRPr="002764A4">
        <w:rPr>
          <w:rFonts w:asciiTheme="minorHAnsi" w:hAnsiTheme="minorHAnsi" w:cstheme="minorHAnsi"/>
          <w:sz w:val="24"/>
        </w:rPr>
        <w:t xml:space="preserve">8283/18   </w:t>
      </w:r>
      <w:proofErr w:type="spellStart"/>
      <w:r w:rsidRPr="002764A4">
        <w:rPr>
          <w:rFonts w:asciiTheme="minorHAnsi" w:hAnsiTheme="minorHAnsi" w:cstheme="minorHAnsi"/>
          <w:sz w:val="24"/>
        </w:rPr>
        <w:t>Superdrive</w:t>
      </w:r>
      <w:proofErr w:type="spellEnd"/>
      <w:r w:rsidRPr="002764A4">
        <w:rPr>
          <w:rFonts w:asciiTheme="minorHAnsi" w:hAnsiTheme="minorHAnsi" w:cstheme="minorHAnsi"/>
          <w:sz w:val="24"/>
        </w:rPr>
        <w:t xml:space="preserve"> Investments Ltd vs S G Duma</w:t>
      </w:r>
    </w:p>
    <w:p w:rsidR="002764A4" w:rsidRPr="002764A4" w:rsidRDefault="002764A4" w:rsidP="002764A4">
      <w:pPr>
        <w:pStyle w:val="ListParagraph"/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</w:p>
    <w:p w:rsidR="002764A4" w:rsidRPr="002764A4" w:rsidRDefault="002764A4" w:rsidP="002764A4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 w:rsidRPr="002764A4">
        <w:rPr>
          <w:rFonts w:asciiTheme="minorHAnsi" w:hAnsiTheme="minorHAnsi" w:cstheme="minorHAnsi"/>
          <w:sz w:val="24"/>
        </w:rPr>
        <w:t xml:space="preserve">1827/20   Mercedes Benz (Pty) Ltd  vs Extra Dimension 1570 CC + 2 </w:t>
      </w:r>
    </w:p>
    <w:p w:rsidR="002764A4" w:rsidRPr="002764A4" w:rsidRDefault="002764A4" w:rsidP="002764A4">
      <w:pPr>
        <w:pStyle w:val="ListParagraph"/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</w:p>
    <w:p w:rsidR="002764A4" w:rsidRPr="002764A4" w:rsidRDefault="002764A4" w:rsidP="002764A4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 w:rsidRPr="002764A4">
        <w:rPr>
          <w:rFonts w:asciiTheme="minorHAnsi" w:hAnsiTheme="minorHAnsi" w:cstheme="minorHAnsi"/>
          <w:sz w:val="24"/>
        </w:rPr>
        <w:t xml:space="preserve">805/22     BMW Financial Services CC vs S </w:t>
      </w:r>
      <w:proofErr w:type="spellStart"/>
      <w:r w:rsidRPr="002764A4">
        <w:rPr>
          <w:rFonts w:asciiTheme="minorHAnsi" w:hAnsiTheme="minorHAnsi" w:cstheme="minorHAnsi"/>
          <w:sz w:val="24"/>
        </w:rPr>
        <w:t>Ramden</w:t>
      </w:r>
      <w:proofErr w:type="spellEnd"/>
    </w:p>
    <w:p w:rsidR="00703023" w:rsidRPr="002764A4" w:rsidRDefault="000743D0" w:rsidP="00703023">
      <w:pPr>
        <w:rPr>
          <w:rFonts w:cstheme="minorHAnsi"/>
          <w:b/>
          <w:sz w:val="24"/>
          <w:szCs w:val="24"/>
          <w:u w:val="single"/>
        </w:rPr>
      </w:pPr>
      <w:r w:rsidRPr="002764A4">
        <w:rPr>
          <w:rFonts w:cstheme="minorHAnsi"/>
          <w:b/>
          <w:sz w:val="24"/>
          <w:szCs w:val="24"/>
        </w:rPr>
        <w:t xml:space="preserve"> </w:t>
      </w:r>
      <w:r w:rsidR="00CB0172" w:rsidRPr="002764A4">
        <w:rPr>
          <w:rFonts w:cstheme="minorHAnsi"/>
          <w:b/>
          <w:sz w:val="24"/>
          <w:szCs w:val="24"/>
        </w:rPr>
        <w:t>(b)</w:t>
      </w:r>
      <w:r w:rsidR="00CB0172" w:rsidRPr="002764A4">
        <w:rPr>
          <w:rFonts w:cstheme="minorHAnsi"/>
          <w:b/>
          <w:sz w:val="24"/>
          <w:szCs w:val="24"/>
        </w:rPr>
        <w:tab/>
        <w:t xml:space="preserve">TRIAL ROLL CALL 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24/21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V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V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Goosen vs Road Accident Fund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5 days, 10 to 14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659/21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Nissan Finance vs V B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Narain</w:t>
      </w:r>
      <w:proofErr w:type="spellEnd"/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BOTHA &amp; OLIVIER/IN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3 days, 10 to 12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6948/17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N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Magcaba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BOTHA &amp; OLIVIER/IN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 xml:space="preserve">Set down for 3 days, 10 to 12 June 2024 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lastRenderedPageBreak/>
        <w:t>8211/21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T I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Mathunjwa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&amp; others vs G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Errico</w:t>
      </w:r>
      <w:proofErr w:type="spellEnd"/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Set down for 3 days, 10 to 12 June 2024</w:t>
      </w:r>
      <w:r w:rsidRPr="002764A4">
        <w:rPr>
          <w:rFonts w:asciiTheme="minorHAnsi" w:hAnsiTheme="minorHAnsi" w:cstheme="minorHAnsi"/>
          <w:sz w:val="24"/>
          <w:lang w:val="en-GB"/>
        </w:rPr>
        <w:tab/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255/19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N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Khumtsha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3 days, 10 to 12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9669/21</w:t>
      </w:r>
      <w:r w:rsidRPr="002764A4">
        <w:rPr>
          <w:rFonts w:asciiTheme="minorHAnsi" w:hAnsiTheme="minorHAnsi" w:cstheme="minorHAnsi"/>
          <w:sz w:val="24"/>
          <w:lang w:val="en-GB"/>
        </w:rPr>
        <w:tab/>
        <w:t>S Sithole vs Road Accident Fund</w:t>
      </w:r>
    </w:p>
    <w:p w:rsidR="00B235FB" w:rsidRPr="002764A4" w:rsidRDefault="00B235FB" w:rsidP="00B235FB">
      <w:pPr>
        <w:pStyle w:val="ListParagraph"/>
        <w:ind w:left="1080" w:firstLine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B235FB" w:rsidRPr="002764A4" w:rsidRDefault="00B235FB" w:rsidP="00B235FB">
      <w:pPr>
        <w:pStyle w:val="ListParagraph"/>
        <w:ind w:firstLine="72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3 days, 10 to 12 June 2024</w:t>
      </w:r>
    </w:p>
    <w:p w:rsidR="00B235FB" w:rsidRPr="002764A4" w:rsidRDefault="00B235FB" w:rsidP="00B235FB">
      <w:pPr>
        <w:pStyle w:val="ListParagraph"/>
        <w:ind w:firstLine="72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12827/18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N C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Shozi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3 days, 10 to 12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3969/21</w:t>
      </w:r>
      <w:r w:rsidRPr="002764A4">
        <w:rPr>
          <w:rFonts w:asciiTheme="minorHAnsi" w:hAnsiTheme="minorHAnsi" w:cstheme="minorHAnsi"/>
          <w:sz w:val="24"/>
          <w:lang w:val="en-GB"/>
        </w:rPr>
        <w:tab/>
        <w:t>Z T Zungu vs Road Accident Fund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 xml:space="preserve">Set down for 3 days, 10 to 12 June 2024 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583/19</w:t>
      </w:r>
      <w:r w:rsidRPr="002764A4">
        <w:rPr>
          <w:rFonts w:asciiTheme="minorHAnsi" w:hAnsiTheme="minorHAnsi" w:cstheme="minorHAnsi"/>
          <w:sz w:val="24"/>
          <w:lang w:val="en-GB"/>
        </w:rPr>
        <w:tab/>
        <w:t>B Ngubane  obo H S  Ngubane vs Road Accident Fund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3 days, 10 to 12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5959/16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S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Zwane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Minister of Police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 xml:space="preserve">M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M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NTANZI/CAJEE SETSUBI &amp; CHETTY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3 days, 10 to 12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1751/17</w:t>
      </w:r>
      <w:r w:rsidRPr="002764A4">
        <w:rPr>
          <w:rFonts w:asciiTheme="minorHAnsi" w:hAnsiTheme="minorHAnsi" w:cstheme="minorHAnsi"/>
          <w:sz w:val="24"/>
          <w:lang w:val="en-GB"/>
        </w:rPr>
        <w:tab/>
        <w:t>N Zuma vs Minister of Police &amp; NDPP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TENZA ATTORNEYS/STATE ATTORNEY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3 days, 10 to 12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10326/17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J B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B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Mkhize vs Road Accident Fund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KOOBEN CHETTY/IN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2 days, 10 to 11 June 2024</w:t>
      </w:r>
    </w:p>
    <w:p w:rsidR="00B235FB" w:rsidRPr="002764A4" w:rsidRDefault="00B235FB" w:rsidP="00B235FB">
      <w:pPr>
        <w:rPr>
          <w:rFonts w:cstheme="minorHAnsi"/>
          <w:sz w:val="24"/>
          <w:szCs w:val="24"/>
          <w:lang w:val="en-GB"/>
        </w:rPr>
      </w:pPr>
      <w:r w:rsidRPr="002764A4">
        <w:rPr>
          <w:rFonts w:cstheme="minorHAnsi"/>
          <w:sz w:val="24"/>
          <w:szCs w:val="24"/>
          <w:lang w:val="en-GB"/>
        </w:rPr>
        <w:t xml:space="preserve"> 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14238/17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M Rajah vs The MEC for Transport, Community Safety &amp;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Liason</w:t>
      </w:r>
      <w:proofErr w:type="spellEnd"/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AUSTEN SMITH/CAJEE SETSUBI &amp; CHETTY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3 days, 10 to 11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2887/19</w:t>
      </w:r>
      <w:r w:rsidRPr="002764A4">
        <w:rPr>
          <w:rFonts w:asciiTheme="minorHAnsi" w:hAnsiTheme="minorHAnsi" w:cstheme="minorHAnsi"/>
          <w:sz w:val="24"/>
          <w:lang w:val="en-GB"/>
        </w:rPr>
        <w:tab/>
        <w:t>M A T Zuma vs Road Accident Fund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SARAWAN &amp; CO</w:t>
      </w:r>
      <w:proofErr w:type="gramStart"/>
      <w:r w:rsidRPr="002764A4">
        <w:rPr>
          <w:rFonts w:asciiTheme="minorHAnsi" w:hAnsiTheme="minorHAnsi" w:cstheme="minorHAnsi"/>
          <w:sz w:val="24"/>
          <w:lang w:val="en-GB"/>
        </w:rPr>
        <w:t>./</w:t>
      </w:r>
      <w:proofErr w:type="gramEnd"/>
      <w:r w:rsidRPr="002764A4">
        <w:rPr>
          <w:rFonts w:asciiTheme="minorHAnsi" w:hAnsiTheme="minorHAnsi" w:cstheme="minorHAnsi"/>
          <w:sz w:val="24"/>
          <w:lang w:val="en-GB"/>
        </w:rPr>
        <w:t>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2 days, 10 to 11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 xml:space="preserve">16081/14 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K S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Khulu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REDFERN/IN PERSON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1 day, 10 June 2024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lastRenderedPageBreak/>
        <w:t xml:space="preserve">7378/20 </w:t>
      </w:r>
      <w:r w:rsidRPr="002764A4">
        <w:rPr>
          <w:rFonts w:asciiTheme="minorHAnsi" w:hAnsiTheme="minorHAnsi" w:cstheme="minorHAnsi"/>
          <w:sz w:val="24"/>
          <w:lang w:val="en-GB"/>
        </w:rPr>
        <w:tab/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Grindrod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South Africa (Pty) vs Syd-Trans CC &amp; another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CAJEE SETSUBI &amp; CHETTY/AUSTEN SMITH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Set down for 2 days 10 to 11 June 2024</w:t>
      </w:r>
    </w:p>
    <w:p w:rsidR="00B235FB" w:rsidRPr="002764A4" w:rsidRDefault="00B235FB" w:rsidP="00B235FB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5438/20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 T C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Ndumndum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 VASH PILLAY/IN PERSON</w:t>
      </w:r>
    </w:p>
    <w:p w:rsidR="00B235FB" w:rsidRPr="002764A4" w:rsidRDefault="00B235FB" w:rsidP="00B235FB">
      <w:pPr>
        <w:rPr>
          <w:rFonts w:cstheme="minorHAnsi"/>
          <w:sz w:val="24"/>
          <w:szCs w:val="24"/>
          <w:lang w:val="en-GB"/>
        </w:rPr>
      </w:pPr>
      <w:r w:rsidRPr="002764A4">
        <w:rPr>
          <w:rFonts w:cstheme="minorHAnsi"/>
          <w:sz w:val="24"/>
          <w:szCs w:val="24"/>
          <w:lang w:val="en-GB"/>
        </w:rPr>
        <w:tab/>
      </w:r>
      <w:r w:rsidRPr="002764A4">
        <w:rPr>
          <w:rFonts w:cstheme="minorHAnsi"/>
          <w:sz w:val="24"/>
          <w:szCs w:val="24"/>
          <w:lang w:val="en-GB"/>
        </w:rPr>
        <w:tab/>
        <w:t>Set down for 3 days, 10 to 12 June 2024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8307/19</w:t>
      </w:r>
      <w:r w:rsidRPr="002764A4">
        <w:rPr>
          <w:rFonts w:asciiTheme="minorHAnsi" w:hAnsiTheme="minorHAnsi" w:cstheme="minorHAnsi"/>
          <w:sz w:val="24"/>
          <w:lang w:val="en-GB"/>
        </w:rPr>
        <w:tab/>
        <w:t>T W Mkhize vs Road Accident Fund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VIV GREENE/IN PERSON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Set down for 3 days, 10 to 12 June 2024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904/21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T Z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Mhlongo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obo L Ndlovu vs Road Accident Fund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AUSTEN SMITH/IN PERSON</w:t>
      </w:r>
    </w:p>
    <w:p w:rsidR="00B235FB" w:rsidRPr="002764A4" w:rsidRDefault="00B235FB" w:rsidP="00B235FB">
      <w:pPr>
        <w:rPr>
          <w:rFonts w:cstheme="minorHAnsi"/>
          <w:sz w:val="24"/>
          <w:szCs w:val="24"/>
          <w:lang w:val="en-GB"/>
        </w:rPr>
      </w:pPr>
      <w:r w:rsidRPr="002764A4">
        <w:rPr>
          <w:rFonts w:cstheme="minorHAnsi"/>
          <w:sz w:val="24"/>
          <w:szCs w:val="24"/>
          <w:lang w:val="en-GB"/>
        </w:rPr>
        <w:tab/>
      </w:r>
      <w:r w:rsidRPr="002764A4">
        <w:rPr>
          <w:rFonts w:cstheme="minorHAnsi"/>
          <w:sz w:val="24"/>
          <w:szCs w:val="24"/>
          <w:lang w:val="en-GB"/>
        </w:rPr>
        <w:tab/>
        <w:t>Set down for 1 day, 10 June 2024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12095/22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N E Ntombela vs Road Accident Fund </w:t>
      </w:r>
      <w:r w:rsidRPr="002764A4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b/>
          <w:sz w:val="24"/>
          <w:lang w:val="en-GB"/>
        </w:rPr>
        <w:tab/>
      </w:r>
      <w:r w:rsidRPr="002764A4">
        <w:rPr>
          <w:rFonts w:asciiTheme="minorHAnsi" w:hAnsiTheme="minorHAnsi" w:cstheme="minorHAnsi"/>
          <w:b/>
          <w:sz w:val="24"/>
          <w:lang w:val="en-GB"/>
        </w:rPr>
        <w:tab/>
        <w:t>KOOBEN CHETTY/IN PERSON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Set down for 1 day, 10 June 2024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12690/16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N L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Adimmolam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obo L K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Adimmolam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AUSTEN SMITH/IN PERSON</w:t>
      </w:r>
    </w:p>
    <w:p w:rsidR="00B235FB" w:rsidRPr="002764A4" w:rsidRDefault="00B235FB" w:rsidP="00B235FB">
      <w:pPr>
        <w:rPr>
          <w:rFonts w:cstheme="minorHAnsi"/>
          <w:sz w:val="24"/>
          <w:szCs w:val="24"/>
          <w:lang w:val="en-GB"/>
        </w:rPr>
      </w:pPr>
      <w:r w:rsidRPr="002764A4">
        <w:rPr>
          <w:rFonts w:cstheme="minorHAnsi"/>
          <w:sz w:val="24"/>
          <w:szCs w:val="24"/>
          <w:lang w:val="en-GB"/>
        </w:rPr>
        <w:tab/>
      </w:r>
      <w:r w:rsidRPr="002764A4">
        <w:rPr>
          <w:rFonts w:cstheme="minorHAnsi"/>
          <w:sz w:val="24"/>
          <w:szCs w:val="24"/>
          <w:lang w:val="en-GB"/>
        </w:rPr>
        <w:tab/>
        <w:t>Set down for 2 days, 10 to 11 June 2024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871/18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N A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Mathe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VIV GREENE/IN PERSON</w:t>
      </w:r>
    </w:p>
    <w:p w:rsidR="00B235FB" w:rsidRPr="002764A4" w:rsidRDefault="00B235FB" w:rsidP="00B235FB">
      <w:pPr>
        <w:rPr>
          <w:rFonts w:cstheme="minorHAnsi"/>
          <w:sz w:val="24"/>
          <w:szCs w:val="24"/>
          <w:lang w:val="en-GB"/>
        </w:rPr>
      </w:pPr>
      <w:r w:rsidRPr="002764A4">
        <w:rPr>
          <w:rFonts w:cstheme="minorHAnsi"/>
          <w:sz w:val="24"/>
          <w:szCs w:val="24"/>
          <w:lang w:val="en-GB"/>
        </w:rPr>
        <w:tab/>
      </w:r>
      <w:r w:rsidRPr="002764A4">
        <w:rPr>
          <w:rFonts w:cstheme="minorHAnsi"/>
          <w:sz w:val="24"/>
          <w:szCs w:val="24"/>
          <w:lang w:val="en-GB"/>
        </w:rPr>
        <w:tab/>
        <w:t>Set down for 1 day, 10 June 2024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7823/20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T S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Ntenga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obo N L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Ntenga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</w:t>
      </w:r>
      <w:r w:rsidRPr="002764A4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b/>
          <w:sz w:val="24"/>
          <w:lang w:val="en-GB"/>
        </w:rPr>
        <w:tab/>
      </w:r>
      <w:r w:rsidRPr="002764A4">
        <w:rPr>
          <w:rFonts w:asciiTheme="minorHAnsi" w:hAnsiTheme="minorHAnsi" w:cstheme="minorHAnsi"/>
          <w:b/>
          <w:sz w:val="24"/>
          <w:lang w:val="en-GB"/>
        </w:rPr>
        <w:tab/>
        <w:t>AUSTEN SMITH/IN PERSON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Set down for 1 day, 10 June 2024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b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4799/20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P V Sibiya vs Road Accident Fund </w:t>
      </w:r>
      <w:r w:rsidRPr="002764A4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b/>
          <w:sz w:val="24"/>
          <w:lang w:val="en-GB"/>
        </w:rPr>
      </w:pPr>
      <w:r w:rsidRPr="002764A4">
        <w:rPr>
          <w:rFonts w:asciiTheme="minorHAnsi" w:hAnsiTheme="minorHAnsi" w:cstheme="minorHAnsi"/>
          <w:b/>
          <w:sz w:val="24"/>
          <w:lang w:val="en-GB"/>
        </w:rPr>
        <w:tab/>
      </w:r>
      <w:r w:rsidRPr="002764A4">
        <w:rPr>
          <w:rFonts w:asciiTheme="minorHAnsi" w:hAnsiTheme="minorHAnsi" w:cstheme="minorHAnsi"/>
          <w:b/>
          <w:sz w:val="24"/>
          <w:lang w:val="en-GB"/>
        </w:rPr>
        <w:tab/>
        <w:t>AUSTEN SMITH/IN PERSON</w:t>
      </w:r>
    </w:p>
    <w:p w:rsidR="00B235FB" w:rsidRPr="002764A4" w:rsidRDefault="00B235FB" w:rsidP="00B235FB">
      <w:pPr>
        <w:rPr>
          <w:rFonts w:cstheme="minorHAnsi"/>
          <w:sz w:val="24"/>
          <w:szCs w:val="24"/>
          <w:lang w:val="en-GB"/>
        </w:rPr>
      </w:pPr>
      <w:r w:rsidRPr="002764A4">
        <w:rPr>
          <w:rFonts w:cstheme="minorHAnsi"/>
          <w:sz w:val="24"/>
          <w:szCs w:val="24"/>
          <w:lang w:val="en-GB"/>
        </w:rPr>
        <w:tab/>
      </w:r>
      <w:r w:rsidRPr="002764A4">
        <w:rPr>
          <w:rFonts w:cstheme="minorHAnsi"/>
          <w:sz w:val="24"/>
          <w:szCs w:val="24"/>
          <w:lang w:val="en-GB"/>
        </w:rPr>
        <w:tab/>
        <w:t>Set down for 1 day, 10 June 2024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4401/21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P V Mabaso vs Road Accident Fund </w:t>
      </w:r>
      <w:r w:rsidRPr="002764A4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b/>
          <w:sz w:val="24"/>
          <w:lang w:val="en-GB"/>
        </w:rPr>
        <w:tab/>
      </w:r>
      <w:r w:rsidRPr="002764A4">
        <w:rPr>
          <w:rFonts w:asciiTheme="minorHAnsi" w:hAnsiTheme="minorHAnsi" w:cstheme="minorHAnsi"/>
          <w:b/>
          <w:sz w:val="24"/>
          <w:lang w:val="en-GB"/>
        </w:rPr>
        <w:tab/>
        <w:t>BOTHA &amp; OLIVIER/IN PERSON</w:t>
      </w:r>
    </w:p>
    <w:p w:rsidR="00B235FB" w:rsidRPr="002764A4" w:rsidRDefault="00B235FB" w:rsidP="00B235FB">
      <w:pPr>
        <w:rPr>
          <w:rFonts w:cstheme="minorHAnsi"/>
          <w:sz w:val="24"/>
          <w:szCs w:val="24"/>
          <w:lang w:val="en-GB"/>
        </w:rPr>
      </w:pPr>
      <w:r w:rsidRPr="002764A4">
        <w:rPr>
          <w:rFonts w:cstheme="minorHAnsi"/>
          <w:sz w:val="24"/>
          <w:szCs w:val="24"/>
          <w:lang w:val="en-GB"/>
        </w:rPr>
        <w:tab/>
      </w:r>
      <w:r w:rsidRPr="002764A4">
        <w:rPr>
          <w:rFonts w:cstheme="minorHAnsi"/>
          <w:sz w:val="24"/>
          <w:szCs w:val="24"/>
          <w:lang w:val="en-GB"/>
        </w:rPr>
        <w:tab/>
        <w:t>Set down for 1 day, 10 June 2024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1247/20</w:t>
      </w:r>
      <w:r w:rsidRPr="002764A4">
        <w:rPr>
          <w:rFonts w:asciiTheme="minorHAnsi" w:hAnsiTheme="minorHAnsi" w:cstheme="minorHAnsi"/>
          <w:sz w:val="24"/>
          <w:lang w:val="en-GB"/>
        </w:rPr>
        <w:tab/>
        <w:t>I M Shange vs Road Accident Fund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SARAWAN &amp; CO/IN PERSON</w:t>
      </w:r>
    </w:p>
    <w:p w:rsidR="00B235FB" w:rsidRPr="002764A4" w:rsidRDefault="00B235FB" w:rsidP="00B235FB">
      <w:pPr>
        <w:rPr>
          <w:rFonts w:cstheme="minorHAnsi"/>
          <w:sz w:val="24"/>
          <w:szCs w:val="24"/>
          <w:lang w:val="en-GB"/>
        </w:rPr>
      </w:pPr>
      <w:r w:rsidRPr="002764A4">
        <w:rPr>
          <w:rFonts w:cstheme="minorHAnsi"/>
          <w:sz w:val="24"/>
          <w:szCs w:val="24"/>
          <w:lang w:val="en-GB"/>
        </w:rPr>
        <w:tab/>
      </w:r>
      <w:r w:rsidRPr="002764A4">
        <w:rPr>
          <w:rFonts w:cstheme="minorHAnsi"/>
          <w:sz w:val="24"/>
          <w:szCs w:val="24"/>
          <w:lang w:val="en-GB"/>
        </w:rPr>
        <w:tab/>
        <w:t>Set down for 1 day, 10 June 2024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41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3196/21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T N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Radebe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AUSTEN SMITH/IN PERSON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Set down for 1 day, 10 June 2024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:rsidR="00B235FB" w:rsidRPr="002764A4" w:rsidRDefault="00B235FB" w:rsidP="00B235FB">
      <w:pPr>
        <w:pStyle w:val="ListParagraph"/>
        <w:widowControl/>
        <w:numPr>
          <w:ilvl w:val="0"/>
          <w:numId w:val="41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>9283/16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M S Mtshali vs Road Accident Fund </w:t>
      </w:r>
      <w:r w:rsidRPr="002764A4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KOOBEN CHETTY/IN PERSON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Set down for 1 day, 10 June 2024</w:t>
      </w:r>
    </w:p>
    <w:p w:rsidR="00B235FB" w:rsidRPr="002764A4" w:rsidRDefault="00B235FB" w:rsidP="00B235FB">
      <w:pPr>
        <w:pStyle w:val="ListParagraph"/>
        <w:widowControl/>
        <w:numPr>
          <w:ilvl w:val="0"/>
          <w:numId w:val="41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b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lastRenderedPageBreak/>
        <w:t xml:space="preserve">5481/20 </w:t>
      </w:r>
      <w:r w:rsidRPr="002764A4">
        <w:rPr>
          <w:rFonts w:asciiTheme="minorHAnsi" w:hAnsiTheme="minorHAnsi" w:cstheme="minorHAnsi"/>
          <w:sz w:val="24"/>
          <w:lang w:val="en-GB"/>
        </w:rPr>
        <w:tab/>
        <w:t xml:space="preserve">N P </w:t>
      </w:r>
      <w:proofErr w:type="spellStart"/>
      <w:r w:rsidRPr="002764A4">
        <w:rPr>
          <w:rFonts w:asciiTheme="minorHAnsi" w:hAnsiTheme="minorHAnsi" w:cstheme="minorHAnsi"/>
          <w:sz w:val="24"/>
          <w:lang w:val="en-GB"/>
        </w:rPr>
        <w:t>Dlelanga</w:t>
      </w:r>
      <w:proofErr w:type="spellEnd"/>
      <w:r w:rsidRPr="002764A4">
        <w:rPr>
          <w:rFonts w:asciiTheme="minorHAnsi" w:hAnsiTheme="minorHAnsi" w:cstheme="minorHAnsi"/>
          <w:sz w:val="24"/>
          <w:lang w:val="en-GB"/>
        </w:rPr>
        <w:t xml:space="preserve"> vs Road Accident Fund </w:t>
      </w:r>
      <w:r w:rsidRPr="002764A4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SERGIE BRIMIAH/IN PERSON</w:t>
      </w:r>
    </w:p>
    <w:p w:rsidR="00B235FB" w:rsidRPr="002764A4" w:rsidRDefault="00B235FB" w:rsidP="00B235FB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2764A4">
        <w:rPr>
          <w:rFonts w:asciiTheme="minorHAnsi" w:hAnsiTheme="minorHAnsi" w:cstheme="minorHAnsi"/>
          <w:sz w:val="24"/>
          <w:lang w:val="en-GB"/>
        </w:rPr>
        <w:tab/>
      </w:r>
      <w:r w:rsidRPr="002764A4">
        <w:rPr>
          <w:rFonts w:asciiTheme="minorHAnsi" w:hAnsiTheme="minorHAnsi" w:cstheme="minorHAnsi"/>
          <w:sz w:val="24"/>
          <w:lang w:val="en-GB"/>
        </w:rPr>
        <w:tab/>
        <w:t>Set down for 1 day, 10 June 2024</w:t>
      </w:r>
    </w:p>
    <w:p w:rsidR="00B235FB" w:rsidRDefault="00B235FB" w:rsidP="00B235FB">
      <w:pPr>
        <w:pStyle w:val="ListParagraph"/>
        <w:ind w:left="1440"/>
        <w:rPr>
          <w:lang w:val="en-GB"/>
        </w:rPr>
      </w:pPr>
    </w:p>
    <w:p w:rsidR="00703023" w:rsidRDefault="00703023" w:rsidP="00703023">
      <w:pPr>
        <w:pStyle w:val="ListParagraph"/>
        <w:ind w:left="360"/>
        <w:rPr>
          <w:lang w:val="en-GB"/>
        </w:rPr>
      </w:pP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743D0">
        <w:rPr>
          <w:rFonts w:ascii="Calibri" w:hAnsi="Calibri" w:cs="Calibri"/>
          <w:b/>
          <w:sz w:val="24"/>
          <w:szCs w:val="24"/>
        </w:rPr>
        <w:t xml:space="preserve">JUDGE </w:t>
      </w:r>
      <w:r w:rsidR="00337E2F">
        <w:rPr>
          <w:rFonts w:ascii="Calibri" w:hAnsi="Calibri" w:cs="Calibri"/>
          <w:b/>
          <w:sz w:val="24"/>
          <w:szCs w:val="24"/>
        </w:rPr>
        <w:t>SEEGOBIN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03023" w:rsidRPr="006C7CBD" w:rsidRDefault="00703023" w:rsidP="0070302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703023" w:rsidRPr="006C7CBD" w:rsidRDefault="0070302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337E2F" w:rsidRDefault="00337E2F" w:rsidP="006A510F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337E2F">
        <w:rPr>
          <w:rFonts w:cstheme="minorHAnsi"/>
          <w:b/>
          <w:sz w:val="24"/>
          <w:szCs w:val="24"/>
          <w:u w:val="single"/>
        </w:rPr>
        <w:t>‘I’ COURT</w:t>
      </w:r>
      <w:r w:rsidRPr="00337E2F">
        <w:rPr>
          <w:rFonts w:cstheme="minorHAnsi"/>
          <w:b/>
          <w:sz w:val="24"/>
          <w:szCs w:val="24"/>
          <w:u w:val="single"/>
        </w:rPr>
        <w:tab/>
      </w:r>
      <w:r w:rsidRPr="00337E2F">
        <w:rPr>
          <w:rFonts w:cstheme="minorHAnsi"/>
          <w:b/>
          <w:sz w:val="24"/>
          <w:szCs w:val="24"/>
          <w:u w:val="single"/>
        </w:rPr>
        <w:tab/>
      </w:r>
      <w:r w:rsidRPr="00337E2F">
        <w:rPr>
          <w:rFonts w:cstheme="minorHAnsi"/>
          <w:b/>
          <w:sz w:val="24"/>
          <w:szCs w:val="24"/>
          <w:u w:val="single"/>
        </w:rPr>
        <w:tab/>
      </w:r>
      <w:r w:rsidRPr="00337E2F"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>AT10H00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           CRIME</w:t>
      </w:r>
    </w:p>
    <w:p w:rsidR="005345CF" w:rsidRDefault="00337E2F" w:rsidP="006A51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VAHED</w:t>
      </w:r>
    </w:p>
    <w:p w:rsidR="00337E2F" w:rsidRDefault="00337E2F" w:rsidP="006A51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37E2F" w:rsidRPr="00337E2F" w:rsidRDefault="00337E2F" w:rsidP="006A510F">
      <w:pPr>
        <w:spacing w:line="240" w:lineRule="auto"/>
        <w:contextualSpacing/>
        <w:rPr>
          <w:rFonts w:ascii="Arial" w:hAnsi="Arial" w:cs="Arial"/>
          <w:u w:val="single"/>
        </w:rPr>
      </w:pPr>
      <w:r>
        <w:rPr>
          <w:rFonts w:ascii="Calibri" w:hAnsi="Calibri" w:cs="Calibri"/>
          <w:sz w:val="24"/>
          <w:szCs w:val="24"/>
        </w:rPr>
        <w:t>CCD2/20</w:t>
      </w:r>
      <w:r>
        <w:rPr>
          <w:rFonts w:ascii="Calibri" w:hAnsi="Calibri" w:cs="Calibri"/>
          <w:sz w:val="24"/>
          <w:szCs w:val="24"/>
        </w:rPr>
        <w:tab/>
        <w:t xml:space="preserve">The State vs A </w:t>
      </w:r>
      <w:proofErr w:type="spellStart"/>
      <w:r>
        <w:rPr>
          <w:rFonts w:ascii="Calibri" w:hAnsi="Calibri" w:cs="Calibri"/>
          <w:sz w:val="24"/>
          <w:szCs w:val="24"/>
        </w:rPr>
        <w:t>Jeewa</w:t>
      </w:r>
      <w:proofErr w:type="spellEnd"/>
    </w:p>
    <w:bookmarkEnd w:id="0"/>
    <w:p w:rsidR="006A510F" w:rsidRDefault="006A510F" w:rsidP="006A510F">
      <w:pPr>
        <w:spacing w:line="240" w:lineRule="auto"/>
        <w:contextualSpacing/>
        <w:rPr>
          <w:rFonts w:ascii="Arial" w:hAnsi="Arial" w:cs="Arial"/>
        </w:rPr>
      </w:pPr>
    </w:p>
    <w:p w:rsidR="00337E2F" w:rsidRDefault="00337E2F" w:rsidP="006A510F">
      <w:pPr>
        <w:spacing w:line="240" w:lineRule="auto"/>
        <w:contextualSpacing/>
        <w:rPr>
          <w:rFonts w:ascii="Arial" w:hAnsi="Arial" w:cs="Arial"/>
        </w:rPr>
      </w:pPr>
      <w:bookmarkStart w:id="1" w:name="_GoBack"/>
      <w:bookmarkEnd w:id="1"/>
    </w:p>
    <w:p w:rsidR="00337E2F" w:rsidRDefault="00337E2F" w:rsidP="00337E2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‘J’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337E2F" w:rsidRDefault="00337E2F" w:rsidP="00337E2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CHITHI</w:t>
      </w:r>
    </w:p>
    <w:p w:rsidR="00337E2F" w:rsidRDefault="00337E2F" w:rsidP="00337E2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37E2F" w:rsidRDefault="00337E2F" w:rsidP="00337E2F">
      <w:r>
        <w:rPr>
          <w:lang w:val="en-GB"/>
        </w:rPr>
        <w:t>3597/18</w:t>
      </w:r>
      <w:r>
        <w:rPr>
          <w:lang w:val="en-GB"/>
        </w:rPr>
        <w:tab/>
        <w:t xml:space="preserve">M T N </w:t>
      </w:r>
      <w:proofErr w:type="spellStart"/>
      <w:r>
        <w:rPr>
          <w:lang w:val="en-GB"/>
        </w:rPr>
        <w:t>Magubane</w:t>
      </w:r>
      <w:proofErr w:type="spellEnd"/>
      <w:r>
        <w:rPr>
          <w:lang w:val="en-GB"/>
        </w:rPr>
        <w:t xml:space="preserve"> obo A </w:t>
      </w:r>
      <w:proofErr w:type="spellStart"/>
      <w:r>
        <w:rPr>
          <w:lang w:val="en-GB"/>
        </w:rPr>
        <w:t>Magubane</w:t>
      </w:r>
      <w:proofErr w:type="spellEnd"/>
      <w:r>
        <w:rPr>
          <w:lang w:val="en-GB"/>
        </w:rPr>
        <w:t xml:space="preserve"> v MEC for Health, KZN </w:t>
      </w:r>
    </w:p>
    <w:p w:rsidR="00337E2F" w:rsidRPr="005C35F1" w:rsidRDefault="00337E2F" w:rsidP="006A510F">
      <w:pPr>
        <w:spacing w:line="240" w:lineRule="auto"/>
        <w:contextualSpacing/>
        <w:rPr>
          <w:rFonts w:ascii="Arial" w:hAnsi="Arial" w:cs="Arial"/>
        </w:rPr>
      </w:pPr>
    </w:p>
    <w:sectPr w:rsidR="00337E2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1A" w:rsidRDefault="00C94E1A" w:rsidP="00E325EF">
      <w:pPr>
        <w:spacing w:after="0" w:line="240" w:lineRule="auto"/>
      </w:pPr>
      <w:r>
        <w:separator/>
      </w:r>
    </w:p>
  </w:endnote>
  <w:endnote w:type="continuationSeparator" w:id="0">
    <w:p w:rsidR="00C94E1A" w:rsidRDefault="00C94E1A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023" w:rsidRDefault="00C94E1A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703023">
          <w:fldChar w:fldCharType="begin"/>
        </w:r>
        <w:r w:rsidR="00703023">
          <w:instrText xml:space="preserve"> PAGE   \* MERGEFORMAT </w:instrText>
        </w:r>
        <w:r w:rsidR="00703023">
          <w:fldChar w:fldCharType="separate"/>
        </w:r>
        <w:r w:rsidR="00CC42B0">
          <w:rPr>
            <w:noProof/>
          </w:rPr>
          <w:t>3</w:t>
        </w:r>
        <w:r w:rsidR="00703023">
          <w:rPr>
            <w:noProof/>
          </w:rPr>
          <w:fldChar w:fldCharType="end"/>
        </w:r>
      </w:p>
    </w:sdtContent>
  </w:sdt>
  <w:p w:rsidR="00703023" w:rsidRDefault="00703023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023" w:rsidRDefault="00C94E1A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703023">
          <w:fldChar w:fldCharType="begin"/>
        </w:r>
        <w:r w:rsidR="00703023">
          <w:instrText xml:space="preserve"> PAGE   \* MERGEFORMAT </w:instrText>
        </w:r>
        <w:r w:rsidR="00703023">
          <w:fldChar w:fldCharType="separate"/>
        </w:r>
        <w:r w:rsidR="002764A4">
          <w:rPr>
            <w:noProof/>
          </w:rPr>
          <w:t>1</w:t>
        </w:r>
        <w:r w:rsidR="00703023">
          <w:rPr>
            <w:noProof/>
          </w:rPr>
          <w:fldChar w:fldCharType="end"/>
        </w:r>
      </w:p>
    </w:sdtContent>
  </w:sdt>
  <w:p w:rsidR="00703023" w:rsidRDefault="00703023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1A" w:rsidRDefault="00C94E1A" w:rsidP="00E325EF">
      <w:pPr>
        <w:spacing w:after="0" w:line="240" w:lineRule="auto"/>
      </w:pPr>
      <w:r>
        <w:separator/>
      </w:r>
    </w:p>
  </w:footnote>
  <w:footnote w:type="continuationSeparator" w:id="0">
    <w:p w:rsidR="00C94E1A" w:rsidRDefault="00C94E1A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C94E1A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703023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703023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703023" w:rsidRPr="0035785D" w:rsidRDefault="0069614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MONDAY, 10</w:t>
                          </w:r>
                          <w:r w:rsidR="00703023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JUNE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703023" w:rsidRPr="0035785D" w:rsidRDefault="0069614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MONDAY, 10</w:t>
                    </w:r>
                    <w:r w:rsidR="00703023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JUNE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0D6"/>
    <w:multiLevelType w:val="hybridMultilevel"/>
    <w:tmpl w:val="1666AB26"/>
    <w:lvl w:ilvl="0" w:tplc="288CE4B8">
      <w:start w:val="2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259CB"/>
    <w:multiLevelType w:val="hybridMultilevel"/>
    <w:tmpl w:val="A0CEA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67F3"/>
    <w:multiLevelType w:val="hybridMultilevel"/>
    <w:tmpl w:val="2C505BAA"/>
    <w:lvl w:ilvl="0" w:tplc="7FFC7BBA">
      <w:start w:val="2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659A5"/>
    <w:multiLevelType w:val="hybridMultilevel"/>
    <w:tmpl w:val="08DE7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69CA"/>
    <w:multiLevelType w:val="hybridMultilevel"/>
    <w:tmpl w:val="5254E0E6"/>
    <w:lvl w:ilvl="0" w:tplc="469C5B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19B43445"/>
    <w:multiLevelType w:val="hybridMultilevel"/>
    <w:tmpl w:val="D60C43E2"/>
    <w:lvl w:ilvl="0" w:tplc="17D499B4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493774"/>
    <w:multiLevelType w:val="hybridMultilevel"/>
    <w:tmpl w:val="655043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790032F"/>
    <w:multiLevelType w:val="hybridMultilevel"/>
    <w:tmpl w:val="CC78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214E"/>
    <w:multiLevelType w:val="hybridMultilevel"/>
    <w:tmpl w:val="8B782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C1B90"/>
    <w:multiLevelType w:val="hybridMultilevel"/>
    <w:tmpl w:val="9F36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AE5E67"/>
    <w:multiLevelType w:val="hybridMultilevel"/>
    <w:tmpl w:val="02CED1F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A70C75"/>
    <w:multiLevelType w:val="hybridMultilevel"/>
    <w:tmpl w:val="52A61880"/>
    <w:lvl w:ilvl="0" w:tplc="AC2488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C97224"/>
    <w:multiLevelType w:val="hybridMultilevel"/>
    <w:tmpl w:val="42E6CAA6"/>
    <w:lvl w:ilvl="0" w:tplc="2226712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4399B"/>
    <w:multiLevelType w:val="hybridMultilevel"/>
    <w:tmpl w:val="6C1A8212"/>
    <w:lvl w:ilvl="0" w:tplc="E51E74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F571C"/>
    <w:multiLevelType w:val="hybridMultilevel"/>
    <w:tmpl w:val="44DAD6C8"/>
    <w:lvl w:ilvl="0" w:tplc="C51661D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07869"/>
    <w:multiLevelType w:val="hybridMultilevel"/>
    <w:tmpl w:val="5E7C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46F07"/>
    <w:multiLevelType w:val="hybridMultilevel"/>
    <w:tmpl w:val="687021BE"/>
    <w:lvl w:ilvl="0" w:tplc="41B06AE8">
      <w:start w:val="1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3F11CC"/>
    <w:multiLevelType w:val="hybridMultilevel"/>
    <w:tmpl w:val="FE92B454"/>
    <w:lvl w:ilvl="0" w:tplc="ADC282D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18"/>
  </w:num>
  <w:num w:numId="4">
    <w:abstractNumId w:val="4"/>
  </w:num>
  <w:num w:numId="5">
    <w:abstractNumId w:val="36"/>
  </w:num>
  <w:num w:numId="6">
    <w:abstractNumId w:val="3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5"/>
  </w:num>
  <w:num w:numId="11">
    <w:abstractNumId w:val="37"/>
  </w:num>
  <w:num w:numId="12">
    <w:abstractNumId w:val="11"/>
  </w:num>
  <w:num w:numId="13">
    <w:abstractNumId w:val="26"/>
  </w:num>
  <w:num w:numId="14">
    <w:abstractNumId w:val="33"/>
  </w:num>
  <w:num w:numId="15">
    <w:abstractNumId w:val="3"/>
  </w:num>
  <w:num w:numId="16">
    <w:abstractNumId w:val="31"/>
  </w:num>
  <w:num w:numId="17">
    <w:abstractNumId w:val="1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4"/>
  </w:num>
  <w:num w:numId="22">
    <w:abstractNumId w:val="19"/>
  </w:num>
  <w:num w:numId="23">
    <w:abstractNumId w:val="14"/>
  </w:num>
  <w:num w:numId="24">
    <w:abstractNumId w:val="30"/>
  </w:num>
  <w:num w:numId="25">
    <w:abstractNumId w:val="5"/>
  </w:num>
  <w:num w:numId="26">
    <w:abstractNumId w:val="13"/>
  </w:num>
  <w:num w:numId="27">
    <w:abstractNumId w:val="12"/>
  </w:num>
  <w:num w:numId="28">
    <w:abstractNumId w:val="8"/>
  </w:num>
  <w:num w:numId="29">
    <w:abstractNumId w:val="35"/>
  </w:num>
  <w:num w:numId="30">
    <w:abstractNumId w:val="2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27"/>
  </w:num>
  <w:num w:numId="36">
    <w:abstractNumId w:val="16"/>
  </w:num>
  <w:num w:numId="37">
    <w:abstractNumId w:val="9"/>
  </w:num>
  <w:num w:numId="38">
    <w:abstractNumId w:val="32"/>
  </w:num>
  <w:num w:numId="39">
    <w:abstractNumId w:val="7"/>
  </w:num>
  <w:num w:numId="40">
    <w:abstractNumId w:val="2"/>
  </w:num>
  <w:num w:numId="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33D6"/>
    <w:rsid w:val="00066E1D"/>
    <w:rsid w:val="00073EEA"/>
    <w:rsid w:val="000743D0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1FE0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4197B"/>
    <w:rsid w:val="00143A50"/>
    <w:rsid w:val="001550A5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306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5A6C"/>
    <w:rsid w:val="00206555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764A4"/>
    <w:rsid w:val="00286162"/>
    <w:rsid w:val="00287D88"/>
    <w:rsid w:val="002917AC"/>
    <w:rsid w:val="0029209F"/>
    <w:rsid w:val="002934AB"/>
    <w:rsid w:val="002B1B4A"/>
    <w:rsid w:val="002B3116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E2F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762F1"/>
    <w:rsid w:val="00382BBE"/>
    <w:rsid w:val="003927AA"/>
    <w:rsid w:val="003B60F5"/>
    <w:rsid w:val="003C0CBD"/>
    <w:rsid w:val="003C576D"/>
    <w:rsid w:val="003C5D2A"/>
    <w:rsid w:val="003D150C"/>
    <w:rsid w:val="003D4827"/>
    <w:rsid w:val="003D549F"/>
    <w:rsid w:val="003D630B"/>
    <w:rsid w:val="003D7A47"/>
    <w:rsid w:val="003E49D7"/>
    <w:rsid w:val="003F4BC0"/>
    <w:rsid w:val="003F533F"/>
    <w:rsid w:val="003F62D7"/>
    <w:rsid w:val="004011C2"/>
    <w:rsid w:val="004036B2"/>
    <w:rsid w:val="00405235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241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3125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0185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2F3"/>
    <w:rsid w:val="00627D2D"/>
    <w:rsid w:val="00630406"/>
    <w:rsid w:val="00632F9B"/>
    <w:rsid w:val="00636A22"/>
    <w:rsid w:val="0064067A"/>
    <w:rsid w:val="0064349D"/>
    <w:rsid w:val="006452FE"/>
    <w:rsid w:val="0064613B"/>
    <w:rsid w:val="006512CA"/>
    <w:rsid w:val="0065133D"/>
    <w:rsid w:val="00652623"/>
    <w:rsid w:val="00653112"/>
    <w:rsid w:val="00657D8C"/>
    <w:rsid w:val="0066285C"/>
    <w:rsid w:val="00665DC8"/>
    <w:rsid w:val="006714C9"/>
    <w:rsid w:val="00672960"/>
    <w:rsid w:val="00673470"/>
    <w:rsid w:val="006855C8"/>
    <w:rsid w:val="00687EBF"/>
    <w:rsid w:val="00693400"/>
    <w:rsid w:val="00696143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AD0"/>
    <w:rsid w:val="006C7CBD"/>
    <w:rsid w:val="006D5367"/>
    <w:rsid w:val="006D60D2"/>
    <w:rsid w:val="006D7186"/>
    <w:rsid w:val="006D773F"/>
    <w:rsid w:val="006E1AE9"/>
    <w:rsid w:val="006E588B"/>
    <w:rsid w:val="006E6659"/>
    <w:rsid w:val="006F02EA"/>
    <w:rsid w:val="006F2035"/>
    <w:rsid w:val="006F43E2"/>
    <w:rsid w:val="00701DCC"/>
    <w:rsid w:val="00703023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305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930A5"/>
    <w:rsid w:val="00793837"/>
    <w:rsid w:val="00793C9B"/>
    <w:rsid w:val="0079575D"/>
    <w:rsid w:val="0079582E"/>
    <w:rsid w:val="007978CA"/>
    <w:rsid w:val="00797A79"/>
    <w:rsid w:val="007A07D6"/>
    <w:rsid w:val="007A30A6"/>
    <w:rsid w:val="007A4FF3"/>
    <w:rsid w:val="007A747E"/>
    <w:rsid w:val="007B0F43"/>
    <w:rsid w:val="007B2797"/>
    <w:rsid w:val="007C3212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BDD"/>
    <w:rsid w:val="0086730F"/>
    <w:rsid w:val="00873D4B"/>
    <w:rsid w:val="0088097F"/>
    <w:rsid w:val="008814A3"/>
    <w:rsid w:val="00882EE5"/>
    <w:rsid w:val="00884E20"/>
    <w:rsid w:val="008858D5"/>
    <w:rsid w:val="00891310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6C26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1B1A"/>
    <w:rsid w:val="009726DB"/>
    <w:rsid w:val="00980581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54F8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0DEF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C7AE6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1265"/>
    <w:rsid w:val="00B21CF7"/>
    <w:rsid w:val="00B2288E"/>
    <w:rsid w:val="00B235FB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720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14470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4E1A"/>
    <w:rsid w:val="00C96A0B"/>
    <w:rsid w:val="00CA0956"/>
    <w:rsid w:val="00CA3449"/>
    <w:rsid w:val="00CA35C3"/>
    <w:rsid w:val="00CA6705"/>
    <w:rsid w:val="00CA70A3"/>
    <w:rsid w:val="00CA774F"/>
    <w:rsid w:val="00CB0172"/>
    <w:rsid w:val="00CB249E"/>
    <w:rsid w:val="00CB29D3"/>
    <w:rsid w:val="00CB2BB1"/>
    <w:rsid w:val="00CB4BBD"/>
    <w:rsid w:val="00CB4F6D"/>
    <w:rsid w:val="00CB66CC"/>
    <w:rsid w:val="00CB6AC7"/>
    <w:rsid w:val="00CC2FB8"/>
    <w:rsid w:val="00CC42B0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4F58"/>
    <w:rsid w:val="00D27C11"/>
    <w:rsid w:val="00D320E4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5667"/>
    <w:rsid w:val="00DA5FC2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38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299"/>
    <w:rsid w:val="00E97D80"/>
    <w:rsid w:val="00EA2543"/>
    <w:rsid w:val="00EA5136"/>
    <w:rsid w:val="00EB15C3"/>
    <w:rsid w:val="00EB3CA7"/>
    <w:rsid w:val="00EB4BFA"/>
    <w:rsid w:val="00EC162F"/>
    <w:rsid w:val="00EC31A1"/>
    <w:rsid w:val="00ED10D7"/>
    <w:rsid w:val="00ED2B2A"/>
    <w:rsid w:val="00ED4A94"/>
    <w:rsid w:val="00EE25AA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85FBB"/>
    <w:rsid w:val="00F90A45"/>
    <w:rsid w:val="00FA0675"/>
    <w:rsid w:val="00FA08BA"/>
    <w:rsid w:val="00FB0368"/>
    <w:rsid w:val="00FB159F"/>
    <w:rsid w:val="00FB4DB2"/>
    <w:rsid w:val="00FB77E0"/>
    <w:rsid w:val="00FC0265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122A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A0F9B9"/>
  <w15:docId w15:val="{66B44ABB-F4D7-4B76-81E1-5A52C3DC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548F-FED8-4EE7-9B4A-19BCD606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Lindokuhle Nkomonde</dc:creator>
  <cp:keywords/>
  <dc:description/>
  <cp:lastModifiedBy>Magdel Bekker</cp:lastModifiedBy>
  <cp:revision>3</cp:revision>
  <cp:lastPrinted>2024-06-03T06:17:00Z</cp:lastPrinted>
  <dcterms:created xsi:type="dcterms:W3CDTF">2024-06-10T07:10:00Z</dcterms:created>
  <dcterms:modified xsi:type="dcterms:W3CDTF">2024-06-10T07:10:00Z</dcterms:modified>
</cp:coreProperties>
</file>