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4157" w14:textId="77777777" w:rsidR="006C7B3F" w:rsidRDefault="006C7B3F" w:rsidP="006C7B3F">
      <w:r>
        <w:rPr>
          <w:noProof/>
        </w:rPr>
        <w:drawing>
          <wp:anchor distT="0" distB="0" distL="114300" distR="114300" simplePos="0" relativeHeight="251659264" behindDoc="0" locked="0" layoutInCell="1" allowOverlap="1" wp14:anchorId="55B95B06" wp14:editId="23A761B8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.</w:t>
      </w:r>
    </w:p>
    <w:p w14:paraId="3336913B" w14:textId="77777777" w:rsidR="006C7B3F" w:rsidRDefault="006C7B3F" w:rsidP="006C7B3F"/>
    <w:p w14:paraId="4F6E4A1E" w14:textId="77777777" w:rsidR="006C7B3F" w:rsidRDefault="006C7B3F" w:rsidP="006C7B3F"/>
    <w:p w14:paraId="551E37E4" w14:textId="77777777" w:rsidR="006C7B3F" w:rsidRDefault="006C7B3F" w:rsidP="006C7B3F"/>
    <w:p w14:paraId="0352FB40" w14:textId="77777777" w:rsidR="006C7B3F" w:rsidRDefault="006C7B3F" w:rsidP="006C7B3F"/>
    <w:p w14:paraId="217D7C6D" w14:textId="77777777" w:rsidR="006C7B3F" w:rsidRDefault="006C7B3F" w:rsidP="006C7B3F"/>
    <w:p w14:paraId="661B2196" w14:textId="77777777" w:rsidR="006C7B3F" w:rsidRDefault="006C7B3F" w:rsidP="006C7B3F"/>
    <w:p w14:paraId="39E46CFB" w14:textId="77777777" w:rsidR="006C7B3F" w:rsidRDefault="006C7B3F" w:rsidP="006C7B3F"/>
    <w:p w14:paraId="0B35ABD5" w14:textId="77777777" w:rsidR="006C7B3F" w:rsidRDefault="006C7B3F" w:rsidP="006C7B3F"/>
    <w:p w14:paraId="250DCB45" w14:textId="77777777" w:rsidR="006C7B3F" w:rsidRDefault="006C7B3F" w:rsidP="006C7B3F"/>
    <w:p w14:paraId="1D3BD515" w14:textId="77777777" w:rsidR="006C7B3F" w:rsidRDefault="006C7B3F" w:rsidP="006C7B3F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1B6A5741" w14:textId="77777777" w:rsidR="006C7B3F" w:rsidRPr="001F215A" w:rsidRDefault="006C7B3F" w:rsidP="006C7B3F">
      <w:pPr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1F215A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THEHIGH COURT OF SOUTH AFRICA</w:t>
      </w:r>
    </w:p>
    <w:p w14:paraId="3B46028B" w14:textId="235C89EA" w:rsidR="006C7B3F" w:rsidRPr="001F215A" w:rsidRDefault="006C7B3F" w:rsidP="006C7B3F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MPUMALANGA DIVISION, MBOMBELA (MAIN SEAT)</w:t>
      </w:r>
    </w:p>
    <w:p w14:paraId="07DC5502" w14:textId="30239D57" w:rsidR="006C7B3F" w:rsidRPr="001F215A" w:rsidRDefault="006C7B3F" w:rsidP="006C7B3F">
      <w:pPr>
        <w:jc w:val="center"/>
        <w:rPr>
          <w:rFonts w:ascii="Arial" w:hAnsi="Arial" w:cs="Arial"/>
          <w:b/>
          <w:bCs/>
          <w:iCs/>
          <w:color w:val="000000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</w:rPr>
        <w:t>MONDAY</w:t>
      </w:r>
    </w:p>
    <w:p w14:paraId="2AB5DE48" w14:textId="77777777" w:rsidR="006C7B3F" w:rsidRPr="00F11024" w:rsidRDefault="006C7B3F" w:rsidP="006C7B3F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39653803" w14:textId="223C7254" w:rsidR="006C7B3F" w:rsidRDefault="006C7B3F" w:rsidP="006C7B3F">
      <w:pPr>
        <w:rPr>
          <w:rFonts w:ascii="Arial" w:hAnsi="Arial" w:cs="Arial"/>
          <w:b/>
          <w:bCs/>
          <w:iCs/>
          <w:color w:val="000000"/>
          <w:u w:val="single"/>
        </w:rPr>
      </w:pPr>
      <w:r w:rsidRPr="000D2D27">
        <w:rPr>
          <w:rFonts w:ascii="Arial" w:hAnsi="Arial" w:cs="Arial"/>
          <w:b/>
          <w:bCs/>
          <w:iCs/>
          <w:color w:val="000000"/>
          <w:u w:val="single"/>
        </w:rPr>
        <w:t>UNOPPOSED</w:t>
      </w:r>
      <w:r>
        <w:rPr>
          <w:rFonts w:ascii="Arial" w:hAnsi="Arial" w:cs="Arial"/>
          <w:b/>
          <w:bCs/>
          <w:iCs/>
          <w:color w:val="000000"/>
          <w:u w:val="single"/>
        </w:rPr>
        <w:t xml:space="preserve"> COURT ROLL   12 FEBRUARY 2024</w:t>
      </w:r>
      <w:r w:rsidRPr="000D2D27">
        <w:rPr>
          <w:rFonts w:ascii="Arial" w:hAnsi="Arial" w:cs="Arial"/>
          <w:b/>
          <w:bCs/>
          <w:iCs/>
          <w:color w:val="000000"/>
          <w:u w:val="single"/>
        </w:rPr>
        <w:t xml:space="preserve"> AT 08H45</w:t>
      </w:r>
    </w:p>
    <w:p w14:paraId="45F000D3" w14:textId="77777777" w:rsidR="006C7B3F" w:rsidRPr="006C7B3F" w:rsidRDefault="006C7B3F" w:rsidP="006C7B3F">
      <w:pPr>
        <w:rPr>
          <w:rFonts w:ascii="Arial" w:hAnsi="Arial" w:cs="Arial"/>
          <w:b/>
          <w:i/>
          <w:u w:val="single"/>
        </w:rPr>
      </w:pPr>
    </w:p>
    <w:p w14:paraId="7B229E08" w14:textId="77777777" w:rsidR="006C7B3F" w:rsidRDefault="006C7B3F" w:rsidP="006C7B3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BEFORE THE HONOURABLE </w:t>
      </w:r>
      <w:r>
        <w:rPr>
          <w:rFonts w:ascii="Arial" w:hAnsi="Arial" w:cs="Arial"/>
          <w:b/>
          <w:sz w:val="24"/>
          <w:szCs w:val="24"/>
        </w:rPr>
        <w:t xml:space="preserve">JUDGE: RATSHIBVUMO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7A159C07" w14:textId="77777777" w:rsidR="006C7B3F" w:rsidRDefault="006C7B3F" w:rsidP="006C7B3F">
      <w:pPr>
        <w:pStyle w:val="Header"/>
        <w:tabs>
          <w:tab w:val="clear" w:pos="8640"/>
          <w:tab w:val="left" w:pos="592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>JUDGE’S SECRETARY</w:t>
      </w:r>
      <w:r>
        <w:rPr>
          <w:rFonts w:ascii="Arial" w:hAnsi="Arial" w:cs="Arial"/>
          <w:b/>
          <w:sz w:val="24"/>
          <w:szCs w:val="24"/>
        </w:rPr>
        <w:t>:</w:t>
      </w:r>
      <w:r w:rsidRPr="000D2D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ZANDILE MABUZA </w:t>
      </w:r>
      <w:r>
        <w:rPr>
          <w:rFonts w:ascii="Arial" w:hAnsi="Arial" w:cs="Arial"/>
          <w:b/>
          <w:sz w:val="24"/>
          <w:szCs w:val="24"/>
        </w:rPr>
        <w:tab/>
      </w:r>
    </w:p>
    <w:p w14:paraId="2A0FB3F4" w14:textId="77777777" w:rsidR="006C7B3F" w:rsidRDefault="006C7B3F" w:rsidP="006C7B3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ADDRESS:ZMabuza@judiciary.org.za</w:t>
      </w: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6C7B3F" w14:paraId="3BAD2DC7" w14:textId="77777777" w:rsidTr="00284143">
        <w:trPr>
          <w:trHeight w:val="617"/>
        </w:trPr>
        <w:tc>
          <w:tcPr>
            <w:tcW w:w="1004" w:type="dxa"/>
          </w:tcPr>
          <w:p w14:paraId="37775169" w14:textId="77777777" w:rsidR="006C7B3F" w:rsidRDefault="006C7B3F" w:rsidP="00284143"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</w:tcPr>
          <w:p w14:paraId="777B04B4" w14:textId="77777777" w:rsidR="006C7B3F" w:rsidRDefault="006C7B3F" w:rsidP="00284143">
            <w:pPr>
              <w:rPr>
                <w:rFonts w:ascii="Arial" w:hAnsi="Arial" w:cs="Arial"/>
                <w:b/>
              </w:rPr>
            </w:pPr>
          </w:p>
          <w:p w14:paraId="45706C3F" w14:textId="77777777" w:rsidR="006C7B3F" w:rsidRDefault="006C7B3F" w:rsidP="00284143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04F5744C" w14:textId="77777777" w:rsidR="006C7B3F" w:rsidRDefault="006C7B3F" w:rsidP="002841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7B3F0E" w14:textId="77777777" w:rsidR="006C7B3F" w:rsidRPr="009841EA" w:rsidRDefault="006C7B3F" w:rsidP="002841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2E2EE5D0" w14:textId="77777777" w:rsidR="006C7B3F" w:rsidRDefault="006C7B3F" w:rsidP="00284143">
            <w:pPr>
              <w:rPr>
                <w:rFonts w:ascii="Arial" w:hAnsi="Arial" w:cs="Arial"/>
                <w:b/>
              </w:rPr>
            </w:pPr>
          </w:p>
          <w:p w14:paraId="58331B5A" w14:textId="77777777" w:rsidR="006C7B3F" w:rsidRDefault="006C7B3F" w:rsidP="00284143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6C7B3F" w:rsidRPr="0038664C" w14:paraId="1A8D7A70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7DC1FC36" w14:textId="77777777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15F5AA6B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5508/23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C9775A9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S.A V DAKARAI B AND B (PTY) (LTD) </w:t>
            </w:r>
            <w:r w:rsidRPr="002E11C6">
              <w:rPr>
                <w:rFonts w:ascii="Arial" w:hAnsi="Arial" w:cs="Arial"/>
                <w:b/>
              </w:rPr>
              <w:t>(Cancellation of the agreement)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9897D02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0CC0A6B4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409EE3D1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A96AD8E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18CF840" w14:textId="1CBE49F8" w:rsidR="006C7B3F" w:rsidRPr="00906C33" w:rsidRDefault="00906C33" w:rsidP="00906C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Draft order granted.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81C9D05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1EEDC73A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55C811B8" w14:textId="77777777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775CA0DF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5288/23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79493D5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  MORTAGAGE COMPANY V TSHEPO </w:t>
            </w:r>
            <w:r w:rsidRPr="002E11C6">
              <w:rPr>
                <w:rFonts w:ascii="Arial" w:hAnsi="Arial" w:cs="Arial"/>
              </w:rPr>
              <w:t>MHLAKO</w:t>
            </w:r>
            <w:r w:rsidRPr="002E11C6">
              <w:rPr>
                <w:rFonts w:ascii="Arial" w:hAnsi="Arial" w:cs="Arial"/>
                <w:b/>
              </w:rPr>
              <w:t xml:space="preserve"> (Default judgement app)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9F81FEE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58CCA041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2300C6C7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FD67770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1B0F7E8" w14:textId="3F592013" w:rsidR="006C7B3F" w:rsidRPr="002C6C57" w:rsidRDefault="002C6C57" w:rsidP="002C6C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Matter postponed to the opposed roll of 28</w:t>
            </w:r>
            <w:r w:rsidR="000749F2">
              <w:rPr>
                <w:rFonts w:ascii="Arial" w:hAnsi="Arial" w:cs="Arial"/>
                <w:b/>
                <w:bCs/>
              </w:rPr>
              <w:t>/05/2024.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D232844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74F4676F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3D2CB880" w14:textId="77777777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77AEED00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4501/23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CC7056D" w14:textId="77777777" w:rsidR="006C7B3F" w:rsidRPr="002E11C6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ABSA BANK LTD V NELISIWE SITHOLE</w:t>
            </w:r>
            <w:r w:rsidRPr="002E11C6">
              <w:rPr>
                <w:rFonts w:ascii="Arial" w:hAnsi="Arial" w:cs="Arial"/>
                <w:b/>
              </w:rPr>
              <w:t>(Default judgement app)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A27D3C7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5B430754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5F310DF9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7F20503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AB73216" w14:textId="0E68E395" w:rsidR="006C7B3F" w:rsidRPr="00434DED" w:rsidRDefault="00434DED" w:rsidP="00434D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matter is removed from the roll.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1094259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7A46B757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357D07CB" w14:textId="77777777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14:paraId="18A0D9BB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3444/21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DCD8C62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COLIN THATO MAPAILA V ROAD ACCIDENT  FUND </w:t>
            </w:r>
            <w:r w:rsidRPr="002E11C6">
              <w:rPr>
                <w:rFonts w:ascii="Arial" w:hAnsi="Arial" w:cs="Arial"/>
                <w:b/>
              </w:rPr>
              <w:t>(Separation of issues)</w:t>
            </w:r>
            <w:r>
              <w:rPr>
                <w:rFonts w:ascii="Arial" w:hAnsi="Arial" w:cs="Arial"/>
                <w:b/>
              </w:rPr>
              <w:t>Berkowitz Cohen wartski att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018F8750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29E6883B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05F4760D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E618FE4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FD9D606" w14:textId="57FEB75A" w:rsidR="006C7B3F" w:rsidRPr="00021680" w:rsidRDefault="00021680" w:rsidP="000216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Matter is removed from the roll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72F486DC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41E3C4D1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46ADB863" w14:textId="38497DCB" w:rsidR="006C7B3F" w:rsidRDefault="007572F4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14:paraId="11877CCB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03/24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5CB2E86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NEDBANK LTD V NDUMISO KENNETH ZWANE</w:t>
            </w:r>
            <w:r w:rsidRPr="005840E4">
              <w:rPr>
                <w:rFonts w:ascii="Arial" w:hAnsi="Arial" w:cs="Arial"/>
                <w:b/>
              </w:rPr>
              <w:t xml:space="preserve"> (provisional sequestration)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EC475B1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7A2308B2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5A0264A2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8DB8B78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98254A9" w14:textId="3035636F" w:rsidR="006C7B3F" w:rsidRPr="0035384E" w:rsidRDefault="0035384E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Draft or</w:t>
            </w:r>
            <w:r w:rsidR="00554A1B">
              <w:rPr>
                <w:rFonts w:ascii="Arial" w:hAnsi="Arial" w:cs="Arial"/>
                <w:b/>
                <w:bCs/>
              </w:rPr>
              <w:t>der granted.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7F6979B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3CAAB27C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2D118A61" w14:textId="6F004BD6" w:rsidR="006C7B3F" w:rsidRDefault="00952830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14:paraId="14F66C81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02/24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CAD4C5B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LTD V NALEDI ZWANE </w:t>
            </w:r>
            <w:r w:rsidRPr="005840E4">
              <w:rPr>
                <w:rFonts w:ascii="Arial" w:hAnsi="Arial" w:cs="Arial"/>
                <w:b/>
              </w:rPr>
              <w:t>(provisional sequestration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F572171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72D7BC18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7B8E0EFE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3E21F36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4D414AF" w14:textId="301FE70D" w:rsidR="006C7B3F" w:rsidRPr="00DB27F3" w:rsidRDefault="00DB27F3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Draft order granted.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72A7503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41122EAF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5957D3E9" w14:textId="7CF85985" w:rsidR="006C7B3F" w:rsidRDefault="00952830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14:paraId="196980C4" w14:textId="1934F356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  <w:r w:rsidR="00580886">
              <w:rPr>
                <w:rFonts w:ascii="Andalus" w:hAnsi="Andalus" w:cs="Andalus"/>
              </w:rPr>
              <w:t>402</w:t>
            </w:r>
            <w:r>
              <w:rPr>
                <w:rFonts w:ascii="Andalus" w:hAnsi="Andalus" w:cs="Andalus"/>
              </w:rPr>
              <w:t>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F7DA0FD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NEDBANK LTD V NOMTHANDAZO GUMEDE</w:t>
            </w:r>
            <w:r w:rsidRPr="005840E4">
              <w:rPr>
                <w:rFonts w:ascii="Arial" w:hAnsi="Arial" w:cs="Arial"/>
                <w:b/>
              </w:rPr>
              <w:t>(Substitution of service)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195F62F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7BDF98C9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7195BF98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8E42A20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430C381" w14:textId="7A4D7A5E" w:rsidR="006C7B3F" w:rsidRPr="00FE57D1" w:rsidRDefault="00FE57D1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Draft order granted.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DC8CFFA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567CA827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4BF55799" w14:textId="37E7A508" w:rsidR="006C7B3F" w:rsidRDefault="00952830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  <w:vAlign w:val="center"/>
          </w:tcPr>
          <w:p w14:paraId="1E2E56BC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348/23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2C22F14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FIRSTRAND BANK LTD V AUSTINE MALULEKE</w:t>
            </w:r>
            <w:r w:rsidRPr="00C479D1">
              <w:rPr>
                <w:rFonts w:ascii="Arial" w:hAnsi="Arial" w:cs="Arial"/>
                <w:b/>
              </w:rPr>
              <w:t>+(Other)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1E9508BB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479DC489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074BBF2E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FF20779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3159CE7" w14:textId="5C166790" w:rsidR="006C7B3F" w:rsidRPr="00533F04" w:rsidRDefault="00533F04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Matter is removed from the roll.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F310BC7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400A126A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0A899443" w14:textId="5A0665A1" w:rsidR="006C7B3F" w:rsidRDefault="00952830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  <w:vAlign w:val="center"/>
          </w:tcPr>
          <w:p w14:paraId="5B0995AC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1956/22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9BFBE54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LTD V RISISI PTY LTD </w:t>
            </w:r>
            <w:r w:rsidRPr="00C667C0">
              <w:rPr>
                <w:rFonts w:ascii="Arial" w:hAnsi="Arial" w:cs="Arial"/>
                <w:b/>
              </w:rPr>
              <w:t>(Default  application app)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BF563FF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640178A8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5D71522F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F6AC192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D90D87B" w14:textId="40F80020" w:rsidR="006C7B3F" w:rsidRPr="00794BB1" w:rsidRDefault="00794BB1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Postponed to unopposed roll of 19/04/2024</w:t>
            </w:r>
            <w:r w:rsidR="009B5D0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58CDA360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4B688F4F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277EBC9E" w14:textId="3A6AE276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952830">
              <w:rPr>
                <w:rFonts w:ascii="Andalus" w:hAnsi="Andalus" w:cs="Andalus"/>
              </w:rPr>
              <w:t>0</w:t>
            </w:r>
          </w:p>
        </w:tc>
        <w:tc>
          <w:tcPr>
            <w:tcW w:w="1417" w:type="dxa"/>
            <w:vAlign w:val="center"/>
          </w:tcPr>
          <w:p w14:paraId="4416CF57" w14:textId="2FA89BFB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  <w:r w:rsidR="00D62BA5">
              <w:rPr>
                <w:rFonts w:ascii="Andalus" w:hAnsi="Andalus" w:cs="Andalus"/>
              </w:rPr>
              <w:t>8</w:t>
            </w:r>
            <w:r>
              <w:rPr>
                <w:rFonts w:ascii="Andalus" w:hAnsi="Andalus" w:cs="Andalus"/>
              </w:rPr>
              <w:t>7/17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A1D238F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NEDBANK LTD V JACOBUS ROSSOUW</w:t>
            </w:r>
          </w:p>
          <w:p w14:paraId="0AE9EE75" w14:textId="77777777" w:rsidR="006C7B3F" w:rsidRDefault="006C7B3F" w:rsidP="00284143">
            <w:pPr>
              <w:rPr>
                <w:rFonts w:ascii="Arial" w:hAnsi="Arial" w:cs="Arial"/>
              </w:rPr>
            </w:pPr>
            <w:r w:rsidRPr="00600C18">
              <w:rPr>
                <w:rFonts w:ascii="Arial" w:hAnsi="Arial" w:cs="Arial"/>
                <w:b/>
              </w:rPr>
              <w:t>(Summary judgement)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B6DB93F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486928BD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054EB959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829312C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F503469" w14:textId="6669C7E8" w:rsidR="006C7B3F" w:rsidRPr="000D0DED" w:rsidRDefault="000D0DED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Matter is removed from the roll.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62F7684C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6CB4F31D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054CC18A" w14:textId="5F382DD3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952830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6CA98DAB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2385/22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FACBE59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NNOBUHLE PLEASURE KHOSA </w:t>
            </w:r>
          </w:p>
          <w:p w14:paraId="610F4574" w14:textId="77777777" w:rsidR="006C7B3F" w:rsidRPr="00F76858" w:rsidRDefault="006C7B3F" w:rsidP="00284143">
            <w:pPr>
              <w:rPr>
                <w:rFonts w:ascii="Arial" w:hAnsi="Arial" w:cs="Arial"/>
                <w:b/>
              </w:rPr>
            </w:pPr>
            <w:r w:rsidRPr="00F76858">
              <w:rPr>
                <w:rFonts w:ascii="Arial" w:hAnsi="Arial" w:cs="Arial"/>
                <w:b/>
              </w:rPr>
              <w:t>(Curator ad litem)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1E86D47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62AB6938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74DF93D2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036DBE5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39EBCBB" w14:textId="2658E5DF" w:rsidR="006C7B3F" w:rsidRPr="0074041E" w:rsidRDefault="0074041E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Matter stands down until 16/02/2024.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BBB11EC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2039A7F6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64F0650E" w14:textId="66A77B33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952830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7561B083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2172/23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FBD770B" w14:textId="7E0525DF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FIRSTARND MORTGAGE COMPANY V  F &amp; N R MAHLALELA</w:t>
            </w:r>
          </w:p>
          <w:p w14:paraId="628CB8BC" w14:textId="77777777" w:rsidR="006C7B3F" w:rsidRDefault="006C7B3F" w:rsidP="00284143">
            <w:pPr>
              <w:rPr>
                <w:rFonts w:ascii="Arial" w:hAnsi="Arial" w:cs="Arial"/>
              </w:rPr>
            </w:pPr>
            <w:r w:rsidRPr="00A83728">
              <w:rPr>
                <w:rFonts w:ascii="Arial" w:hAnsi="Arial" w:cs="Arial"/>
                <w:b/>
              </w:rPr>
              <w:t>(Default  judgement application 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B97F909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586CA11D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5EED4C1A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08D6314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B1EC3BD" w14:textId="4592309D" w:rsidR="006C7B3F" w:rsidRPr="0023767C" w:rsidRDefault="0023767C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Draft order granted.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464822D2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5515204F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5A6DB2AB" w14:textId="00D9FD76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952830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3D6C41DB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2824/21</w:t>
            </w:r>
          </w:p>
        </w:tc>
        <w:tc>
          <w:tcPr>
            <w:tcW w:w="4820" w:type="dxa"/>
            <w:vAlign w:val="center"/>
          </w:tcPr>
          <w:p w14:paraId="7D27526F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RIVERSIDE INDUSTRIAL CITY V HOFF INDUSTRIAL HOLDINGS </w:t>
            </w:r>
            <w:r w:rsidRPr="0096789C">
              <w:rPr>
                <w:rFonts w:ascii="Andalus" w:hAnsi="Andalus" w:cs="Andalus"/>
                <w:b/>
              </w:rPr>
              <w:t>(Substituted service)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14:paraId="68927165" w14:textId="77777777" w:rsidR="006C7B3F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10B51B79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268550C4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3782F6A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4BFE8E6" w14:textId="5183F65D" w:rsidR="006C7B3F" w:rsidRPr="002F7679" w:rsidRDefault="002F7679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Matter is removed from the roll.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1568EE8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240628AC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0EEBA57C" w14:textId="56BFB3B5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952830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14:paraId="01384631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5481/23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6E9657E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LTD V PAVATI TRADING 113 PTY LTD </w:t>
            </w:r>
          </w:p>
          <w:p w14:paraId="22E78C9C" w14:textId="77777777" w:rsidR="006C7B3F" w:rsidRDefault="006C7B3F" w:rsidP="00284143">
            <w:pPr>
              <w:rPr>
                <w:rFonts w:ascii="Arial" w:hAnsi="Arial" w:cs="Arial"/>
              </w:rPr>
            </w:pPr>
            <w:r w:rsidRPr="0096789C">
              <w:rPr>
                <w:rFonts w:ascii="Arial" w:hAnsi="Arial" w:cs="Arial"/>
                <w:b/>
              </w:rPr>
              <w:t>(Provisional sequestration)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80A08F3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577CCF15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1B531286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CFA4F75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9C71EDD" w14:textId="4F25BDDB" w:rsidR="006C7B3F" w:rsidRPr="007737CA" w:rsidRDefault="00B3485F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 B is made an order of court in terms of which the matter is enrolled for hearing </w:t>
            </w:r>
            <w:r w:rsidR="00F538E6">
              <w:rPr>
                <w:rFonts w:ascii="Arial" w:hAnsi="Arial" w:cs="Arial"/>
                <w:b/>
                <w:bCs/>
              </w:rPr>
              <w:t>on the opposed roll of 25/07/2024.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6F7B238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17A1DEDD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6A213011" w14:textId="1B6B94D0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952830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14:paraId="163DFB68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3936/23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2E28897" w14:textId="77777777" w:rsidR="006C7B3F" w:rsidRDefault="006C7B3F" w:rsidP="00284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 OF PUBLIC PROSECUTION</w:t>
            </w:r>
            <w:r w:rsidRPr="002C47B7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279EF175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77F9AA0E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37EF7118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7D27105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F46BBB5" w14:textId="0AA29EAE" w:rsidR="006C7B3F" w:rsidRPr="00681CFB" w:rsidRDefault="00681CFB" w:rsidP="002841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Postponed to 04/03/2024.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14:paraId="379C085D" w14:textId="77777777" w:rsidR="006C7B3F" w:rsidRPr="0038664C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1BAAD0C9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3FFDC5DC" w14:textId="476A4A31" w:rsidR="006C7B3F" w:rsidRDefault="006C7B3F" w:rsidP="0028414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BF5872"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14:paraId="059C5C9F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3937/23</w:t>
            </w:r>
          </w:p>
        </w:tc>
        <w:tc>
          <w:tcPr>
            <w:tcW w:w="4820" w:type="dxa"/>
            <w:vAlign w:val="center"/>
          </w:tcPr>
          <w:p w14:paraId="5A99EF1D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 xml:space="preserve">THE NATIONAL DIRECTOR OF PUBLUC PROSECUTION </w:t>
            </w:r>
            <w:r w:rsidRPr="00B55C80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14:paraId="5E7723F2" w14:textId="77777777" w:rsidR="006C7B3F" w:rsidRDefault="006C7B3F" w:rsidP="00284143">
            <w:pPr>
              <w:rPr>
                <w:rFonts w:ascii="Arial" w:hAnsi="Arial" w:cs="Arial"/>
              </w:rPr>
            </w:pPr>
          </w:p>
        </w:tc>
      </w:tr>
      <w:tr w:rsidR="006C7B3F" w:rsidRPr="0038664C" w14:paraId="113545F0" w14:textId="77777777" w:rsidTr="00284143">
        <w:trPr>
          <w:trHeight w:val="617"/>
        </w:trPr>
        <w:tc>
          <w:tcPr>
            <w:tcW w:w="1004" w:type="dxa"/>
            <w:vAlign w:val="center"/>
          </w:tcPr>
          <w:p w14:paraId="031868A5" w14:textId="77777777" w:rsidR="006C7B3F" w:rsidRDefault="006C7B3F" w:rsidP="0028414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A732934" w14:textId="77777777" w:rsidR="006C7B3F" w:rsidRDefault="006C7B3F" w:rsidP="0028414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vAlign w:val="center"/>
          </w:tcPr>
          <w:p w14:paraId="0F0090A1" w14:textId="55958E20" w:rsidR="006C7B3F" w:rsidRPr="00B866F5" w:rsidRDefault="00B866F5" w:rsidP="00284143">
            <w:pPr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Matter stands down until 15/02/2024.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14:paraId="23B927B6" w14:textId="77777777" w:rsidR="006C7B3F" w:rsidRDefault="006C7B3F" w:rsidP="00284143">
            <w:pPr>
              <w:rPr>
                <w:rFonts w:ascii="Arial" w:hAnsi="Arial" w:cs="Arial"/>
              </w:rPr>
            </w:pPr>
          </w:p>
        </w:tc>
      </w:tr>
    </w:tbl>
    <w:p w14:paraId="2E3854AE" w14:textId="77777777" w:rsidR="006C7B3F" w:rsidRDefault="006C7B3F" w:rsidP="006C7B3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</w:p>
    <w:p w14:paraId="481DF9BE" w14:textId="77777777" w:rsidR="006C7B3F" w:rsidRDefault="006C7B3F" w:rsidP="006C7B3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</w:p>
    <w:p w14:paraId="259FD998" w14:textId="77777777" w:rsidR="006C7B3F" w:rsidRDefault="006C7B3F" w:rsidP="006C7B3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</w:p>
    <w:p w14:paraId="316F9F3B" w14:textId="77777777" w:rsidR="006C7B3F" w:rsidRDefault="006C7B3F" w:rsidP="006C7B3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6"/>
          <w:szCs w:val="36"/>
        </w:rPr>
      </w:pPr>
    </w:p>
    <w:sectPr w:rsidR="006C7B3F" w:rsidSect="006C7B3F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4C"/>
    <w:multiLevelType w:val="hybridMultilevel"/>
    <w:tmpl w:val="2DFA3A1E"/>
    <w:lvl w:ilvl="0" w:tplc="22BCCF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9D7852"/>
    <w:multiLevelType w:val="hybridMultilevel"/>
    <w:tmpl w:val="AFE20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601E"/>
    <w:multiLevelType w:val="hybridMultilevel"/>
    <w:tmpl w:val="4802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C43DD"/>
    <w:multiLevelType w:val="hybridMultilevel"/>
    <w:tmpl w:val="4F08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97818">
    <w:abstractNumId w:val="1"/>
  </w:num>
  <w:num w:numId="2" w16cid:durableId="156118132">
    <w:abstractNumId w:val="0"/>
  </w:num>
  <w:num w:numId="3" w16cid:durableId="707224479">
    <w:abstractNumId w:val="2"/>
  </w:num>
  <w:num w:numId="4" w16cid:durableId="239679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3F"/>
    <w:rsid w:val="00021680"/>
    <w:rsid w:val="000749F2"/>
    <w:rsid w:val="000D0DED"/>
    <w:rsid w:val="0023767C"/>
    <w:rsid w:val="002C6C57"/>
    <w:rsid w:val="002F7679"/>
    <w:rsid w:val="0035384E"/>
    <w:rsid w:val="00434DED"/>
    <w:rsid w:val="00533F04"/>
    <w:rsid w:val="00554A1B"/>
    <w:rsid w:val="00580886"/>
    <w:rsid w:val="00681CFB"/>
    <w:rsid w:val="006C7B3F"/>
    <w:rsid w:val="0072604B"/>
    <w:rsid w:val="0074041E"/>
    <w:rsid w:val="007572F4"/>
    <w:rsid w:val="007737CA"/>
    <w:rsid w:val="00794BB1"/>
    <w:rsid w:val="00906C33"/>
    <w:rsid w:val="00952830"/>
    <w:rsid w:val="009B5D0F"/>
    <w:rsid w:val="00B3485F"/>
    <w:rsid w:val="00B866F5"/>
    <w:rsid w:val="00BB06A0"/>
    <w:rsid w:val="00BF5872"/>
    <w:rsid w:val="00CC2478"/>
    <w:rsid w:val="00D62BA5"/>
    <w:rsid w:val="00DB27F3"/>
    <w:rsid w:val="00DF362B"/>
    <w:rsid w:val="00F538E6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FC49"/>
  <w15:chartTrackingRefBased/>
  <w15:docId w15:val="{8D0DE9F9-1DB2-4645-ADCD-4785D829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B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B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B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B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B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B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B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B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B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B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7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B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7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B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7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C7B3F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C7B3F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Zandile Mabuza</dc:creator>
  <cp:keywords/>
  <dc:description/>
  <cp:lastModifiedBy>Zandile Mabuza</cp:lastModifiedBy>
  <cp:revision>32</cp:revision>
  <dcterms:created xsi:type="dcterms:W3CDTF">2024-02-06T08:58:00Z</dcterms:created>
  <dcterms:modified xsi:type="dcterms:W3CDTF">2024-02-16T13:10:00Z</dcterms:modified>
</cp:coreProperties>
</file>